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870" w:rsidRPr="00240701" w:rsidRDefault="00C858ED" w:rsidP="00240701">
      <w:pPr>
        <w:spacing w:after="0" w:line="240" w:lineRule="auto"/>
        <w:rPr>
          <w:rFonts w:ascii="Times New Roman" w:hAnsi="Times New Roman" w:cs="Times New Roman"/>
          <w:b/>
          <w:sz w:val="24"/>
          <w:szCs w:val="24"/>
        </w:rPr>
      </w:pPr>
      <w:r w:rsidRPr="00240701">
        <w:rPr>
          <w:rFonts w:ascii="Times New Roman" w:hAnsi="Times New Roman" w:cs="Times New Roman"/>
          <w:b/>
          <w:sz w:val="24"/>
          <w:szCs w:val="24"/>
        </w:rPr>
        <w:t>Chem 4B Final Exam Review Sheet</w:t>
      </w:r>
    </w:p>
    <w:p w:rsidR="00B338A0" w:rsidRDefault="00CC5D81" w:rsidP="002407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14925" cy="542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542925"/>
                    </a:xfrm>
                    <a:prstGeom prst="rect">
                      <a:avLst/>
                    </a:prstGeom>
                    <a:noFill/>
                    <a:ln>
                      <a:noFill/>
                    </a:ln>
                  </pic:spPr>
                </pic:pic>
              </a:graphicData>
            </a:graphic>
          </wp:inline>
        </w:drawing>
      </w:r>
    </w:p>
    <w:p w:rsidR="00AD5F05" w:rsidRDefault="00AD5F05" w:rsidP="00AD5F0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Systematic error- </w:t>
      </w:r>
      <w:r>
        <w:rPr>
          <w:rFonts w:ascii="Times New Roman" w:hAnsi="Times New Roman" w:cs="Times New Roman"/>
          <w:sz w:val="24"/>
          <w:szCs w:val="24"/>
        </w:rPr>
        <w:t>arises from a flaw in equipment or the design of an experiment</w:t>
      </w:r>
    </w:p>
    <w:p w:rsidR="00AD5F05" w:rsidRPr="005967DF" w:rsidRDefault="00AD5F05" w:rsidP="00AD5F05">
      <w:pPr>
        <w:spacing w:after="0" w:line="240" w:lineRule="auto"/>
        <w:rPr>
          <w:rFonts w:ascii="Times New Roman" w:hAnsi="Times New Roman" w:cs="Times New Roman"/>
          <w:sz w:val="24"/>
          <w:szCs w:val="24"/>
        </w:rPr>
      </w:pPr>
      <w:r w:rsidRPr="00473A82">
        <w:rPr>
          <w:rFonts w:ascii="Times New Roman" w:hAnsi="Times New Roman" w:cs="Times New Roman"/>
          <w:b/>
          <w:sz w:val="24"/>
          <w:szCs w:val="24"/>
        </w:rPr>
        <w:t>Random error</w:t>
      </w:r>
      <w:r>
        <w:rPr>
          <w:rFonts w:ascii="Times New Roman" w:hAnsi="Times New Roman" w:cs="Times New Roman"/>
          <w:sz w:val="24"/>
          <w:szCs w:val="24"/>
        </w:rPr>
        <w:t>- arises from controlled variables in the measurement</w:t>
      </w:r>
    </w:p>
    <w:p w:rsidR="00AD5F05" w:rsidRPr="00926A3C" w:rsidRDefault="00AD5F05" w:rsidP="00AD5F05">
      <w:pPr>
        <w:spacing w:after="0" w:line="240" w:lineRule="auto"/>
        <w:rPr>
          <w:rFonts w:ascii="Times New Roman" w:hAnsi="Times New Roman" w:cs="Times New Roman"/>
          <w:sz w:val="24"/>
          <w:szCs w:val="24"/>
        </w:rPr>
      </w:pPr>
      <w:r w:rsidRPr="00926A3C">
        <w:rPr>
          <w:rFonts w:ascii="Times New Roman" w:hAnsi="Times New Roman" w:cs="Times New Roman"/>
          <w:b/>
          <w:sz w:val="24"/>
          <w:szCs w:val="24"/>
        </w:rPr>
        <w:t>Accuracy</w:t>
      </w:r>
      <w:r w:rsidRPr="00926A3C">
        <w:rPr>
          <w:rFonts w:ascii="Times New Roman" w:hAnsi="Times New Roman" w:cs="Times New Roman"/>
          <w:sz w:val="24"/>
          <w:szCs w:val="24"/>
        </w:rPr>
        <w:t xml:space="preserve">- nearness to the truth      </w:t>
      </w:r>
      <w:r w:rsidRPr="00926A3C">
        <w:rPr>
          <w:rFonts w:ascii="Times New Roman" w:hAnsi="Times New Roman" w:cs="Times New Roman"/>
          <w:b/>
          <w:sz w:val="24"/>
          <w:szCs w:val="24"/>
        </w:rPr>
        <w:t>Precision</w:t>
      </w:r>
      <w:r w:rsidRPr="00926A3C">
        <w:rPr>
          <w:rFonts w:ascii="Times New Roman" w:hAnsi="Times New Roman" w:cs="Times New Roman"/>
          <w:sz w:val="24"/>
          <w:szCs w:val="24"/>
        </w:rPr>
        <w:t>- agreement with one another</w:t>
      </w:r>
    </w:p>
    <w:p w:rsidR="00AD5F05" w:rsidRDefault="00AD5F05" w:rsidP="00AD5F05">
      <w:pPr>
        <w:spacing w:after="0" w:line="240" w:lineRule="auto"/>
        <w:rPr>
          <w:rFonts w:ascii="Times New Roman" w:hAnsi="Times New Roman" w:cs="Times New Roman"/>
          <w:b/>
          <w:sz w:val="24"/>
          <w:szCs w:val="24"/>
        </w:rPr>
      </w:pPr>
    </w:p>
    <w:p w:rsidR="00AD5F05" w:rsidRDefault="00AD5F05" w:rsidP="00AD5F05">
      <w:pPr>
        <w:spacing w:after="0" w:line="240" w:lineRule="auto"/>
        <w:rPr>
          <w:rFonts w:ascii="Times New Roman" w:hAnsi="Times New Roman" w:cs="Times New Roman"/>
          <w:b/>
          <w:sz w:val="24"/>
          <w:szCs w:val="24"/>
        </w:rPr>
      </w:pPr>
      <w:r>
        <w:rPr>
          <w:rFonts w:ascii="Times New Roman" w:hAnsi="Times New Roman" w:cs="Times New Roman"/>
          <w:b/>
          <w:sz w:val="24"/>
          <w:szCs w:val="24"/>
        </w:rPr>
        <w:t>Propagation of error</w:t>
      </w:r>
    </w:p>
    <w:p w:rsidR="00AD5F05" w:rsidRDefault="00AD5F05" w:rsidP="00AD5F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Uncertainty in addition and subtraction   </w:t>
      </w:r>
      <w:r>
        <w:rPr>
          <w:rFonts w:ascii="Times New Roman" w:hAnsi="Times New Roman" w:cs="Times New Roman"/>
          <w:noProof/>
          <w:sz w:val="24"/>
          <w:szCs w:val="24"/>
        </w:rPr>
        <w:drawing>
          <wp:inline distT="0" distB="0" distL="0" distR="0" wp14:anchorId="2CADC136" wp14:editId="20D9F80E">
            <wp:extent cx="1137920" cy="29479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294798"/>
                    </a:xfrm>
                    <a:prstGeom prst="rect">
                      <a:avLst/>
                    </a:prstGeom>
                    <a:noFill/>
                    <a:ln>
                      <a:noFill/>
                    </a:ln>
                  </pic:spPr>
                </pic:pic>
              </a:graphicData>
            </a:graphic>
          </wp:inline>
        </w:drawing>
      </w:r>
    </w:p>
    <w:p w:rsidR="00AD5F05" w:rsidRDefault="00AD5F05" w:rsidP="00AD5F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Uncertainty in multiplication and division </w:t>
      </w:r>
      <w:r>
        <w:rPr>
          <w:rFonts w:ascii="Times New Roman" w:hAnsi="Times New Roman" w:cs="Times New Roman"/>
          <w:noProof/>
          <w:sz w:val="24"/>
          <w:szCs w:val="24"/>
        </w:rPr>
        <w:drawing>
          <wp:inline distT="0" distB="0" distL="0" distR="0" wp14:anchorId="650DF6D8" wp14:editId="63C39A6D">
            <wp:extent cx="1656080" cy="3457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948" cy="346165"/>
                    </a:xfrm>
                    <a:prstGeom prst="rect">
                      <a:avLst/>
                    </a:prstGeom>
                    <a:noFill/>
                    <a:ln>
                      <a:noFill/>
                    </a:ln>
                  </pic:spPr>
                </pic:pic>
              </a:graphicData>
            </a:graphic>
          </wp:inline>
        </w:drawing>
      </w:r>
    </w:p>
    <w:p w:rsidR="00AD5F05" w:rsidRDefault="00AD5F05" w:rsidP="00AD5F05">
      <w:pPr>
        <w:spacing w:after="0" w:line="240" w:lineRule="auto"/>
        <w:rPr>
          <w:sz w:val="24"/>
        </w:rPr>
      </w:pPr>
    </w:p>
    <w:p w:rsidR="00AD5F05" w:rsidRPr="00263A43" w:rsidRDefault="00AD5F05" w:rsidP="00AD5F05">
      <w:pPr>
        <w:spacing w:after="0" w:line="240" w:lineRule="auto"/>
        <w:rPr>
          <w:rFonts w:ascii="Times New Roman" w:hAnsi="Times New Roman" w:cs="Times New Roman"/>
          <w:b/>
          <w:sz w:val="24"/>
          <w:szCs w:val="24"/>
        </w:rPr>
      </w:pPr>
      <w:r w:rsidRPr="00263A43">
        <w:rPr>
          <w:rFonts w:ascii="Times New Roman" w:hAnsi="Times New Roman" w:cs="Times New Roman"/>
          <w:b/>
          <w:sz w:val="24"/>
          <w:szCs w:val="24"/>
        </w:rPr>
        <w:t xml:space="preserve">Chromatography- </w:t>
      </w:r>
      <w:r w:rsidRPr="00263A43">
        <w:rPr>
          <w:rFonts w:ascii="Times New Roman" w:hAnsi="Times New Roman" w:cs="Times New Roman"/>
          <w:sz w:val="24"/>
        </w:rPr>
        <w:t>one type of extraction where one phase is held in place while the other moves past it</w:t>
      </w:r>
    </w:p>
    <w:p w:rsidR="00AD5F05" w:rsidRDefault="00AD5F05" w:rsidP="00AD5F05">
      <w:pPr>
        <w:spacing w:after="0" w:line="240" w:lineRule="auto"/>
        <w:rPr>
          <w:rFonts w:ascii="Times New Roman" w:hAnsi="Times New Roman" w:cs="Times New Roman"/>
          <w:sz w:val="24"/>
        </w:rPr>
      </w:pPr>
      <w:r w:rsidRPr="00470C8C">
        <w:rPr>
          <w:rFonts w:ascii="Times New Roman" w:hAnsi="Times New Roman" w:cs="Times New Roman"/>
          <w:sz w:val="24"/>
        </w:rPr>
        <w:t xml:space="preserve">The </w:t>
      </w:r>
      <w:r w:rsidRPr="00470C8C">
        <w:rPr>
          <w:rFonts w:ascii="Times New Roman" w:hAnsi="Times New Roman" w:cs="Times New Roman"/>
          <w:b/>
          <w:sz w:val="24"/>
        </w:rPr>
        <w:t>mobile</w:t>
      </w:r>
      <w:r w:rsidRPr="00470C8C">
        <w:rPr>
          <w:rFonts w:ascii="Times New Roman" w:hAnsi="Times New Roman" w:cs="Times New Roman"/>
          <w:sz w:val="24"/>
        </w:rPr>
        <w:t xml:space="preserve"> </w:t>
      </w:r>
      <w:r w:rsidRPr="00470C8C">
        <w:rPr>
          <w:rFonts w:ascii="Times New Roman" w:hAnsi="Times New Roman" w:cs="Times New Roman"/>
          <w:b/>
          <w:sz w:val="24"/>
        </w:rPr>
        <w:t>phase</w:t>
      </w:r>
      <w:r w:rsidRPr="00470C8C">
        <w:rPr>
          <w:rFonts w:ascii="Times New Roman" w:hAnsi="Times New Roman" w:cs="Times New Roman"/>
          <w:sz w:val="24"/>
        </w:rPr>
        <w:t xml:space="preserve"> (the solvent moving through the column) is either a liquid or a gas, and the </w:t>
      </w:r>
      <w:r w:rsidRPr="00470C8C">
        <w:rPr>
          <w:rFonts w:ascii="Times New Roman" w:hAnsi="Times New Roman" w:cs="Times New Roman"/>
          <w:b/>
          <w:sz w:val="24"/>
        </w:rPr>
        <w:t>stationary</w:t>
      </w:r>
      <w:r w:rsidRPr="00470C8C">
        <w:rPr>
          <w:rFonts w:ascii="Times New Roman" w:hAnsi="Times New Roman" w:cs="Times New Roman"/>
          <w:sz w:val="24"/>
        </w:rPr>
        <w:t xml:space="preserve"> </w:t>
      </w:r>
      <w:r w:rsidRPr="00470C8C">
        <w:rPr>
          <w:rFonts w:ascii="Times New Roman" w:hAnsi="Times New Roman" w:cs="Times New Roman"/>
          <w:b/>
          <w:sz w:val="24"/>
        </w:rPr>
        <w:t>phase</w:t>
      </w:r>
      <w:r w:rsidRPr="00470C8C">
        <w:rPr>
          <w:rFonts w:ascii="Times New Roman" w:hAnsi="Times New Roman" w:cs="Times New Roman"/>
          <w:sz w:val="24"/>
        </w:rPr>
        <w:t xml:space="preserve"> (the one that stays in place inside the column) is most commonly a viscous liquid chemically bonded to the inside of a capillary tube or onto the surface of solid particles packed in the column</w:t>
      </w:r>
      <w:r>
        <w:rPr>
          <w:rFonts w:ascii="Times New Roman" w:hAnsi="Times New Roman" w:cs="Times New Roman"/>
          <w:sz w:val="24"/>
        </w:rPr>
        <w:t>.</w:t>
      </w:r>
    </w:p>
    <w:p w:rsidR="00AD5F05" w:rsidRPr="00A16B15" w:rsidRDefault="00AD5F05" w:rsidP="00AD5F05">
      <w:pPr>
        <w:spacing w:after="0" w:line="240" w:lineRule="auto"/>
        <w:rPr>
          <w:rFonts w:ascii="Times New Roman" w:hAnsi="Times New Roman" w:cs="Times New Roman"/>
          <w:sz w:val="24"/>
        </w:rPr>
      </w:pPr>
      <w:r w:rsidRPr="00A16B15">
        <w:rPr>
          <w:rFonts w:ascii="Times New Roman" w:hAnsi="Times New Roman" w:cs="Times New Roman"/>
          <w:sz w:val="24"/>
        </w:rPr>
        <w:t xml:space="preserve">Fluid entering the column is called </w:t>
      </w:r>
      <w:r w:rsidRPr="00A16B15">
        <w:rPr>
          <w:rFonts w:ascii="Times New Roman" w:hAnsi="Times New Roman" w:cs="Times New Roman"/>
          <w:b/>
          <w:sz w:val="24"/>
        </w:rPr>
        <w:t>eluent</w:t>
      </w:r>
      <w:r w:rsidRPr="00A16B15">
        <w:rPr>
          <w:rFonts w:ascii="Times New Roman" w:hAnsi="Times New Roman" w:cs="Times New Roman"/>
          <w:sz w:val="24"/>
        </w:rPr>
        <w:t xml:space="preserve">, and emerging from the end of the column is called </w:t>
      </w:r>
      <w:r w:rsidRPr="00A16B15">
        <w:rPr>
          <w:rFonts w:ascii="Times New Roman" w:hAnsi="Times New Roman" w:cs="Times New Roman"/>
          <w:b/>
          <w:sz w:val="24"/>
        </w:rPr>
        <w:t>eluate</w:t>
      </w:r>
      <w:r w:rsidRPr="00A16B15">
        <w:rPr>
          <w:rFonts w:ascii="Times New Roman" w:hAnsi="Times New Roman" w:cs="Times New Roman"/>
          <w:sz w:val="24"/>
        </w:rPr>
        <w:t>.</w:t>
      </w:r>
      <w:r>
        <w:rPr>
          <w:rFonts w:ascii="Times New Roman" w:hAnsi="Times New Roman" w:cs="Times New Roman"/>
          <w:sz w:val="24"/>
        </w:rPr>
        <w:t xml:space="preserve"> The process of passing liquid or gas through a chromatography column is called </w:t>
      </w:r>
      <w:r w:rsidRPr="003645E8">
        <w:rPr>
          <w:rFonts w:ascii="Times New Roman" w:hAnsi="Times New Roman" w:cs="Times New Roman"/>
          <w:b/>
          <w:sz w:val="24"/>
        </w:rPr>
        <w:t>elution</w:t>
      </w:r>
      <w:r>
        <w:rPr>
          <w:rFonts w:ascii="Times New Roman" w:hAnsi="Times New Roman" w:cs="Times New Roman"/>
          <w:sz w:val="24"/>
        </w:rPr>
        <w:t>.</w:t>
      </w:r>
    </w:p>
    <w:p w:rsidR="00AD5F05" w:rsidRPr="00681CAE" w:rsidRDefault="00AD5F05" w:rsidP="00AD5F05">
      <w:pPr>
        <w:spacing w:after="0" w:line="240" w:lineRule="auto"/>
        <w:rPr>
          <w:rFonts w:ascii="Times New Roman" w:hAnsi="Times New Roman" w:cs="Times New Roman"/>
          <w:b/>
          <w:sz w:val="24"/>
          <w:szCs w:val="24"/>
        </w:rPr>
      </w:pPr>
    </w:p>
    <w:p w:rsidR="00AD5F05" w:rsidRPr="00681CAE" w:rsidRDefault="00AD5F05" w:rsidP="00AD5F05">
      <w:pPr>
        <w:spacing w:after="0" w:line="240" w:lineRule="auto"/>
        <w:rPr>
          <w:rFonts w:ascii="Times New Roman" w:hAnsi="Times New Roman" w:cs="Times New Roman"/>
          <w:sz w:val="24"/>
          <w:szCs w:val="24"/>
          <w:u w:val="single"/>
        </w:rPr>
      </w:pPr>
      <w:r w:rsidRPr="00681CAE">
        <w:rPr>
          <w:rFonts w:ascii="Times New Roman" w:hAnsi="Times New Roman" w:cs="Times New Roman"/>
          <w:sz w:val="24"/>
          <w:szCs w:val="24"/>
          <w:u w:val="single"/>
        </w:rPr>
        <w:t>Ion-exchange chromatography</w:t>
      </w:r>
    </w:p>
    <w:p w:rsidR="00AD5F05" w:rsidRDefault="00AD5F05" w:rsidP="00AD5F05">
      <w:pPr>
        <w:spacing w:after="0" w:line="240" w:lineRule="auto"/>
        <w:rPr>
          <w:rFonts w:ascii="Times New Roman" w:hAnsi="Times New Roman" w:cs="Times New Roman"/>
          <w:sz w:val="24"/>
          <w:szCs w:val="24"/>
        </w:rPr>
      </w:pPr>
      <w:r w:rsidRPr="00681CAE">
        <w:rPr>
          <w:rFonts w:ascii="Times New Roman" w:hAnsi="Times New Roman" w:cs="Times New Roman"/>
          <w:sz w:val="24"/>
          <w:szCs w:val="24"/>
        </w:rPr>
        <w:t>Ion exchange resins are insoluble materials that contain cations or anions that can be exchanged. The resins typically consist of a framework held together by strong chemical bonds. Positively or negatively charged functional groups are attached to this framework and each of these groups carries an oppositely charged ion, called a counter ion, which is held by electrostatic attraction. When an ion exchange resin is placed in contact with a solution containing ions, the counter ions on the resin can be replaced by an equivalent number of ions from the solution. The most common resins contain sulfonic acid groups (––SO3</w:t>
      </w:r>
      <w:r>
        <w:rPr>
          <w:rFonts w:ascii="Times New Roman" w:eastAsia="SymbolMT" w:hAnsi="Times New Roman" w:cs="Times New Roman"/>
          <w:sz w:val="24"/>
          <w:szCs w:val="24"/>
        </w:rPr>
        <w:t>.</w:t>
      </w:r>
      <w:r w:rsidRPr="00681CAE">
        <w:rPr>
          <w:rFonts w:ascii="Times New Roman" w:hAnsi="Times New Roman" w:cs="Times New Roman"/>
          <w:sz w:val="24"/>
          <w:szCs w:val="24"/>
        </w:rPr>
        <w:t>H+), which are strongly acidic, or quaternary ammonium groups (––NR3 +Cl</w:t>
      </w:r>
      <w:r>
        <w:rPr>
          <w:rFonts w:ascii="Times New Roman" w:eastAsia="SymbolMT" w:hAnsi="Times New Roman" w:cs="Times New Roman"/>
          <w:sz w:val="24"/>
          <w:szCs w:val="24"/>
        </w:rPr>
        <w:t>.</w:t>
      </w:r>
      <w:r w:rsidRPr="00681CAE">
        <w:rPr>
          <w:rFonts w:ascii="Times New Roman" w:hAnsi="Times New Roman" w:cs="Times New Roman"/>
          <w:sz w:val="24"/>
          <w:szCs w:val="24"/>
        </w:rPr>
        <w:t>), which are strong bases. When the sulfonated polystyrene cation exchange resin is placed in contact with a solution containing metal cations M+, the M+ ions compete with H+ for a seat on the SO3– functional groups of the resin. The ion which has the strongest attraction for the functional group will be favored in this competition reaction. The equilibrium constant for exchanging H+ with M+ depends on a number of factors, but most notably on the size and charge of the hydrated cation M+.</w:t>
      </w:r>
    </w:p>
    <w:p w:rsidR="00AD5F05" w:rsidRDefault="00AD5F05" w:rsidP="00AD5F0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083F42" wp14:editId="716FA3E3">
            <wp:extent cx="2286000" cy="335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35280"/>
                    </a:xfrm>
                    <a:prstGeom prst="rect">
                      <a:avLst/>
                    </a:prstGeom>
                    <a:noFill/>
                    <a:ln>
                      <a:noFill/>
                    </a:ln>
                  </pic:spPr>
                </pic:pic>
              </a:graphicData>
            </a:graphic>
          </wp:inline>
        </w:drawing>
      </w:r>
    </w:p>
    <w:p w:rsidR="00AD5F05" w:rsidRDefault="00AD5F05" w:rsidP="00AD5F05">
      <w:pPr>
        <w:spacing w:after="0" w:line="240" w:lineRule="auto"/>
        <w:rPr>
          <w:rFonts w:ascii="Times New Roman" w:hAnsi="Times New Roman" w:cs="Times New Roman"/>
          <w:sz w:val="24"/>
          <w:szCs w:val="24"/>
        </w:rPr>
      </w:pPr>
    </w:p>
    <w:p w:rsidR="0012491B" w:rsidRPr="00366DA1" w:rsidRDefault="0012491B" w:rsidP="006E2111">
      <w:pPr>
        <w:autoSpaceDE w:val="0"/>
        <w:autoSpaceDN w:val="0"/>
        <w:adjustRightInd w:val="0"/>
        <w:spacing w:after="0" w:line="240" w:lineRule="auto"/>
        <w:rPr>
          <w:rFonts w:ascii="Times New Roman" w:hAnsi="Times New Roman" w:cs="Times New Roman"/>
          <w:sz w:val="24"/>
          <w:szCs w:val="24"/>
        </w:rPr>
      </w:pPr>
      <w:r w:rsidRPr="00366DA1">
        <w:rPr>
          <w:rFonts w:ascii="Times New Roman" w:hAnsi="Times New Roman" w:cs="Times New Roman"/>
          <w:bCs/>
          <w:iCs/>
          <w:sz w:val="24"/>
          <w:szCs w:val="24"/>
        </w:rPr>
        <w:t>For an anion exchange column, the extra anions in solution will compete with eluent for sites on the stationary phase.</w:t>
      </w:r>
      <w:r w:rsidR="006E2111" w:rsidRPr="00366DA1">
        <w:rPr>
          <w:rFonts w:ascii="Times New Roman" w:hAnsi="Times New Roman" w:cs="Times New Roman"/>
          <w:bCs/>
          <w:iCs/>
          <w:sz w:val="24"/>
          <w:szCs w:val="24"/>
        </w:rPr>
        <w:t xml:space="preserve"> </w:t>
      </w:r>
      <w:r w:rsidRPr="00366DA1">
        <w:rPr>
          <w:rFonts w:ascii="Times New Roman" w:hAnsi="Times New Roman" w:cs="Times New Roman"/>
          <w:bCs/>
          <w:iCs/>
          <w:sz w:val="24"/>
          <w:szCs w:val="24"/>
        </w:rPr>
        <w:t xml:space="preserve">Consequently, the </w:t>
      </w:r>
      <w:r w:rsidR="006E2111" w:rsidRPr="00366DA1">
        <w:rPr>
          <w:rFonts w:ascii="Times New Roman" w:hAnsi="Times New Roman" w:cs="Times New Roman"/>
          <w:bCs/>
          <w:iCs/>
          <w:sz w:val="24"/>
          <w:szCs w:val="24"/>
        </w:rPr>
        <w:t>eluent</w:t>
      </w:r>
      <w:r w:rsidRPr="00366DA1">
        <w:rPr>
          <w:rFonts w:ascii="Times New Roman" w:hAnsi="Times New Roman" w:cs="Times New Roman"/>
          <w:bCs/>
          <w:iCs/>
          <w:sz w:val="24"/>
          <w:szCs w:val="24"/>
        </w:rPr>
        <w:t xml:space="preserve"> will not be retained very well and will elute.</w:t>
      </w:r>
    </w:p>
    <w:p w:rsidR="0012491B" w:rsidRDefault="0012491B" w:rsidP="00AD5F05">
      <w:pPr>
        <w:spacing w:after="0" w:line="240" w:lineRule="auto"/>
        <w:rPr>
          <w:rFonts w:ascii="Times New Roman" w:hAnsi="Times New Roman" w:cs="Times New Roman"/>
          <w:sz w:val="24"/>
          <w:szCs w:val="24"/>
        </w:rPr>
      </w:pPr>
    </w:p>
    <w:p w:rsidR="00AD5F05" w:rsidRDefault="00AD5F05" w:rsidP="00AD5F05">
      <w:pPr>
        <w:spacing w:after="0" w:line="240" w:lineRule="auto"/>
        <w:rPr>
          <w:rFonts w:ascii="Times New Roman" w:hAnsi="Times New Roman" w:cs="Times New Roman"/>
          <w:sz w:val="24"/>
          <w:szCs w:val="24"/>
        </w:rPr>
      </w:pPr>
      <w:r w:rsidRPr="006D5FDB">
        <w:rPr>
          <w:rFonts w:ascii="Times New Roman" w:hAnsi="Times New Roman" w:cs="Times New Roman"/>
          <w:b/>
          <w:sz w:val="24"/>
          <w:szCs w:val="24"/>
        </w:rPr>
        <w:t>Retention</w:t>
      </w:r>
      <w:r>
        <w:rPr>
          <w:rFonts w:ascii="Times New Roman" w:hAnsi="Times New Roman" w:cs="Times New Roman"/>
          <w:sz w:val="24"/>
          <w:szCs w:val="24"/>
        </w:rPr>
        <w:t xml:space="preserve"> </w:t>
      </w:r>
      <w:r w:rsidRPr="006D5FDB">
        <w:rPr>
          <w:rFonts w:ascii="Times New Roman" w:hAnsi="Times New Roman" w:cs="Times New Roman"/>
          <w:b/>
          <w:sz w:val="24"/>
          <w:szCs w:val="24"/>
        </w:rPr>
        <w:t>time</w:t>
      </w:r>
      <w:r>
        <w:rPr>
          <w:rFonts w:ascii="Times New Roman" w:hAnsi="Times New Roman" w:cs="Times New Roman"/>
          <w:sz w:val="24"/>
          <w:szCs w:val="24"/>
        </w:rPr>
        <w:t>- the time that elapses between injection of mixture onto the column and the arrival of that component at the detector</w:t>
      </w:r>
    </w:p>
    <w:p w:rsidR="00AD5F05" w:rsidRDefault="00AD5F05" w:rsidP="00AD5F05">
      <w:pPr>
        <w:spacing w:after="0" w:line="240" w:lineRule="auto"/>
        <w:rPr>
          <w:rFonts w:ascii="Times New Roman" w:hAnsi="Times New Roman" w:cs="Times New Roman"/>
          <w:sz w:val="24"/>
          <w:szCs w:val="24"/>
        </w:rPr>
      </w:pPr>
      <w:r w:rsidRPr="00241845">
        <w:rPr>
          <w:rFonts w:ascii="Times New Roman" w:hAnsi="Times New Roman" w:cs="Times New Roman"/>
          <w:b/>
          <w:sz w:val="24"/>
          <w:szCs w:val="24"/>
        </w:rPr>
        <w:t>Adjusted retention time</w:t>
      </w:r>
      <w:r>
        <w:rPr>
          <w:rFonts w:ascii="Times New Roman" w:hAnsi="Times New Roman" w:cs="Times New Roman"/>
          <w:sz w:val="24"/>
          <w:szCs w:val="24"/>
        </w:rPr>
        <w:t>- additional time required to travel the length of the column, beyond that required by solvent</w:t>
      </w:r>
    </w:p>
    <w:p w:rsidR="00AD5F05" w:rsidRDefault="00AD5F05" w:rsidP="00AD5F05">
      <w:pPr>
        <w:spacing w:after="0" w:line="24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27D5FDE" wp14:editId="3ED39859">
            <wp:extent cx="1808480" cy="609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09600"/>
                    </a:xfrm>
                    <a:prstGeom prst="rect">
                      <a:avLst/>
                    </a:prstGeom>
                    <a:noFill/>
                    <a:ln>
                      <a:noFill/>
                    </a:ln>
                  </pic:spPr>
                </pic:pic>
              </a:graphicData>
            </a:graphic>
          </wp:inline>
        </w:drawing>
      </w:r>
      <w:r>
        <w:rPr>
          <w:rFonts w:ascii="Times New Roman" w:hAnsi="Times New Roman" w:cs="Times New Roman"/>
          <w:b/>
          <w:sz w:val="24"/>
          <w:szCs w:val="24"/>
        </w:rPr>
        <w:t xml:space="preserve">                number of plates on column</w:t>
      </w:r>
      <w:r>
        <w:rPr>
          <w:rFonts w:ascii="Times New Roman" w:hAnsi="Times New Roman" w:cs="Times New Roman"/>
          <w:b/>
          <w:noProof/>
          <w:sz w:val="24"/>
          <w:szCs w:val="24"/>
        </w:rPr>
        <w:drawing>
          <wp:inline distT="0" distB="0" distL="0" distR="0" wp14:anchorId="568859DC" wp14:editId="47EC2A5B">
            <wp:extent cx="1026160" cy="6400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6160" cy="640080"/>
                    </a:xfrm>
                    <a:prstGeom prst="rect">
                      <a:avLst/>
                    </a:prstGeom>
                    <a:noFill/>
                    <a:ln>
                      <a:noFill/>
                    </a:ln>
                  </pic:spPr>
                </pic:pic>
              </a:graphicData>
            </a:graphic>
          </wp:inline>
        </w:drawing>
      </w:r>
    </w:p>
    <w:p w:rsidR="00AD5F05" w:rsidRPr="00E45F54" w:rsidRDefault="00AD5F05" w:rsidP="00AD5F05">
      <w:pPr>
        <w:spacing w:after="0" w:line="240" w:lineRule="auto"/>
        <w:rPr>
          <w:rFonts w:ascii="Times New Roman" w:hAnsi="Times New Roman" w:cs="Times New Roman"/>
          <w:b/>
          <w:sz w:val="24"/>
          <w:szCs w:val="24"/>
        </w:rPr>
      </w:pPr>
    </w:p>
    <w:p w:rsidR="00AD5F05" w:rsidRPr="00926A3C" w:rsidRDefault="00AD5F05" w:rsidP="00AD5F05">
      <w:pPr>
        <w:spacing w:after="0" w:line="240" w:lineRule="auto"/>
        <w:rPr>
          <w:rFonts w:ascii="Times New Roman" w:hAnsi="Times New Roman" w:cs="Times New Roman"/>
          <w:sz w:val="24"/>
          <w:szCs w:val="24"/>
        </w:rPr>
      </w:pPr>
      <w:r w:rsidRPr="00926A3C">
        <w:rPr>
          <w:rFonts w:ascii="Times New Roman" w:hAnsi="Times New Roman" w:cs="Times New Roman"/>
          <w:b/>
          <w:sz w:val="24"/>
          <w:szCs w:val="24"/>
        </w:rPr>
        <w:t>Standard solutions</w:t>
      </w:r>
      <w:r w:rsidRPr="00926A3C">
        <w:rPr>
          <w:rFonts w:ascii="Times New Roman" w:hAnsi="Times New Roman" w:cs="Times New Roman"/>
          <w:sz w:val="24"/>
          <w:szCs w:val="24"/>
        </w:rPr>
        <w:t>- solutions that contain known concentrations of analyte</w:t>
      </w:r>
    </w:p>
    <w:p w:rsidR="00AD5F05" w:rsidRPr="00926A3C" w:rsidRDefault="00AD5F05" w:rsidP="00AD5F05">
      <w:pPr>
        <w:spacing w:after="0" w:line="240" w:lineRule="auto"/>
        <w:rPr>
          <w:rFonts w:ascii="Times New Roman" w:hAnsi="Times New Roman" w:cs="Times New Roman"/>
          <w:sz w:val="24"/>
          <w:szCs w:val="24"/>
        </w:rPr>
      </w:pPr>
      <w:r w:rsidRPr="00926A3C">
        <w:rPr>
          <w:rFonts w:ascii="Times New Roman" w:hAnsi="Times New Roman" w:cs="Times New Roman"/>
          <w:b/>
          <w:sz w:val="24"/>
          <w:szCs w:val="24"/>
        </w:rPr>
        <w:t>Blank solutions</w:t>
      </w:r>
      <w:r w:rsidRPr="00926A3C">
        <w:rPr>
          <w:rFonts w:ascii="Times New Roman" w:hAnsi="Times New Roman" w:cs="Times New Roman"/>
          <w:sz w:val="24"/>
          <w:szCs w:val="24"/>
        </w:rPr>
        <w:t>- solutions that contain all reagents and solvents used in the analysis, but no deliberately added analyte</w:t>
      </w:r>
    </w:p>
    <w:p w:rsidR="00AD5F05" w:rsidRPr="00926A3C" w:rsidRDefault="00AD5F05" w:rsidP="00AD5F05">
      <w:pPr>
        <w:spacing w:after="0" w:line="240" w:lineRule="auto"/>
        <w:rPr>
          <w:rFonts w:ascii="Times New Roman" w:hAnsi="Times New Roman" w:cs="Times New Roman"/>
          <w:sz w:val="24"/>
          <w:szCs w:val="24"/>
        </w:rPr>
      </w:pPr>
      <w:r w:rsidRPr="00926A3C">
        <w:rPr>
          <w:rFonts w:ascii="Times New Roman" w:hAnsi="Times New Roman" w:cs="Times New Roman"/>
          <w:b/>
          <w:sz w:val="24"/>
          <w:szCs w:val="24"/>
        </w:rPr>
        <w:t>Matrix</w:t>
      </w:r>
      <w:r w:rsidRPr="00926A3C">
        <w:rPr>
          <w:rFonts w:ascii="Times New Roman" w:hAnsi="Times New Roman" w:cs="Times New Roman"/>
          <w:sz w:val="24"/>
          <w:szCs w:val="24"/>
        </w:rPr>
        <w:t>- everything in the sample other than analyte</w:t>
      </w:r>
    </w:p>
    <w:p w:rsidR="00AD5F05" w:rsidRPr="00926A3C" w:rsidRDefault="00AD5F05" w:rsidP="00AD5F05">
      <w:pPr>
        <w:spacing w:after="0" w:line="240" w:lineRule="auto"/>
        <w:rPr>
          <w:rFonts w:ascii="Times New Roman" w:hAnsi="Times New Roman" w:cs="Times New Roman"/>
          <w:sz w:val="24"/>
          <w:szCs w:val="24"/>
        </w:rPr>
      </w:pPr>
      <w:r w:rsidRPr="00926A3C">
        <w:rPr>
          <w:rFonts w:ascii="Times New Roman" w:hAnsi="Times New Roman" w:cs="Times New Roman"/>
          <w:b/>
          <w:sz w:val="24"/>
          <w:szCs w:val="24"/>
        </w:rPr>
        <w:t>Matrix</w:t>
      </w:r>
      <w:r w:rsidRPr="00926A3C">
        <w:rPr>
          <w:rFonts w:ascii="Times New Roman" w:hAnsi="Times New Roman" w:cs="Times New Roman"/>
          <w:sz w:val="24"/>
          <w:szCs w:val="24"/>
        </w:rPr>
        <w:t xml:space="preserve"> </w:t>
      </w:r>
      <w:r w:rsidRPr="00926A3C">
        <w:rPr>
          <w:rFonts w:ascii="Times New Roman" w:hAnsi="Times New Roman" w:cs="Times New Roman"/>
          <w:b/>
          <w:sz w:val="24"/>
          <w:szCs w:val="24"/>
        </w:rPr>
        <w:t>effect</w:t>
      </w:r>
      <w:r w:rsidRPr="00926A3C">
        <w:rPr>
          <w:rFonts w:ascii="Times New Roman" w:hAnsi="Times New Roman" w:cs="Times New Roman"/>
          <w:sz w:val="24"/>
          <w:szCs w:val="24"/>
        </w:rPr>
        <w:t>- change in the analytical signal caused by anything in the sample other than analyte</w:t>
      </w:r>
    </w:p>
    <w:p w:rsidR="00AD5F05" w:rsidRPr="00926A3C" w:rsidRDefault="00AD5F05" w:rsidP="00AD5F05">
      <w:pPr>
        <w:spacing w:after="0" w:line="240" w:lineRule="auto"/>
        <w:rPr>
          <w:rFonts w:ascii="Times New Roman" w:hAnsi="Times New Roman" w:cs="Times New Roman"/>
          <w:sz w:val="24"/>
          <w:szCs w:val="24"/>
        </w:rPr>
      </w:pPr>
      <w:r w:rsidRPr="00926A3C">
        <w:rPr>
          <w:rFonts w:ascii="Times New Roman" w:hAnsi="Times New Roman" w:cs="Times New Roman"/>
          <w:b/>
          <w:sz w:val="24"/>
          <w:szCs w:val="24"/>
        </w:rPr>
        <w:lastRenderedPageBreak/>
        <w:t>Standard</w:t>
      </w:r>
      <w:r w:rsidRPr="00926A3C">
        <w:rPr>
          <w:rFonts w:ascii="Times New Roman" w:hAnsi="Times New Roman" w:cs="Times New Roman"/>
          <w:sz w:val="24"/>
          <w:szCs w:val="24"/>
        </w:rPr>
        <w:t xml:space="preserve"> </w:t>
      </w:r>
      <w:r w:rsidRPr="00926A3C">
        <w:rPr>
          <w:rFonts w:ascii="Times New Roman" w:hAnsi="Times New Roman" w:cs="Times New Roman"/>
          <w:b/>
          <w:sz w:val="24"/>
          <w:szCs w:val="24"/>
        </w:rPr>
        <w:t>addition</w:t>
      </w:r>
      <w:r w:rsidRPr="00926A3C">
        <w:rPr>
          <w:rFonts w:ascii="Times New Roman" w:hAnsi="Times New Roman" w:cs="Times New Roman"/>
          <w:sz w:val="24"/>
          <w:szCs w:val="24"/>
        </w:rPr>
        <w:t>- known quantities of analyte are added to the unknown; from the increase in signal, we deduce how much analyte was in the original unknown</w:t>
      </w:r>
    </w:p>
    <w:p w:rsidR="00AD5F05" w:rsidRPr="00926A3C" w:rsidRDefault="00AD5F05" w:rsidP="00AD5F05">
      <w:pPr>
        <w:spacing w:after="0" w:line="240" w:lineRule="auto"/>
        <w:rPr>
          <w:rFonts w:ascii="Times New Roman" w:hAnsi="Times New Roman" w:cs="Times New Roman"/>
          <w:sz w:val="24"/>
          <w:szCs w:val="24"/>
        </w:rPr>
      </w:pPr>
    </w:p>
    <w:p w:rsidR="00AD5F05" w:rsidRPr="00926A3C" w:rsidRDefault="00AD5F05" w:rsidP="00AD5F05">
      <w:pPr>
        <w:spacing w:after="0" w:line="240" w:lineRule="auto"/>
        <w:rPr>
          <w:rFonts w:ascii="Times New Roman" w:hAnsi="Times New Roman" w:cs="Times New Roman"/>
          <w:sz w:val="24"/>
          <w:szCs w:val="24"/>
        </w:rPr>
      </w:pPr>
      <w:r w:rsidRPr="00926A3C">
        <w:rPr>
          <w:rFonts w:ascii="Times New Roman" w:hAnsi="Times New Roman" w:cs="Times New Roman"/>
          <w:sz w:val="24"/>
          <w:szCs w:val="24"/>
          <w:u w:val="single"/>
        </w:rPr>
        <w:t xml:space="preserve">        Concentration of analyte in initial solution           </w:t>
      </w:r>
      <w:r w:rsidRPr="00926A3C">
        <w:rPr>
          <w:rFonts w:ascii="Times New Roman" w:hAnsi="Times New Roman" w:cs="Times New Roman"/>
          <w:sz w:val="24"/>
          <w:szCs w:val="24"/>
        </w:rPr>
        <w:t xml:space="preserve">       =       </w:t>
      </w:r>
      <w:r w:rsidRPr="00926A3C">
        <w:rPr>
          <w:rFonts w:ascii="Times New Roman" w:hAnsi="Times New Roman" w:cs="Times New Roman"/>
          <w:sz w:val="24"/>
          <w:szCs w:val="24"/>
          <w:u w:val="single"/>
        </w:rPr>
        <w:t>signal from initial solution</w:t>
      </w:r>
    </w:p>
    <w:p w:rsidR="00AD5F05" w:rsidRPr="00926A3C" w:rsidRDefault="00AD5F05" w:rsidP="00AD5F05">
      <w:pPr>
        <w:spacing w:after="0" w:line="240" w:lineRule="auto"/>
        <w:rPr>
          <w:rFonts w:ascii="Times New Roman" w:hAnsi="Times New Roman" w:cs="Times New Roman"/>
          <w:sz w:val="24"/>
          <w:szCs w:val="24"/>
        </w:rPr>
      </w:pPr>
      <w:r w:rsidRPr="00926A3C">
        <w:rPr>
          <w:rFonts w:ascii="Times New Roman" w:hAnsi="Times New Roman" w:cs="Times New Roman"/>
          <w:sz w:val="24"/>
          <w:szCs w:val="24"/>
        </w:rPr>
        <w:t>Concentration of analyte plus standard in final solution               signal from final solution</w:t>
      </w:r>
    </w:p>
    <w:p w:rsidR="00CC5D81" w:rsidRDefault="00CC5D81" w:rsidP="00807DEA">
      <w:pPr>
        <w:spacing w:after="0" w:line="240" w:lineRule="auto"/>
        <w:rPr>
          <w:rFonts w:ascii="Times New Roman" w:eastAsia="Times New Roman" w:hAnsi="Times New Roman" w:cs="Times New Roman"/>
          <w:sz w:val="24"/>
          <w:szCs w:val="24"/>
          <w:u w:val="single"/>
        </w:rPr>
      </w:pPr>
    </w:p>
    <w:p w:rsidR="00807DEA" w:rsidRDefault="00807DEA" w:rsidP="00807DEA">
      <w:pPr>
        <w:spacing w:after="0" w:line="240" w:lineRule="auto"/>
        <w:rPr>
          <w:rFonts w:ascii="Times New Roman" w:eastAsia="Times New Roman" w:hAnsi="Times New Roman" w:cs="Times New Roman"/>
          <w:sz w:val="24"/>
          <w:szCs w:val="24"/>
          <w:u w:val="single"/>
        </w:rPr>
      </w:pPr>
      <w:r w:rsidRPr="00B338A0">
        <w:rPr>
          <w:rFonts w:ascii="Times New Roman" w:eastAsia="Times New Roman" w:hAnsi="Times New Roman" w:cs="Times New Roman"/>
          <w:sz w:val="24"/>
          <w:szCs w:val="24"/>
          <w:u w:val="single"/>
        </w:rPr>
        <w:t>Standard addition graph</w:t>
      </w:r>
    </w:p>
    <w:tbl>
      <w:tblPr>
        <w:tblStyle w:val="TableGrid"/>
        <w:tblW w:w="0" w:type="auto"/>
        <w:tblInd w:w="108" w:type="dxa"/>
        <w:tblLook w:val="04A0" w:firstRow="1" w:lastRow="0" w:firstColumn="1" w:lastColumn="0" w:noHBand="0" w:noVBand="1"/>
      </w:tblPr>
      <w:tblGrid>
        <w:gridCol w:w="5490"/>
        <w:gridCol w:w="5490"/>
      </w:tblGrid>
      <w:tr w:rsidR="0095398A" w:rsidTr="0095398A">
        <w:tc>
          <w:tcPr>
            <w:tcW w:w="5490" w:type="dxa"/>
          </w:tcPr>
          <w:p w:rsidR="00596ED8" w:rsidRPr="00576F39" w:rsidRDefault="00596ED8" w:rsidP="00596ED8">
            <w:pPr>
              <w:rPr>
                <w:rFonts w:ascii="Times New Roman" w:eastAsia="Times New Roman" w:hAnsi="Times New Roman" w:cs="Times New Roman"/>
                <w:sz w:val="24"/>
                <w:szCs w:val="24"/>
              </w:rPr>
            </w:pPr>
            <w:r w:rsidRPr="00576F39">
              <w:rPr>
                <w:rFonts w:ascii="Times New Roman" w:eastAsia="Times New Roman" w:hAnsi="Times New Roman" w:cs="Times New Roman"/>
                <w:sz w:val="24"/>
                <w:szCs w:val="24"/>
              </w:rPr>
              <w:t>constant volume</w:t>
            </w:r>
          </w:p>
          <w:p w:rsidR="00596ED8" w:rsidRPr="00576F39" w:rsidRDefault="00596ED8" w:rsidP="00596ED8">
            <w:pPr>
              <w:rPr>
                <w:rFonts w:ascii="Times New Roman" w:eastAsia="Times New Roman" w:hAnsi="Times New Roman" w:cs="Times New Roman"/>
                <w:sz w:val="24"/>
                <w:szCs w:val="24"/>
              </w:rPr>
            </w:pPr>
            <w:r w:rsidRPr="00576F39">
              <w:rPr>
                <w:rFonts w:ascii="Times New Roman" w:eastAsia="Times New Roman" w:hAnsi="Times New Roman" w:cs="Times New Roman"/>
                <w:sz w:val="24"/>
                <w:szCs w:val="24"/>
              </w:rPr>
              <w:t>R</w:t>
            </w:r>
            <w:r w:rsidRPr="00576F39">
              <w:rPr>
                <w:rFonts w:ascii="Times New Roman" w:eastAsia="Times New Roman" w:hAnsi="Times New Roman" w:cs="Times New Roman"/>
                <w:sz w:val="15"/>
                <w:szCs w:val="15"/>
              </w:rPr>
              <w:t>s+x</w:t>
            </w:r>
            <w:r w:rsidRPr="00576F39">
              <w:rPr>
                <w:rFonts w:ascii="Times New Roman" w:eastAsia="Times New Roman" w:hAnsi="Times New Roman" w:cs="Times New Roman"/>
                <w:sz w:val="24"/>
                <w:szCs w:val="24"/>
              </w:rPr>
              <w:t xml:space="preserve"> = k [S]</w:t>
            </w:r>
            <w:r w:rsidRPr="00576F39">
              <w:rPr>
                <w:rFonts w:ascii="Times New Roman" w:eastAsia="Times New Roman" w:hAnsi="Times New Roman" w:cs="Times New Roman"/>
                <w:sz w:val="15"/>
                <w:szCs w:val="15"/>
              </w:rPr>
              <w:t>i</w:t>
            </w:r>
            <w:r w:rsidRPr="00576F39">
              <w:rPr>
                <w:rFonts w:ascii="Times New Roman" w:eastAsia="Times New Roman" w:hAnsi="Times New Roman" w:cs="Times New Roman"/>
                <w:sz w:val="24"/>
                <w:szCs w:val="24"/>
              </w:rPr>
              <w:t xml:space="preserve"> / V</w:t>
            </w:r>
            <w:r w:rsidRPr="00576F39">
              <w:rPr>
                <w:rFonts w:ascii="Times New Roman" w:eastAsia="Times New Roman" w:hAnsi="Times New Roman" w:cs="Times New Roman"/>
                <w:sz w:val="15"/>
                <w:szCs w:val="15"/>
              </w:rPr>
              <w:t>f</w:t>
            </w:r>
            <w:r w:rsidRPr="00576F39">
              <w:rPr>
                <w:rFonts w:ascii="Times New Roman" w:eastAsia="Times New Roman" w:hAnsi="Times New Roman" w:cs="Times New Roman"/>
                <w:sz w:val="24"/>
                <w:szCs w:val="24"/>
              </w:rPr>
              <w:t>  * V</w:t>
            </w:r>
            <w:r w:rsidRPr="00576F39">
              <w:rPr>
                <w:rFonts w:ascii="Times New Roman" w:eastAsia="Times New Roman" w:hAnsi="Times New Roman" w:cs="Times New Roman"/>
                <w:sz w:val="15"/>
                <w:szCs w:val="15"/>
              </w:rPr>
              <w:t>s</w:t>
            </w:r>
            <w:r w:rsidRPr="00576F39">
              <w:rPr>
                <w:rFonts w:ascii="Times New Roman" w:eastAsia="Times New Roman" w:hAnsi="Times New Roman" w:cs="Times New Roman"/>
                <w:sz w:val="24"/>
                <w:szCs w:val="24"/>
              </w:rPr>
              <w:t xml:space="preserve"> + k [X]</w:t>
            </w:r>
            <w:r w:rsidRPr="00576F39">
              <w:rPr>
                <w:rFonts w:ascii="Times New Roman" w:eastAsia="Times New Roman" w:hAnsi="Times New Roman" w:cs="Times New Roman"/>
                <w:sz w:val="15"/>
                <w:szCs w:val="15"/>
              </w:rPr>
              <w:t>i</w:t>
            </w:r>
            <w:r w:rsidRPr="00576F39">
              <w:rPr>
                <w:rFonts w:ascii="Times New Roman" w:eastAsia="Times New Roman" w:hAnsi="Times New Roman" w:cs="Times New Roman"/>
                <w:sz w:val="24"/>
                <w:szCs w:val="24"/>
              </w:rPr>
              <w:t>/V</w:t>
            </w:r>
            <w:r w:rsidRPr="00576F39">
              <w:rPr>
                <w:rFonts w:ascii="Times New Roman" w:eastAsia="Times New Roman" w:hAnsi="Times New Roman" w:cs="Times New Roman"/>
                <w:sz w:val="15"/>
                <w:szCs w:val="15"/>
              </w:rPr>
              <w:t>f</w:t>
            </w:r>
            <w:r w:rsidRPr="00576F39">
              <w:rPr>
                <w:rFonts w:ascii="Times New Roman" w:eastAsia="Times New Roman" w:hAnsi="Times New Roman" w:cs="Times New Roman"/>
                <w:sz w:val="24"/>
                <w:szCs w:val="24"/>
              </w:rPr>
              <w:t> * V</w:t>
            </w:r>
            <w:r w:rsidRPr="00576F39">
              <w:rPr>
                <w:rFonts w:ascii="Times New Roman" w:eastAsia="Times New Roman" w:hAnsi="Times New Roman" w:cs="Times New Roman"/>
                <w:sz w:val="15"/>
                <w:szCs w:val="15"/>
              </w:rPr>
              <w:t>x</w:t>
            </w:r>
          </w:p>
          <w:p w:rsidR="00596ED8" w:rsidRPr="00576F39" w:rsidRDefault="00596ED8" w:rsidP="00596ED8">
            <w:pPr>
              <w:rPr>
                <w:rFonts w:ascii="Times New Roman" w:eastAsia="Times New Roman" w:hAnsi="Times New Roman" w:cs="Times New Roman"/>
                <w:sz w:val="24"/>
                <w:szCs w:val="24"/>
              </w:rPr>
            </w:pPr>
            <w:r w:rsidRPr="00576F39">
              <w:rPr>
                <w:rFonts w:ascii="Times New Roman" w:eastAsia="Times New Roman" w:hAnsi="Times New Roman" w:cs="Times New Roman"/>
                <w:sz w:val="24"/>
                <w:szCs w:val="24"/>
              </w:rPr>
              <w:t>y     =       m      </w:t>
            </w:r>
            <w:r w:rsidRPr="00240701">
              <w:rPr>
                <w:rFonts w:ascii="Times New Roman" w:eastAsia="Times New Roman" w:hAnsi="Times New Roman" w:cs="Times New Roman"/>
                <w:sz w:val="24"/>
                <w:szCs w:val="24"/>
              </w:rPr>
              <w:t xml:space="preserve">   </w:t>
            </w:r>
            <w:r w:rsidRPr="00576F39">
              <w:rPr>
                <w:rFonts w:ascii="Times New Roman" w:eastAsia="Times New Roman" w:hAnsi="Times New Roman" w:cs="Times New Roman"/>
                <w:sz w:val="24"/>
                <w:szCs w:val="24"/>
              </w:rPr>
              <w:t xml:space="preserve">*  x  +   </w:t>
            </w:r>
            <w:r w:rsidRPr="00240701">
              <w:rPr>
                <w:rFonts w:ascii="Times New Roman" w:eastAsia="Times New Roman" w:hAnsi="Times New Roman" w:cs="Times New Roman"/>
                <w:sz w:val="24"/>
                <w:szCs w:val="24"/>
              </w:rPr>
              <w:t xml:space="preserve">     </w:t>
            </w:r>
            <w:r w:rsidRPr="00576F39">
              <w:rPr>
                <w:rFonts w:ascii="Times New Roman" w:eastAsia="Times New Roman" w:hAnsi="Times New Roman" w:cs="Times New Roman"/>
                <w:sz w:val="24"/>
                <w:szCs w:val="24"/>
              </w:rPr>
              <w:t>b</w:t>
            </w:r>
          </w:p>
          <w:p w:rsidR="0095398A" w:rsidRDefault="00596ED8" w:rsidP="00807DEA">
            <w:pPr>
              <w:rPr>
                <w:rFonts w:ascii="Times New Roman" w:eastAsia="Times New Roman" w:hAnsi="Times New Roman" w:cs="Times New Roman"/>
                <w:sz w:val="24"/>
                <w:szCs w:val="24"/>
              </w:rPr>
            </w:pPr>
            <w:r w:rsidRPr="00240701">
              <w:rPr>
                <w:rFonts w:ascii="Times New Roman" w:eastAsia="Times New Roman" w:hAnsi="Times New Roman" w:cs="Times New Roman"/>
                <w:sz w:val="24"/>
                <w:szCs w:val="24"/>
              </w:rPr>
              <w:t xml:space="preserve">plot </w:t>
            </w:r>
            <w:r w:rsidRPr="00576F39">
              <w:rPr>
                <w:rFonts w:ascii="Times New Roman" w:eastAsia="Times New Roman" w:hAnsi="Times New Roman" w:cs="Times New Roman"/>
                <w:sz w:val="24"/>
                <w:szCs w:val="24"/>
              </w:rPr>
              <w:t>R</w:t>
            </w:r>
            <w:r w:rsidRPr="00576F39">
              <w:rPr>
                <w:rFonts w:ascii="Times New Roman" w:eastAsia="Times New Roman" w:hAnsi="Times New Roman" w:cs="Times New Roman"/>
                <w:sz w:val="15"/>
                <w:szCs w:val="15"/>
              </w:rPr>
              <w:t>s+x</w:t>
            </w:r>
            <w:r w:rsidRPr="00240701">
              <w:rPr>
                <w:rFonts w:ascii="Times New Roman" w:eastAsia="Times New Roman" w:hAnsi="Times New Roman" w:cs="Times New Roman"/>
                <w:sz w:val="15"/>
                <w:szCs w:val="15"/>
              </w:rPr>
              <w:t xml:space="preserve"> </w:t>
            </w:r>
            <w:r w:rsidRPr="00240701">
              <w:rPr>
                <w:rFonts w:ascii="Times New Roman" w:eastAsia="Times New Roman" w:hAnsi="Times New Roman" w:cs="Times New Roman"/>
                <w:sz w:val="24"/>
                <w:szCs w:val="24"/>
              </w:rPr>
              <w:t>vs</w:t>
            </w:r>
            <w:r w:rsidRPr="00240701">
              <w:rPr>
                <w:rFonts w:ascii="Times New Roman" w:eastAsia="Times New Roman" w:hAnsi="Times New Roman" w:cs="Times New Roman"/>
                <w:sz w:val="15"/>
                <w:szCs w:val="15"/>
              </w:rPr>
              <w:t xml:space="preserve"> </w:t>
            </w:r>
            <w:r w:rsidRPr="00576F39">
              <w:rPr>
                <w:rFonts w:ascii="Times New Roman" w:eastAsia="Times New Roman" w:hAnsi="Times New Roman" w:cs="Times New Roman"/>
                <w:sz w:val="24"/>
                <w:szCs w:val="24"/>
              </w:rPr>
              <w:t>V</w:t>
            </w:r>
            <w:r w:rsidRPr="00576F39">
              <w:rPr>
                <w:rFonts w:ascii="Times New Roman" w:eastAsia="Times New Roman" w:hAnsi="Times New Roman" w:cs="Times New Roman"/>
                <w:sz w:val="15"/>
                <w:szCs w:val="15"/>
              </w:rPr>
              <w:t>s</w:t>
            </w:r>
            <w:r>
              <w:rPr>
                <w:rFonts w:ascii="Times New Roman" w:eastAsia="Times New Roman" w:hAnsi="Times New Roman" w:cs="Times New Roman"/>
                <w:sz w:val="15"/>
                <w:szCs w:val="15"/>
              </w:rPr>
              <w:tab/>
            </w:r>
            <w:r>
              <w:rPr>
                <w:rFonts w:ascii="Times New Roman" w:eastAsia="Times New Roman" w:hAnsi="Times New Roman" w:cs="Times New Roman"/>
                <w:sz w:val="15"/>
                <w:szCs w:val="15"/>
              </w:rPr>
              <w:tab/>
            </w:r>
            <w:r w:rsidRPr="00576F39">
              <w:rPr>
                <w:rFonts w:ascii="Times New Roman" w:eastAsia="Times New Roman" w:hAnsi="Times New Roman" w:cs="Times New Roman"/>
                <w:sz w:val="24"/>
                <w:szCs w:val="24"/>
              </w:rPr>
              <w:t>[X]</w:t>
            </w:r>
            <w:r w:rsidRPr="00576F39">
              <w:rPr>
                <w:rFonts w:ascii="Times New Roman" w:eastAsia="Times New Roman" w:hAnsi="Times New Roman" w:cs="Times New Roman"/>
                <w:sz w:val="15"/>
                <w:szCs w:val="15"/>
              </w:rPr>
              <w:t>i</w:t>
            </w:r>
            <w:r w:rsidRPr="00576F39">
              <w:rPr>
                <w:rFonts w:ascii="Times New Roman" w:eastAsia="Times New Roman" w:hAnsi="Times New Roman" w:cs="Times New Roman"/>
                <w:sz w:val="24"/>
                <w:szCs w:val="24"/>
              </w:rPr>
              <w:t xml:space="preserve"> / [S]</w:t>
            </w:r>
            <w:r w:rsidRPr="00576F39">
              <w:rPr>
                <w:rFonts w:ascii="Times New Roman" w:eastAsia="Times New Roman" w:hAnsi="Times New Roman" w:cs="Times New Roman"/>
                <w:sz w:val="15"/>
                <w:szCs w:val="15"/>
              </w:rPr>
              <w:t>i</w:t>
            </w:r>
            <w:r w:rsidRPr="00576F39">
              <w:rPr>
                <w:rFonts w:ascii="Times New Roman" w:eastAsia="Times New Roman" w:hAnsi="Times New Roman" w:cs="Times New Roman"/>
                <w:sz w:val="24"/>
                <w:szCs w:val="24"/>
              </w:rPr>
              <w:t xml:space="preserve"> * V</w:t>
            </w:r>
            <w:r w:rsidRPr="00576F39">
              <w:rPr>
                <w:rFonts w:ascii="Times New Roman" w:eastAsia="Times New Roman" w:hAnsi="Times New Roman" w:cs="Times New Roman"/>
                <w:sz w:val="15"/>
                <w:szCs w:val="15"/>
              </w:rPr>
              <w:t>x</w:t>
            </w:r>
            <w:r w:rsidRPr="00576F39">
              <w:rPr>
                <w:rFonts w:ascii="Times New Roman" w:eastAsia="Times New Roman" w:hAnsi="Times New Roman" w:cs="Times New Roman"/>
                <w:sz w:val="24"/>
                <w:szCs w:val="24"/>
              </w:rPr>
              <w:t> = - x-intercept</w:t>
            </w:r>
          </w:p>
        </w:tc>
        <w:tc>
          <w:tcPr>
            <w:tcW w:w="5490" w:type="dxa"/>
          </w:tcPr>
          <w:p w:rsidR="00596ED8" w:rsidRPr="00576F39" w:rsidRDefault="00596ED8" w:rsidP="00596ED8">
            <w:pPr>
              <w:rPr>
                <w:rFonts w:ascii="Times New Roman" w:eastAsia="Times New Roman" w:hAnsi="Times New Roman" w:cs="Times New Roman"/>
                <w:sz w:val="24"/>
                <w:szCs w:val="24"/>
              </w:rPr>
            </w:pPr>
            <w:r w:rsidRPr="00576F39">
              <w:rPr>
                <w:rFonts w:ascii="Times New Roman" w:eastAsia="Times New Roman" w:hAnsi="Times New Roman" w:cs="Times New Roman"/>
                <w:sz w:val="24"/>
                <w:szCs w:val="24"/>
              </w:rPr>
              <w:t>constant volume</w:t>
            </w:r>
          </w:p>
          <w:p w:rsidR="00596ED8" w:rsidRPr="00576F39" w:rsidRDefault="00596ED8" w:rsidP="00596ED8">
            <w:pPr>
              <w:rPr>
                <w:rFonts w:ascii="Times New Roman" w:eastAsia="Times New Roman" w:hAnsi="Times New Roman" w:cs="Times New Roman"/>
                <w:sz w:val="24"/>
                <w:szCs w:val="24"/>
              </w:rPr>
            </w:pPr>
            <w:r w:rsidRPr="00576F39">
              <w:rPr>
                <w:rFonts w:ascii="Times New Roman" w:eastAsia="Times New Roman" w:hAnsi="Times New Roman" w:cs="Times New Roman"/>
                <w:sz w:val="24"/>
                <w:szCs w:val="24"/>
              </w:rPr>
              <w:t>R</w:t>
            </w:r>
            <w:r w:rsidRPr="00576F39">
              <w:rPr>
                <w:rFonts w:ascii="Times New Roman" w:eastAsia="Times New Roman" w:hAnsi="Times New Roman" w:cs="Times New Roman"/>
                <w:sz w:val="15"/>
                <w:szCs w:val="15"/>
              </w:rPr>
              <w:t>s+x</w:t>
            </w:r>
            <w:r w:rsidRPr="00576F39">
              <w:rPr>
                <w:rFonts w:ascii="Times New Roman" w:eastAsia="Times New Roman" w:hAnsi="Times New Roman" w:cs="Times New Roman"/>
                <w:sz w:val="24"/>
                <w:szCs w:val="24"/>
              </w:rPr>
              <w:t xml:space="preserve"> = R</w:t>
            </w:r>
            <w:r w:rsidRPr="00576F39">
              <w:rPr>
                <w:rFonts w:ascii="Times New Roman" w:eastAsia="Times New Roman" w:hAnsi="Times New Roman" w:cs="Times New Roman"/>
                <w:sz w:val="15"/>
                <w:szCs w:val="15"/>
              </w:rPr>
              <w:t>x</w:t>
            </w:r>
            <w:r w:rsidRPr="00576F39">
              <w:rPr>
                <w:rFonts w:ascii="Times New Roman" w:eastAsia="Times New Roman" w:hAnsi="Times New Roman" w:cs="Times New Roman"/>
                <w:sz w:val="24"/>
                <w:szCs w:val="24"/>
              </w:rPr>
              <w:t xml:space="preserve"> / [X]</w:t>
            </w:r>
            <w:r w:rsidRPr="00576F39">
              <w:rPr>
                <w:rFonts w:ascii="Times New Roman" w:eastAsia="Times New Roman" w:hAnsi="Times New Roman" w:cs="Times New Roman"/>
                <w:sz w:val="15"/>
                <w:szCs w:val="15"/>
              </w:rPr>
              <w:t xml:space="preserve">i </w:t>
            </w:r>
            <w:r w:rsidRPr="00576F39">
              <w:rPr>
                <w:rFonts w:ascii="Times New Roman" w:eastAsia="Times New Roman" w:hAnsi="Times New Roman" w:cs="Times New Roman"/>
                <w:sz w:val="24"/>
                <w:szCs w:val="24"/>
              </w:rPr>
              <w:t>* [X]</w:t>
            </w:r>
            <w:r w:rsidRPr="00576F39">
              <w:rPr>
                <w:rFonts w:ascii="Times New Roman" w:eastAsia="Times New Roman" w:hAnsi="Times New Roman" w:cs="Times New Roman"/>
                <w:sz w:val="15"/>
                <w:szCs w:val="15"/>
              </w:rPr>
              <w:t>f</w:t>
            </w:r>
            <w:r w:rsidRPr="00576F39">
              <w:rPr>
                <w:rFonts w:ascii="Times New Roman" w:eastAsia="Times New Roman" w:hAnsi="Times New Roman" w:cs="Times New Roman"/>
                <w:sz w:val="24"/>
                <w:szCs w:val="24"/>
              </w:rPr>
              <w:t xml:space="preserve"> + R</w:t>
            </w:r>
            <w:r w:rsidRPr="00576F39">
              <w:rPr>
                <w:rFonts w:ascii="Times New Roman" w:eastAsia="Times New Roman" w:hAnsi="Times New Roman" w:cs="Times New Roman"/>
                <w:sz w:val="15"/>
                <w:szCs w:val="15"/>
              </w:rPr>
              <w:t>x</w:t>
            </w:r>
            <w:r w:rsidRPr="00576F39">
              <w:rPr>
                <w:rFonts w:ascii="Times New Roman" w:eastAsia="Times New Roman" w:hAnsi="Times New Roman" w:cs="Times New Roman"/>
                <w:sz w:val="24"/>
                <w:szCs w:val="24"/>
              </w:rPr>
              <w:t xml:space="preserve"> / [X]</w:t>
            </w:r>
            <w:r w:rsidRPr="00576F39">
              <w:rPr>
                <w:rFonts w:ascii="Times New Roman" w:eastAsia="Times New Roman" w:hAnsi="Times New Roman" w:cs="Times New Roman"/>
                <w:sz w:val="15"/>
                <w:szCs w:val="15"/>
              </w:rPr>
              <w:t xml:space="preserve">i </w:t>
            </w:r>
            <w:r w:rsidRPr="00576F39">
              <w:rPr>
                <w:rFonts w:ascii="Times New Roman" w:eastAsia="Times New Roman" w:hAnsi="Times New Roman" w:cs="Times New Roman"/>
                <w:sz w:val="24"/>
                <w:szCs w:val="24"/>
              </w:rPr>
              <w:t>* [S]</w:t>
            </w:r>
            <w:r w:rsidRPr="00576F39">
              <w:rPr>
                <w:rFonts w:ascii="Times New Roman" w:eastAsia="Times New Roman" w:hAnsi="Times New Roman" w:cs="Times New Roman"/>
                <w:sz w:val="15"/>
                <w:szCs w:val="15"/>
              </w:rPr>
              <w:t>f</w:t>
            </w:r>
            <w:r w:rsidRPr="00576F39">
              <w:rPr>
                <w:rFonts w:ascii="Times New Roman" w:eastAsia="Times New Roman" w:hAnsi="Times New Roman" w:cs="Times New Roman"/>
                <w:sz w:val="24"/>
                <w:szCs w:val="24"/>
              </w:rPr>
              <w:t xml:space="preserve"> </w:t>
            </w:r>
          </w:p>
          <w:p w:rsidR="00596ED8" w:rsidRPr="00576F39" w:rsidRDefault="00596ED8" w:rsidP="00596ED8">
            <w:pPr>
              <w:rPr>
                <w:rFonts w:ascii="Times New Roman" w:eastAsia="Times New Roman" w:hAnsi="Times New Roman" w:cs="Times New Roman"/>
                <w:sz w:val="24"/>
                <w:szCs w:val="24"/>
              </w:rPr>
            </w:pPr>
            <w:r w:rsidRPr="00576F39">
              <w:rPr>
                <w:rFonts w:ascii="Times New Roman" w:eastAsia="Times New Roman" w:hAnsi="Times New Roman" w:cs="Times New Roman"/>
                <w:sz w:val="24"/>
                <w:szCs w:val="24"/>
              </w:rPr>
              <w:t xml:space="preserve">y     =       b            </w:t>
            </w:r>
            <w:r w:rsidRPr="00240701">
              <w:rPr>
                <w:rFonts w:ascii="Times New Roman" w:eastAsia="Times New Roman" w:hAnsi="Times New Roman" w:cs="Times New Roman"/>
                <w:sz w:val="24"/>
                <w:szCs w:val="24"/>
              </w:rPr>
              <w:t xml:space="preserve">     </w:t>
            </w:r>
            <w:r w:rsidRPr="00576F39">
              <w:rPr>
                <w:rFonts w:ascii="Times New Roman" w:eastAsia="Times New Roman" w:hAnsi="Times New Roman" w:cs="Times New Roman"/>
                <w:sz w:val="24"/>
                <w:szCs w:val="24"/>
              </w:rPr>
              <w:t>+    m    </w:t>
            </w:r>
            <w:r w:rsidRPr="00240701">
              <w:rPr>
                <w:rFonts w:ascii="Times New Roman" w:eastAsia="Times New Roman" w:hAnsi="Times New Roman" w:cs="Times New Roman"/>
                <w:sz w:val="24"/>
                <w:szCs w:val="24"/>
              </w:rPr>
              <w:t xml:space="preserve">    </w:t>
            </w:r>
            <w:r w:rsidRPr="00576F39">
              <w:rPr>
                <w:rFonts w:ascii="Times New Roman" w:eastAsia="Times New Roman" w:hAnsi="Times New Roman" w:cs="Times New Roman"/>
                <w:sz w:val="24"/>
                <w:szCs w:val="24"/>
              </w:rPr>
              <w:t>*  x  </w:t>
            </w:r>
          </w:p>
          <w:p w:rsidR="0095398A" w:rsidRDefault="00596ED8" w:rsidP="00807DEA">
            <w:pPr>
              <w:rPr>
                <w:rFonts w:ascii="Times New Roman" w:eastAsia="Times New Roman" w:hAnsi="Times New Roman" w:cs="Times New Roman"/>
                <w:sz w:val="24"/>
                <w:szCs w:val="24"/>
              </w:rPr>
            </w:pPr>
            <w:r w:rsidRPr="00240701">
              <w:rPr>
                <w:rFonts w:ascii="Times New Roman" w:eastAsia="Times New Roman" w:hAnsi="Times New Roman" w:cs="Times New Roman"/>
                <w:sz w:val="24"/>
                <w:szCs w:val="24"/>
              </w:rPr>
              <w:t xml:space="preserve">plot </w:t>
            </w:r>
            <w:r w:rsidRPr="00576F39">
              <w:rPr>
                <w:rFonts w:ascii="Times New Roman" w:eastAsia="Times New Roman" w:hAnsi="Times New Roman" w:cs="Times New Roman"/>
                <w:sz w:val="24"/>
                <w:szCs w:val="24"/>
              </w:rPr>
              <w:t>R</w:t>
            </w:r>
            <w:r w:rsidRPr="00576F39">
              <w:rPr>
                <w:rFonts w:ascii="Times New Roman" w:eastAsia="Times New Roman" w:hAnsi="Times New Roman" w:cs="Times New Roman"/>
                <w:sz w:val="15"/>
                <w:szCs w:val="15"/>
              </w:rPr>
              <w:t>s+x</w:t>
            </w:r>
            <w:r w:rsidRPr="00240701">
              <w:rPr>
                <w:rFonts w:ascii="Times New Roman" w:eastAsia="Times New Roman" w:hAnsi="Times New Roman" w:cs="Times New Roman"/>
                <w:sz w:val="15"/>
                <w:szCs w:val="15"/>
              </w:rPr>
              <w:t xml:space="preserve"> </w:t>
            </w:r>
            <w:r w:rsidRPr="00240701">
              <w:rPr>
                <w:rFonts w:ascii="Times New Roman" w:eastAsia="Times New Roman" w:hAnsi="Times New Roman" w:cs="Times New Roman"/>
                <w:sz w:val="24"/>
                <w:szCs w:val="24"/>
              </w:rPr>
              <w:t>vs</w:t>
            </w:r>
            <w:r w:rsidRPr="00240701">
              <w:rPr>
                <w:rFonts w:ascii="Times New Roman" w:eastAsia="Times New Roman" w:hAnsi="Times New Roman" w:cs="Times New Roman"/>
                <w:sz w:val="15"/>
                <w:szCs w:val="15"/>
              </w:rPr>
              <w:t xml:space="preserve"> </w:t>
            </w:r>
            <w:r w:rsidRPr="00240701">
              <w:rPr>
                <w:rFonts w:ascii="Times New Roman" w:eastAsia="Times New Roman" w:hAnsi="Times New Roman" w:cs="Times New Roman"/>
                <w:sz w:val="24"/>
                <w:szCs w:val="24"/>
              </w:rPr>
              <w:t>S</w:t>
            </w:r>
            <w:r w:rsidRPr="00240701">
              <w:rPr>
                <w:rFonts w:ascii="Times New Roman" w:eastAsia="Times New Roman" w:hAnsi="Times New Roman" w:cs="Times New Roman"/>
                <w:sz w:val="15"/>
                <w:szCs w:val="15"/>
              </w:rPr>
              <w:t>f</w:t>
            </w:r>
            <w:r w:rsidRPr="00240701">
              <w:rPr>
                <w:rFonts w:ascii="Times New Roman" w:eastAsia="Times New Roman" w:hAnsi="Times New Roman" w:cs="Times New Roman"/>
                <w:sz w:val="15"/>
                <w:szCs w:val="15"/>
              </w:rPr>
              <w:tab/>
            </w:r>
            <w:r w:rsidRPr="00240701">
              <w:rPr>
                <w:rFonts w:ascii="Times New Roman" w:eastAsia="Times New Roman" w:hAnsi="Times New Roman" w:cs="Times New Roman"/>
                <w:sz w:val="15"/>
                <w:szCs w:val="15"/>
              </w:rPr>
              <w:tab/>
            </w:r>
            <w:r w:rsidRPr="00240701">
              <w:rPr>
                <w:rFonts w:ascii="Times New Roman" w:eastAsia="Times New Roman" w:hAnsi="Times New Roman" w:cs="Times New Roman"/>
                <w:sz w:val="15"/>
                <w:szCs w:val="15"/>
              </w:rPr>
              <w:tab/>
            </w:r>
            <w:r w:rsidRPr="00576F39">
              <w:rPr>
                <w:rFonts w:ascii="Times New Roman" w:eastAsia="Times New Roman" w:hAnsi="Times New Roman" w:cs="Times New Roman"/>
                <w:sz w:val="24"/>
                <w:szCs w:val="24"/>
              </w:rPr>
              <w:t>[X]</w:t>
            </w:r>
            <w:r w:rsidRPr="00576F39">
              <w:rPr>
                <w:rFonts w:ascii="Times New Roman" w:eastAsia="Times New Roman" w:hAnsi="Times New Roman" w:cs="Times New Roman"/>
                <w:sz w:val="15"/>
                <w:szCs w:val="15"/>
              </w:rPr>
              <w:t>f</w:t>
            </w:r>
            <w:r w:rsidRPr="00576F39">
              <w:rPr>
                <w:rFonts w:ascii="Times New Roman" w:eastAsia="Times New Roman" w:hAnsi="Times New Roman" w:cs="Times New Roman"/>
                <w:sz w:val="24"/>
                <w:szCs w:val="24"/>
              </w:rPr>
              <w:t xml:space="preserve"> = - x-intercept</w:t>
            </w:r>
          </w:p>
        </w:tc>
      </w:tr>
      <w:tr w:rsidR="00A16459" w:rsidTr="001C05B7">
        <w:tc>
          <w:tcPr>
            <w:tcW w:w="10980" w:type="dxa"/>
            <w:gridSpan w:val="2"/>
          </w:tcPr>
          <w:p w:rsidR="00A16459" w:rsidRPr="00576F39" w:rsidRDefault="00A16459" w:rsidP="00B77D66">
            <w:pPr>
              <w:rPr>
                <w:rFonts w:ascii="Times New Roman" w:eastAsia="Times New Roman" w:hAnsi="Times New Roman" w:cs="Times New Roman"/>
                <w:sz w:val="24"/>
                <w:szCs w:val="24"/>
              </w:rPr>
            </w:pPr>
            <w:r w:rsidRPr="00576F39">
              <w:rPr>
                <w:rFonts w:ascii="Times New Roman" w:eastAsia="Times New Roman" w:hAnsi="Times New Roman" w:cs="Times New Roman"/>
                <w:sz w:val="24"/>
                <w:szCs w:val="24"/>
              </w:rPr>
              <w:t>non-constant volume</w:t>
            </w:r>
          </w:p>
          <w:p w:rsidR="00A16459" w:rsidRPr="00576F39" w:rsidRDefault="00A16459" w:rsidP="00B77D66">
            <w:pPr>
              <w:rPr>
                <w:rFonts w:ascii="Times New Roman" w:eastAsia="Times New Roman" w:hAnsi="Times New Roman" w:cs="Times New Roman"/>
                <w:sz w:val="24"/>
                <w:szCs w:val="24"/>
              </w:rPr>
            </w:pPr>
            <w:r w:rsidRPr="00576F39">
              <w:rPr>
                <w:rFonts w:ascii="Times New Roman" w:eastAsia="Times New Roman" w:hAnsi="Times New Roman" w:cs="Times New Roman"/>
                <w:sz w:val="24"/>
                <w:szCs w:val="24"/>
              </w:rPr>
              <w:t>V</w:t>
            </w:r>
            <w:r w:rsidRPr="00576F39">
              <w:rPr>
                <w:rFonts w:ascii="Times New Roman" w:eastAsia="Times New Roman" w:hAnsi="Times New Roman" w:cs="Times New Roman"/>
                <w:sz w:val="15"/>
                <w:szCs w:val="15"/>
              </w:rPr>
              <w:t>f</w:t>
            </w:r>
            <w:r w:rsidRPr="00576F39">
              <w:rPr>
                <w:rFonts w:ascii="Times New Roman" w:eastAsia="Times New Roman" w:hAnsi="Times New Roman" w:cs="Times New Roman"/>
                <w:sz w:val="24"/>
                <w:szCs w:val="24"/>
              </w:rPr>
              <w:t>/V</w:t>
            </w:r>
            <w:r w:rsidRPr="00576F39">
              <w:rPr>
                <w:rFonts w:ascii="Times New Roman" w:eastAsia="Times New Roman" w:hAnsi="Times New Roman" w:cs="Times New Roman"/>
                <w:sz w:val="15"/>
                <w:szCs w:val="15"/>
              </w:rPr>
              <w:t>x</w:t>
            </w:r>
            <w:r w:rsidRPr="00576F39">
              <w:rPr>
                <w:rFonts w:ascii="Times New Roman" w:eastAsia="Times New Roman" w:hAnsi="Times New Roman" w:cs="Times New Roman"/>
                <w:sz w:val="24"/>
                <w:szCs w:val="24"/>
              </w:rPr>
              <w:t xml:space="preserve"> R</w:t>
            </w:r>
            <w:r w:rsidRPr="00576F39">
              <w:rPr>
                <w:rFonts w:ascii="Times New Roman" w:eastAsia="Times New Roman" w:hAnsi="Times New Roman" w:cs="Times New Roman"/>
                <w:sz w:val="15"/>
                <w:szCs w:val="15"/>
              </w:rPr>
              <w:t xml:space="preserve">x+s </w:t>
            </w:r>
            <w:r w:rsidRPr="00576F39">
              <w:rPr>
                <w:rFonts w:ascii="Times New Roman" w:eastAsia="Times New Roman" w:hAnsi="Times New Roman" w:cs="Times New Roman"/>
                <w:sz w:val="24"/>
                <w:szCs w:val="24"/>
              </w:rPr>
              <w:t>= R</w:t>
            </w:r>
            <w:r w:rsidRPr="00576F39">
              <w:rPr>
                <w:rFonts w:ascii="Times New Roman" w:eastAsia="Times New Roman" w:hAnsi="Times New Roman" w:cs="Times New Roman"/>
                <w:sz w:val="15"/>
                <w:szCs w:val="15"/>
              </w:rPr>
              <w:t>x</w:t>
            </w:r>
            <w:r w:rsidRPr="00576F39">
              <w:rPr>
                <w:rFonts w:ascii="Times New Roman" w:eastAsia="Times New Roman" w:hAnsi="Times New Roman" w:cs="Times New Roman"/>
                <w:sz w:val="24"/>
                <w:szCs w:val="24"/>
              </w:rPr>
              <w:t> / [X]</w:t>
            </w:r>
            <w:r w:rsidRPr="00576F39">
              <w:rPr>
                <w:rFonts w:ascii="Times New Roman" w:eastAsia="Times New Roman" w:hAnsi="Times New Roman" w:cs="Times New Roman"/>
                <w:sz w:val="15"/>
                <w:szCs w:val="15"/>
              </w:rPr>
              <w:t>i</w:t>
            </w:r>
            <w:r w:rsidRPr="00576F39">
              <w:rPr>
                <w:rFonts w:ascii="Times New Roman" w:eastAsia="Times New Roman" w:hAnsi="Times New Roman" w:cs="Times New Roman"/>
                <w:sz w:val="24"/>
                <w:szCs w:val="24"/>
              </w:rPr>
              <w:t xml:space="preserve"> * [S]</w:t>
            </w:r>
            <w:r w:rsidRPr="00576F39">
              <w:rPr>
                <w:rFonts w:ascii="Times New Roman" w:eastAsia="Times New Roman" w:hAnsi="Times New Roman" w:cs="Times New Roman"/>
                <w:sz w:val="15"/>
                <w:szCs w:val="15"/>
              </w:rPr>
              <w:t>i</w:t>
            </w:r>
            <w:r w:rsidRPr="00576F39">
              <w:rPr>
                <w:rFonts w:ascii="Times New Roman" w:eastAsia="Times New Roman" w:hAnsi="Times New Roman" w:cs="Times New Roman"/>
                <w:sz w:val="24"/>
                <w:szCs w:val="24"/>
              </w:rPr>
              <w:t> * V</w:t>
            </w:r>
            <w:r w:rsidRPr="00576F39">
              <w:rPr>
                <w:rFonts w:ascii="Times New Roman" w:eastAsia="Times New Roman" w:hAnsi="Times New Roman" w:cs="Times New Roman"/>
                <w:sz w:val="15"/>
                <w:szCs w:val="15"/>
              </w:rPr>
              <w:t>s</w:t>
            </w:r>
            <w:r w:rsidRPr="00576F39">
              <w:rPr>
                <w:rFonts w:ascii="Times New Roman" w:eastAsia="Times New Roman" w:hAnsi="Times New Roman" w:cs="Times New Roman"/>
                <w:sz w:val="24"/>
                <w:szCs w:val="24"/>
              </w:rPr>
              <w:t>/V</w:t>
            </w:r>
            <w:r w:rsidRPr="00576F39">
              <w:rPr>
                <w:rFonts w:ascii="Times New Roman" w:eastAsia="Times New Roman" w:hAnsi="Times New Roman" w:cs="Times New Roman"/>
                <w:sz w:val="15"/>
                <w:szCs w:val="15"/>
              </w:rPr>
              <w:t xml:space="preserve">x </w:t>
            </w:r>
            <w:r w:rsidRPr="00576F39">
              <w:rPr>
                <w:rFonts w:ascii="Times New Roman" w:eastAsia="Times New Roman" w:hAnsi="Times New Roman" w:cs="Times New Roman"/>
                <w:sz w:val="24"/>
                <w:szCs w:val="24"/>
              </w:rPr>
              <w:t>+ R</w:t>
            </w:r>
            <w:r w:rsidRPr="00576F39">
              <w:rPr>
                <w:rFonts w:ascii="Times New Roman" w:eastAsia="Times New Roman" w:hAnsi="Times New Roman" w:cs="Times New Roman"/>
                <w:sz w:val="15"/>
                <w:szCs w:val="15"/>
              </w:rPr>
              <w:t>x</w:t>
            </w:r>
          </w:p>
          <w:p w:rsidR="00A16459" w:rsidRPr="00576F39" w:rsidRDefault="00A16459" w:rsidP="00B77D66">
            <w:pPr>
              <w:rPr>
                <w:rFonts w:ascii="Times New Roman" w:eastAsia="Times New Roman" w:hAnsi="Times New Roman" w:cs="Times New Roman"/>
                <w:sz w:val="24"/>
                <w:szCs w:val="24"/>
              </w:rPr>
            </w:pPr>
            <w:r w:rsidRPr="00576F39">
              <w:rPr>
                <w:rFonts w:ascii="Times New Roman" w:eastAsia="Times New Roman" w:hAnsi="Times New Roman" w:cs="Times New Roman"/>
                <w:sz w:val="24"/>
                <w:szCs w:val="24"/>
              </w:rPr>
              <w:t>    y          =    </w:t>
            </w:r>
            <w:r>
              <w:rPr>
                <w:rFonts w:ascii="Times New Roman" w:eastAsia="Times New Roman" w:hAnsi="Times New Roman" w:cs="Times New Roman"/>
                <w:sz w:val="24"/>
                <w:szCs w:val="24"/>
              </w:rPr>
              <w:t xml:space="preserve">  </w:t>
            </w:r>
            <w:r w:rsidRPr="00576F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76F39">
              <w:rPr>
                <w:rFonts w:ascii="Times New Roman" w:eastAsia="Times New Roman" w:hAnsi="Times New Roman" w:cs="Times New Roman"/>
                <w:sz w:val="24"/>
                <w:szCs w:val="24"/>
              </w:rPr>
              <w:t xml:space="preserve">m     *      x          </w:t>
            </w:r>
            <w:r>
              <w:rPr>
                <w:rFonts w:ascii="Times New Roman" w:eastAsia="Times New Roman" w:hAnsi="Times New Roman" w:cs="Times New Roman"/>
                <w:sz w:val="24"/>
                <w:szCs w:val="24"/>
              </w:rPr>
              <w:t xml:space="preserve">  </w:t>
            </w:r>
            <w:r w:rsidRPr="00576F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76F39">
              <w:rPr>
                <w:rFonts w:ascii="Times New Roman" w:eastAsia="Times New Roman" w:hAnsi="Times New Roman" w:cs="Times New Roman"/>
                <w:sz w:val="24"/>
                <w:szCs w:val="24"/>
              </w:rPr>
              <w:t>b</w:t>
            </w:r>
          </w:p>
          <w:p w:rsidR="00A16459" w:rsidRDefault="00A16459" w:rsidP="00807DEA">
            <w:pPr>
              <w:rPr>
                <w:rFonts w:ascii="Times New Roman" w:eastAsia="Times New Roman" w:hAnsi="Times New Roman" w:cs="Times New Roman"/>
                <w:sz w:val="24"/>
                <w:szCs w:val="24"/>
              </w:rPr>
            </w:pPr>
            <w:r w:rsidRPr="00576F39">
              <w:rPr>
                <w:rFonts w:ascii="Times New Roman" w:eastAsia="Times New Roman" w:hAnsi="Times New Roman" w:cs="Times New Roman"/>
                <w:sz w:val="24"/>
                <w:szCs w:val="24"/>
              </w:rPr>
              <w:t>[X]</w:t>
            </w:r>
            <w:r w:rsidRPr="00576F39">
              <w:rPr>
                <w:rFonts w:ascii="Times New Roman" w:eastAsia="Times New Roman" w:hAnsi="Times New Roman" w:cs="Times New Roman"/>
                <w:sz w:val="15"/>
                <w:szCs w:val="15"/>
              </w:rPr>
              <w:t>i</w:t>
            </w:r>
            <w:r w:rsidRPr="00576F39">
              <w:rPr>
                <w:rFonts w:ascii="Times New Roman" w:eastAsia="Times New Roman" w:hAnsi="Times New Roman" w:cs="Times New Roman"/>
                <w:sz w:val="24"/>
                <w:szCs w:val="24"/>
              </w:rPr>
              <w:t xml:space="preserve"> = - x-intercept</w:t>
            </w:r>
          </w:p>
        </w:tc>
      </w:tr>
    </w:tbl>
    <w:p w:rsidR="00807DEA" w:rsidRDefault="00807DEA" w:rsidP="00AD5F05">
      <w:pPr>
        <w:spacing w:after="0" w:line="240" w:lineRule="auto"/>
        <w:rPr>
          <w:rFonts w:ascii="Times New Roman" w:hAnsi="Times New Roman" w:cs="Times New Roman"/>
          <w:b/>
          <w:sz w:val="24"/>
          <w:szCs w:val="24"/>
        </w:rPr>
      </w:pPr>
    </w:p>
    <w:p w:rsidR="00AD5F05" w:rsidRDefault="00AD5F05" w:rsidP="00AD5F05">
      <w:pPr>
        <w:spacing w:after="0" w:line="240" w:lineRule="auto"/>
        <w:rPr>
          <w:rFonts w:ascii="Times New Roman" w:hAnsi="Times New Roman" w:cs="Times New Roman"/>
          <w:sz w:val="24"/>
          <w:szCs w:val="24"/>
        </w:rPr>
      </w:pPr>
      <w:r w:rsidRPr="00926A3C">
        <w:rPr>
          <w:rFonts w:ascii="Times New Roman" w:hAnsi="Times New Roman" w:cs="Times New Roman"/>
          <w:b/>
          <w:sz w:val="24"/>
          <w:szCs w:val="24"/>
        </w:rPr>
        <w:t>Internal standards</w:t>
      </w:r>
      <w:r w:rsidRPr="00926A3C">
        <w:rPr>
          <w:rFonts w:ascii="Times New Roman" w:hAnsi="Times New Roman" w:cs="Times New Roman"/>
          <w:sz w:val="24"/>
          <w:szCs w:val="24"/>
        </w:rPr>
        <w:t>- a known amount of a compound, different from analyte, that is added to the unknown. Signal from analyte is compared with signal from the internal standard to find out how much analyte is present.</w:t>
      </w:r>
    </w:p>
    <w:p w:rsidR="00AD5F05" w:rsidRDefault="00AD5F05" w:rsidP="00AD5F05">
      <w:pPr>
        <w:spacing w:after="0" w:line="240" w:lineRule="auto"/>
        <w:rPr>
          <w:rFonts w:ascii="Times New Roman" w:hAnsi="Times New Roman" w:cs="Times New Roman"/>
          <w:sz w:val="24"/>
          <w:szCs w:val="24"/>
        </w:rPr>
      </w:pPr>
      <w:r w:rsidRPr="005764E5">
        <w:rPr>
          <w:rFonts w:ascii="Times New Roman" w:hAnsi="Times New Roman" w:cs="Times New Roman"/>
          <w:b/>
          <w:sz w:val="24"/>
          <w:szCs w:val="24"/>
        </w:rPr>
        <w:t>In standard addition, the standard is the same substance as the analyte. An internal standard is different from the analyte.</w:t>
      </w:r>
      <w:r>
        <w:rPr>
          <w:rFonts w:ascii="Times New Roman" w:hAnsi="Times New Roman" w:cs="Times New Roman"/>
          <w:sz w:val="24"/>
          <w:szCs w:val="24"/>
        </w:rPr>
        <w:t xml:space="preserve"> Internal standard is useful for analyses in which the sample analyzed or the instrument response varies from run to run. </w:t>
      </w:r>
    </w:p>
    <w:p w:rsidR="00AD5F05" w:rsidRDefault="00AD5F05" w:rsidP="00AD5F05">
      <w:pPr>
        <w:spacing w:after="0" w:line="240" w:lineRule="auto"/>
        <w:rPr>
          <w:rFonts w:ascii="Times New Roman" w:hAnsi="Times New Roman" w:cs="Times New Roman"/>
          <w:sz w:val="24"/>
          <w:szCs w:val="24"/>
        </w:rPr>
      </w:pPr>
    </w:p>
    <w:p w:rsidR="00AD5F05" w:rsidRPr="00086AC4" w:rsidRDefault="00AD5F05" w:rsidP="00AD5F05">
      <w:pPr>
        <w:spacing w:after="0" w:line="240" w:lineRule="auto"/>
        <w:rPr>
          <w:rFonts w:ascii="Times New Roman" w:hAnsi="Times New Roman" w:cs="Times New Roman"/>
          <w:sz w:val="24"/>
          <w:szCs w:val="24"/>
          <w:u w:val="single"/>
        </w:rPr>
      </w:pPr>
      <w:r w:rsidRPr="00086AC4">
        <w:rPr>
          <w:rFonts w:ascii="Times New Roman" w:hAnsi="Times New Roman" w:cs="Times New Roman"/>
          <w:sz w:val="24"/>
          <w:szCs w:val="24"/>
          <w:u w:val="single"/>
        </w:rPr>
        <w:t>Metal-Chelate complexes</w:t>
      </w:r>
    </w:p>
    <w:p w:rsidR="00AD5F05" w:rsidRDefault="00AD5F05" w:rsidP="00AD5F05">
      <w:pPr>
        <w:spacing w:after="0" w:line="240" w:lineRule="auto"/>
        <w:rPr>
          <w:rFonts w:ascii="Times New Roman" w:hAnsi="Times New Roman" w:cs="Times New Roman"/>
          <w:sz w:val="24"/>
          <w:szCs w:val="24"/>
        </w:rPr>
      </w:pPr>
      <w:r w:rsidRPr="009246C9">
        <w:rPr>
          <w:rFonts w:ascii="Times New Roman" w:hAnsi="Times New Roman" w:cs="Times New Roman"/>
          <w:b/>
          <w:sz w:val="24"/>
          <w:szCs w:val="24"/>
        </w:rPr>
        <w:t>Metal ions</w:t>
      </w:r>
      <w:r>
        <w:rPr>
          <w:rFonts w:ascii="Times New Roman" w:hAnsi="Times New Roman" w:cs="Times New Roman"/>
          <w:sz w:val="24"/>
          <w:szCs w:val="24"/>
        </w:rPr>
        <w:t xml:space="preserve"> are </w:t>
      </w:r>
      <w:r w:rsidRPr="00D75888">
        <w:rPr>
          <w:rFonts w:ascii="Times New Roman" w:hAnsi="Times New Roman" w:cs="Times New Roman"/>
          <w:b/>
          <w:sz w:val="24"/>
          <w:szCs w:val="24"/>
        </w:rPr>
        <w:t>Lewis acids</w:t>
      </w:r>
      <w:r>
        <w:rPr>
          <w:rFonts w:ascii="Times New Roman" w:hAnsi="Times New Roman" w:cs="Times New Roman"/>
          <w:sz w:val="24"/>
          <w:szCs w:val="24"/>
        </w:rPr>
        <w:t xml:space="preserve">, accepting electron pair from </w:t>
      </w:r>
      <w:r w:rsidRPr="00922909">
        <w:rPr>
          <w:rFonts w:ascii="Times New Roman" w:hAnsi="Times New Roman" w:cs="Times New Roman"/>
          <w:b/>
          <w:sz w:val="24"/>
          <w:szCs w:val="24"/>
        </w:rPr>
        <w:t>li</w:t>
      </w:r>
      <w:r w:rsidRPr="009246C9">
        <w:rPr>
          <w:rFonts w:ascii="Times New Roman" w:hAnsi="Times New Roman" w:cs="Times New Roman"/>
          <w:b/>
          <w:sz w:val="24"/>
          <w:szCs w:val="24"/>
        </w:rPr>
        <w:t>gands</w:t>
      </w:r>
      <w:r>
        <w:rPr>
          <w:rFonts w:ascii="Times New Roman" w:hAnsi="Times New Roman" w:cs="Times New Roman"/>
          <w:sz w:val="24"/>
          <w:szCs w:val="24"/>
        </w:rPr>
        <w:t xml:space="preserve"> which are </w:t>
      </w:r>
      <w:r w:rsidRPr="00D75888">
        <w:rPr>
          <w:rFonts w:ascii="Times New Roman" w:hAnsi="Times New Roman" w:cs="Times New Roman"/>
          <w:b/>
          <w:sz w:val="24"/>
          <w:szCs w:val="24"/>
        </w:rPr>
        <w:t>Lewis</w:t>
      </w:r>
      <w:r>
        <w:rPr>
          <w:rFonts w:ascii="Times New Roman" w:hAnsi="Times New Roman" w:cs="Times New Roman"/>
          <w:sz w:val="24"/>
          <w:szCs w:val="24"/>
        </w:rPr>
        <w:t xml:space="preserve"> </w:t>
      </w:r>
      <w:r w:rsidRPr="00D75888">
        <w:rPr>
          <w:rFonts w:ascii="Times New Roman" w:hAnsi="Times New Roman" w:cs="Times New Roman"/>
          <w:b/>
          <w:sz w:val="24"/>
          <w:szCs w:val="24"/>
        </w:rPr>
        <w:t>bases</w:t>
      </w:r>
    </w:p>
    <w:p w:rsidR="00AD5F05" w:rsidRDefault="00AD5F05" w:rsidP="00AD5F05">
      <w:pPr>
        <w:spacing w:after="0" w:line="240" w:lineRule="auto"/>
        <w:rPr>
          <w:rFonts w:ascii="Times New Roman" w:hAnsi="Times New Roman" w:cs="Times New Roman"/>
          <w:sz w:val="24"/>
          <w:szCs w:val="24"/>
        </w:rPr>
      </w:pPr>
      <w:r w:rsidRPr="00210CD6">
        <w:rPr>
          <w:rFonts w:ascii="Times New Roman" w:hAnsi="Times New Roman" w:cs="Times New Roman"/>
          <w:b/>
          <w:sz w:val="24"/>
          <w:szCs w:val="24"/>
        </w:rPr>
        <w:t>Ligand</w:t>
      </w:r>
      <w:r>
        <w:rPr>
          <w:rFonts w:ascii="Times New Roman" w:hAnsi="Times New Roman" w:cs="Times New Roman"/>
          <w:sz w:val="24"/>
          <w:szCs w:val="24"/>
        </w:rPr>
        <w:t>- atom or group attached to a central atom in a molecule</w:t>
      </w:r>
    </w:p>
    <w:p w:rsidR="00AD5F05" w:rsidRDefault="00AD5F05" w:rsidP="00AD5F05">
      <w:pPr>
        <w:spacing w:after="0" w:line="240" w:lineRule="auto"/>
        <w:rPr>
          <w:rFonts w:ascii="Times New Roman" w:hAnsi="Times New Roman" w:cs="Times New Roman"/>
          <w:sz w:val="24"/>
          <w:szCs w:val="24"/>
        </w:rPr>
      </w:pPr>
      <w:r w:rsidRPr="00210CD6">
        <w:rPr>
          <w:rFonts w:ascii="Times New Roman" w:hAnsi="Times New Roman" w:cs="Times New Roman"/>
          <w:b/>
          <w:sz w:val="24"/>
          <w:szCs w:val="24"/>
        </w:rPr>
        <w:t>Monodentate ligand</w:t>
      </w:r>
      <w:r>
        <w:rPr>
          <w:rFonts w:ascii="Times New Roman" w:hAnsi="Times New Roman" w:cs="Times New Roman"/>
          <w:sz w:val="24"/>
          <w:szCs w:val="24"/>
        </w:rPr>
        <w:t>- one that binds to a metal ion through only one atom</w:t>
      </w:r>
    </w:p>
    <w:p w:rsidR="00AD5F05" w:rsidRDefault="00AD5F05" w:rsidP="00AD5F05">
      <w:pPr>
        <w:spacing w:after="0" w:line="240" w:lineRule="auto"/>
        <w:rPr>
          <w:rFonts w:ascii="Times New Roman" w:hAnsi="Times New Roman" w:cs="Times New Roman"/>
          <w:sz w:val="24"/>
          <w:szCs w:val="24"/>
        </w:rPr>
      </w:pPr>
      <w:r w:rsidRPr="00D1274F">
        <w:rPr>
          <w:rFonts w:ascii="Times New Roman" w:hAnsi="Times New Roman" w:cs="Times New Roman"/>
          <w:b/>
          <w:sz w:val="24"/>
          <w:szCs w:val="24"/>
        </w:rPr>
        <w:t>Multidentate ligand</w:t>
      </w:r>
      <w:r>
        <w:rPr>
          <w:rFonts w:ascii="Times New Roman" w:hAnsi="Times New Roman" w:cs="Times New Roman"/>
          <w:sz w:val="24"/>
          <w:szCs w:val="24"/>
        </w:rPr>
        <w:t>- one that binds to a metal ion through more than one atom</w:t>
      </w:r>
    </w:p>
    <w:p w:rsidR="00AD5F05" w:rsidRDefault="00AD5F05" w:rsidP="00AD5F05">
      <w:pPr>
        <w:spacing w:after="0" w:line="240" w:lineRule="auto"/>
        <w:rPr>
          <w:rFonts w:ascii="Times New Roman" w:hAnsi="Times New Roman" w:cs="Times New Roman"/>
          <w:sz w:val="24"/>
          <w:szCs w:val="24"/>
        </w:rPr>
      </w:pPr>
      <w:r w:rsidRPr="005A11EA">
        <w:rPr>
          <w:rFonts w:ascii="Times New Roman" w:hAnsi="Times New Roman" w:cs="Times New Roman"/>
          <w:b/>
          <w:sz w:val="24"/>
          <w:szCs w:val="24"/>
        </w:rPr>
        <w:t>Chelating ligand</w:t>
      </w:r>
      <w:r>
        <w:rPr>
          <w:rFonts w:ascii="Times New Roman" w:hAnsi="Times New Roman" w:cs="Times New Roman"/>
          <w:sz w:val="24"/>
          <w:szCs w:val="24"/>
        </w:rPr>
        <w:t>- a ligand that binds to a metal through more than one atom</w:t>
      </w:r>
    </w:p>
    <w:p w:rsidR="00AD5F05" w:rsidRDefault="00AD5F05" w:rsidP="00AD5F05">
      <w:pPr>
        <w:spacing w:after="0" w:line="240" w:lineRule="auto"/>
        <w:rPr>
          <w:rFonts w:ascii="Times New Roman" w:hAnsi="Times New Roman" w:cs="Times New Roman"/>
          <w:sz w:val="24"/>
          <w:szCs w:val="24"/>
        </w:rPr>
      </w:pPr>
      <w:r w:rsidRPr="00F954CC">
        <w:rPr>
          <w:rFonts w:ascii="Times New Roman" w:hAnsi="Times New Roman" w:cs="Times New Roman"/>
          <w:b/>
          <w:sz w:val="24"/>
          <w:szCs w:val="24"/>
        </w:rPr>
        <w:t>Chelate effect</w:t>
      </w:r>
      <w:r>
        <w:rPr>
          <w:rFonts w:ascii="Times New Roman" w:hAnsi="Times New Roman" w:cs="Times New Roman"/>
          <w:sz w:val="24"/>
          <w:szCs w:val="24"/>
        </w:rPr>
        <w:t>- the observation that a single multidentate ligand forms metal complexes that are more stable than those formed by several individual ligands with the same ligand atoms</w:t>
      </w:r>
    </w:p>
    <w:p w:rsidR="00AD5F05" w:rsidRDefault="00AD5F05" w:rsidP="00AD5F05">
      <w:pPr>
        <w:spacing w:after="0" w:line="240" w:lineRule="auto"/>
        <w:rPr>
          <w:rFonts w:ascii="Times New Roman" w:hAnsi="Times New Roman" w:cs="Times New Roman"/>
          <w:sz w:val="24"/>
          <w:szCs w:val="24"/>
        </w:rPr>
      </w:pPr>
      <w:r w:rsidRPr="00C720AD">
        <w:rPr>
          <w:rFonts w:ascii="Times New Roman" w:hAnsi="Times New Roman" w:cs="Times New Roman"/>
          <w:b/>
          <w:sz w:val="24"/>
          <w:szCs w:val="24"/>
        </w:rPr>
        <w:t>Complexometric titration</w:t>
      </w:r>
      <w:r>
        <w:rPr>
          <w:rFonts w:ascii="Times New Roman" w:hAnsi="Times New Roman" w:cs="Times New Roman"/>
          <w:sz w:val="24"/>
          <w:szCs w:val="24"/>
        </w:rPr>
        <w:t>- one in which the reaction between analyte and titrant involves complexes formation</w:t>
      </w:r>
    </w:p>
    <w:p w:rsidR="00AD5F05" w:rsidRDefault="00AD5F05" w:rsidP="00AD5F05">
      <w:pPr>
        <w:spacing w:after="0" w:line="240" w:lineRule="auto"/>
        <w:rPr>
          <w:rFonts w:ascii="Times New Roman" w:hAnsi="Times New Roman" w:cs="Times New Roman"/>
          <w:sz w:val="24"/>
          <w:szCs w:val="24"/>
        </w:rPr>
      </w:pPr>
      <w:r w:rsidRPr="00FA5E4B">
        <w:rPr>
          <w:rFonts w:ascii="Times New Roman" w:hAnsi="Times New Roman" w:cs="Times New Roman"/>
          <w:b/>
          <w:sz w:val="24"/>
          <w:szCs w:val="24"/>
        </w:rPr>
        <w:t>Formation constant</w:t>
      </w:r>
      <w:r>
        <w:rPr>
          <w:rFonts w:ascii="Times New Roman" w:hAnsi="Times New Roman" w:cs="Times New Roman"/>
          <w:sz w:val="24"/>
          <w:szCs w:val="24"/>
        </w:rPr>
        <w:t xml:space="preserve">, Kf  =  </w:t>
      </w:r>
      <w:r w:rsidRPr="00FA5E4B">
        <w:rPr>
          <w:rFonts w:ascii="Times New Roman" w:hAnsi="Times New Roman" w:cs="Times New Roman"/>
          <w:sz w:val="24"/>
          <w:szCs w:val="24"/>
          <w:u w:val="single"/>
        </w:rPr>
        <w:t xml:space="preserve">  [MY</w:t>
      </w:r>
      <w:r w:rsidRPr="00FA5E4B">
        <w:rPr>
          <w:rFonts w:ascii="Times New Roman" w:hAnsi="Times New Roman" w:cs="Times New Roman"/>
          <w:sz w:val="24"/>
          <w:szCs w:val="24"/>
          <w:u w:val="single"/>
          <w:vertAlign w:val="superscript"/>
        </w:rPr>
        <w:t>n-4</w:t>
      </w:r>
      <w:r w:rsidRPr="00FA5E4B">
        <w:rPr>
          <w:rFonts w:ascii="Times New Roman" w:hAnsi="Times New Roman" w:cs="Times New Roman"/>
          <w:sz w:val="24"/>
          <w:szCs w:val="24"/>
          <w:u w:val="single"/>
        </w:rPr>
        <w:t xml:space="preserve">]   </w:t>
      </w:r>
    </w:p>
    <w:p w:rsidR="00AD5F05" w:rsidRDefault="00AD5F05" w:rsidP="00AD5F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w:t>
      </w:r>
      <w:r w:rsidRPr="0094257D">
        <w:rPr>
          <w:rFonts w:ascii="Times New Roman" w:hAnsi="Times New Roman" w:cs="Times New Roman"/>
          <w:sz w:val="24"/>
          <w:szCs w:val="24"/>
          <w:vertAlign w:val="superscript"/>
        </w:rPr>
        <w:t>n+</w:t>
      </w:r>
      <w:r>
        <w:rPr>
          <w:rFonts w:ascii="Times New Roman" w:hAnsi="Times New Roman" w:cs="Times New Roman"/>
          <w:sz w:val="24"/>
          <w:szCs w:val="24"/>
        </w:rPr>
        <w:t>] [Y</w:t>
      </w:r>
      <w:r w:rsidRPr="0094257D">
        <w:rPr>
          <w:rFonts w:ascii="Times New Roman" w:hAnsi="Times New Roman" w:cs="Times New Roman"/>
          <w:sz w:val="24"/>
          <w:szCs w:val="24"/>
          <w:vertAlign w:val="superscript"/>
        </w:rPr>
        <w:t>4-</w:t>
      </w:r>
      <w:r>
        <w:rPr>
          <w:rFonts w:ascii="Times New Roman" w:hAnsi="Times New Roman" w:cs="Times New Roman"/>
          <w:sz w:val="24"/>
          <w:szCs w:val="24"/>
        </w:rPr>
        <w:t>]</w:t>
      </w:r>
    </w:p>
    <w:p w:rsidR="00AD5F05" w:rsidRPr="00722E93" w:rsidRDefault="00AD5F05" w:rsidP="00AD5F05">
      <w:pPr>
        <w:spacing w:after="0" w:line="240" w:lineRule="auto"/>
        <w:rPr>
          <w:rFonts w:ascii="Times New Roman" w:hAnsi="Times New Roman" w:cs="Times New Roman"/>
          <w:sz w:val="24"/>
          <w:szCs w:val="24"/>
          <w:u w:val="single"/>
        </w:rPr>
      </w:pPr>
      <w:r w:rsidRPr="00361F8A">
        <w:rPr>
          <w:rFonts w:ascii="Times New Roman" w:hAnsi="Times New Roman" w:cs="Times New Roman"/>
          <w:b/>
          <w:sz w:val="24"/>
          <w:szCs w:val="24"/>
        </w:rPr>
        <w:t>Conditional formation constant</w:t>
      </w:r>
      <w:r>
        <w:rPr>
          <w:rFonts w:ascii="Times New Roman" w:hAnsi="Times New Roman" w:cs="Times New Roman"/>
          <w:sz w:val="24"/>
          <w:szCs w:val="24"/>
        </w:rPr>
        <w:t xml:space="preserve">, Kf’ =  </w:t>
      </w:r>
      <w:r w:rsidRPr="00FA5E4B">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FA5E4B">
        <w:rPr>
          <w:rFonts w:ascii="Times New Roman" w:hAnsi="Times New Roman" w:cs="Times New Roman"/>
          <w:sz w:val="24"/>
          <w:szCs w:val="24"/>
          <w:u w:val="single"/>
        </w:rPr>
        <w:t>[MY</w:t>
      </w:r>
      <w:r w:rsidRPr="00FA5E4B">
        <w:rPr>
          <w:rFonts w:ascii="Times New Roman" w:hAnsi="Times New Roman" w:cs="Times New Roman"/>
          <w:sz w:val="24"/>
          <w:szCs w:val="24"/>
          <w:u w:val="single"/>
          <w:vertAlign w:val="superscript"/>
        </w:rPr>
        <w:t>n-4</w:t>
      </w:r>
      <w:r w:rsidRPr="00722E93">
        <w:rPr>
          <w:rFonts w:ascii="Times New Roman" w:hAnsi="Times New Roman" w:cs="Times New Roman"/>
          <w:sz w:val="24"/>
          <w:szCs w:val="24"/>
          <w:u w:val="single"/>
        </w:rPr>
        <w:t xml:space="preserve">]       </w:t>
      </w:r>
    </w:p>
    <w:p w:rsidR="00AD5F05" w:rsidRDefault="00AD5F05" w:rsidP="00AD5F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w:t>
      </w:r>
      <w:r w:rsidRPr="0094257D">
        <w:rPr>
          <w:rFonts w:ascii="Times New Roman" w:hAnsi="Times New Roman" w:cs="Times New Roman"/>
          <w:sz w:val="24"/>
          <w:szCs w:val="24"/>
          <w:vertAlign w:val="superscript"/>
        </w:rPr>
        <w:t>n+</w:t>
      </w:r>
      <w:r>
        <w:rPr>
          <w:rFonts w:ascii="Times New Roman" w:hAnsi="Times New Roman" w:cs="Times New Roman"/>
          <w:sz w:val="24"/>
          <w:szCs w:val="24"/>
        </w:rPr>
        <w:t>] [EDTA]</w:t>
      </w:r>
    </w:p>
    <w:p w:rsidR="00AD5F05" w:rsidRDefault="00AD5F05" w:rsidP="00AD5F05">
      <w:pPr>
        <w:spacing w:after="0" w:line="240" w:lineRule="auto"/>
        <w:rPr>
          <w:rFonts w:ascii="Times New Roman" w:hAnsi="Times New Roman" w:cs="Times New Roman"/>
          <w:sz w:val="24"/>
          <w:szCs w:val="24"/>
        </w:rPr>
      </w:pPr>
      <w:r w:rsidRPr="005419BA">
        <w:rPr>
          <w:rFonts w:ascii="Times New Roman" w:hAnsi="Times New Roman" w:cs="Times New Roman"/>
          <w:b/>
          <w:sz w:val="24"/>
          <w:szCs w:val="24"/>
        </w:rPr>
        <w:t>Direct titration</w:t>
      </w:r>
      <w:r>
        <w:rPr>
          <w:rFonts w:ascii="Times New Roman" w:hAnsi="Times New Roman" w:cs="Times New Roman"/>
          <w:sz w:val="24"/>
          <w:szCs w:val="24"/>
        </w:rPr>
        <w:t xml:space="preserve">- analyte is titrated with standard EDTA </w:t>
      </w:r>
    </w:p>
    <w:p w:rsidR="00AD5F05" w:rsidRDefault="00AD5F05" w:rsidP="00AD5F05">
      <w:pPr>
        <w:spacing w:after="0" w:line="240" w:lineRule="auto"/>
        <w:rPr>
          <w:rFonts w:ascii="Times New Roman" w:hAnsi="Times New Roman" w:cs="Times New Roman"/>
          <w:sz w:val="24"/>
          <w:szCs w:val="24"/>
        </w:rPr>
      </w:pPr>
      <w:r w:rsidRPr="005419BA">
        <w:rPr>
          <w:rFonts w:ascii="Times New Roman" w:hAnsi="Times New Roman" w:cs="Times New Roman"/>
          <w:b/>
          <w:sz w:val="24"/>
          <w:szCs w:val="24"/>
        </w:rPr>
        <w:t>Back titration</w:t>
      </w:r>
      <w:r>
        <w:rPr>
          <w:rFonts w:ascii="Times New Roman" w:hAnsi="Times New Roman" w:cs="Times New Roman"/>
          <w:sz w:val="24"/>
          <w:szCs w:val="24"/>
        </w:rPr>
        <w:t>- a known excess of EDTA is added to the analyte and is then titrated with a standard solution of a second metal ion. (necessary if analyte precipitates in the absence of EDTA, if it reacts too slowly with EDTA, or if it blocks the indicator)</w:t>
      </w:r>
    </w:p>
    <w:p w:rsidR="00AD5F05" w:rsidRDefault="00AD5F05" w:rsidP="00AD5F05">
      <w:pPr>
        <w:spacing w:after="0" w:line="240" w:lineRule="auto"/>
        <w:rPr>
          <w:rFonts w:ascii="Times New Roman" w:hAnsi="Times New Roman" w:cs="Times New Roman"/>
          <w:b/>
          <w:sz w:val="24"/>
          <w:szCs w:val="24"/>
          <w:u w:val="single"/>
        </w:rPr>
      </w:pPr>
    </w:p>
    <w:p w:rsidR="008B3E29" w:rsidRDefault="008B3E29" w:rsidP="00230F3D">
      <w:pPr>
        <w:spacing w:after="0" w:line="24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2794000" cy="14135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000" cy="1413510"/>
                    </a:xfrm>
                    <a:prstGeom prst="rect">
                      <a:avLst/>
                    </a:prstGeom>
                    <a:noFill/>
                    <a:ln>
                      <a:noFill/>
                    </a:ln>
                  </pic:spPr>
                </pic:pic>
              </a:graphicData>
            </a:graphic>
          </wp:inline>
        </w:drawing>
      </w:r>
      <w:r w:rsidR="00A9000A">
        <w:rPr>
          <w:rFonts w:ascii="Times New Roman" w:hAnsi="Times New Roman" w:cs="Times New Roman"/>
          <w:sz w:val="24"/>
          <w:szCs w:val="24"/>
        </w:rPr>
        <w:tab/>
      </w:r>
      <w:r w:rsidR="00A9000A">
        <w:rPr>
          <w:rFonts w:ascii="Times New Roman" w:hAnsi="Times New Roman" w:cs="Times New Roman"/>
          <w:sz w:val="24"/>
          <w:szCs w:val="24"/>
        </w:rPr>
        <w:tab/>
      </w:r>
      <w:r w:rsidR="00A9000A">
        <w:rPr>
          <w:rFonts w:ascii="Times New Roman" w:hAnsi="Times New Roman" w:cs="Times New Roman"/>
          <w:noProof/>
          <w:sz w:val="24"/>
          <w:szCs w:val="24"/>
        </w:rPr>
        <w:drawing>
          <wp:inline distT="0" distB="0" distL="0" distR="0">
            <wp:extent cx="2181225" cy="666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666750"/>
                    </a:xfrm>
                    <a:prstGeom prst="rect">
                      <a:avLst/>
                    </a:prstGeom>
                    <a:noFill/>
                    <a:ln>
                      <a:noFill/>
                    </a:ln>
                  </pic:spPr>
                </pic:pic>
              </a:graphicData>
            </a:graphic>
          </wp:inline>
        </w:drawing>
      </w:r>
    </w:p>
    <w:p w:rsidR="008B3E29" w:rsidRDefault="008B3E29" w:rsidP="00AD5F05">
      <w:pPr>
        <w:autoSpaceDE w:val="0"/>
        <w:autoSpaceDN w:val="0"/>
        <w:adjustRightInd w:val="0"/>
        <w:spacing w:after="0" w:line="240" w:lineRule="auto"/>
        <w:rPr>
          <w:rFonts w:ascii="Times New Roman" w:hAnsi="Times New Roman" w:cs="Times New Roman"/>
          <w:sz w:val="24"/>
          <w:szCs w:val="24"/>
        </w:rPr>
      </w:pPr>
    </w:p>
    <w:p w:rsidR="008B3E29" w:rsidRDefault="008B3E29" w:rsidP="00AD5F05">
      <w:pPr>
        <w:autoSpaceDE w:val="0"/>
        <w:autoSpaceDN w:val="0"/>
        <w:adjustRightInd w:val="0"/>
        <w:spacing w:after="0" w:line="240" w:lineRule="auto"/>
        <w:rPr>
          <w:rFonts w:ascii="Times New Roman" w:hAnsi="Times New Roman" w:cs="Times New Roman"/>
          <w:sz w:val="24"/>
          <w:szCs w:val="24"/>
        </w:rPr>
      </w:pPr>
    </w:p>
    <w:p w:rsidR="00ED5DB5" w:rsidRDefault="00ED5DB5" w:rsidP="00AD5F05">
      <w:pPr>
        <w:autoSpaceDE w:val="0"/>
        <w:autoSpaceDN w:val="0"/>
        <w:adjustRightInd w:val="0"/>
        <w:spacing w:after="0" w:line="240" w:lineRule="auto"/>
        <w:rPr>
          <w:rFonts w:ascii="Times New Roman" w:hAnsi="Times New Roman" w:cs="Times New Roman"/>
          <w:sz w:val="24"/>
          <w:szCs w:val="24"/>
        </w:rPr>
      </w:pPr>
    </w:p>
    <w:p w:rsidR="00ED5DB5" w:rsidRDefault="00ED5DB5" w:rsidP="00AD5F05">
      <w:pPr>
        <w:autoSpaceDE w:val="0"/>
        <w:autoSpaceDN w:val="0"/>
        <w:adjustRightInd w:val="0"/>
        <w:spacing w:after="0" w:line="240" w:lineRule="auto"/>
        <w:rPr>
          <w:rFonts w:ascii="Times New Roman" w:hAnsi="Times New Roman" w:cs="Times New Roman"/>
          <w:sz w:val="24"/>
          <w:szCs w:val="24"/>
        </w:rPr>
      </w:pPr>
    </w:p>
    <w:p w:rsidR="00ED5DB5" w:rsidRDefault="00ED5DB5" w:rsidP="00AD5F05">
      <w:pPr>
        <w:autoSpaceDE w:val="0"/>
        <w:autoSpaceDN w:val="0"/>
        <w:adjustRightInd w:val="0"/>
        <w:spacing w:after="0" w:line="240" w:lineRule="auto"/>
        <w:rPr>
          <w:rFonts w:ascii="Times New Roman" w:hAnsi="Times New Roman" w:cs="Times New Roman"/>
          <w:sz w:val="24"/>
          <w:szCs w:val="24"/>
        </w:rPr>
      </w:pPr>
    </w:p>
    <w:p w:rsidR="00AD5F05" w:rsidRPr="00421335" w:rsidRDefault="00AD5F05" w:rsidP="00AD5F05">
      <w:pPr>
        <w:autoSpaceDE w:val="0"/>
        <w:autoSpaceDN w:val="0"/>
        <w:adjustRightInd w:val="0"/>
        <w:spacing w:after="0" w:line="240" w:lineRule="auto"/>
        <w:rPr>
          <w:rFonts w:ascii="Times New Roman" w:hAnsi="Times New Roman" w:cs="Times New Roman"/>
          <w:sz w:val="24"/>
          <w:szCs w:val="24"/>
          <w:u w:val="single"/>
        </w:rPr>
      </w:pPr>
      <w:r w:rsidRPr="00421335">
        <w:rPr>
          <w:rFonts w:ascii="Times New Roman" w:hAnsi="Times New Roman" w:cs="Times New Roman" w:hint="eastAsia"/>
          <w:sz w:val="24"/>
          <w:szCs w:val="24"/>
          <w:u w:val="single"/>
        </w:rPr>
        <w:lastRenderedPageBreak/>
        <w:t>AAS/AES</w:t>
      </w:r>
    </w:p>
    <w:p w:rsidR="00AD5F05" w:rsidRDefault="00AD5F05" w:rsidP="00AD5F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28160" cy="41535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8160" cy="415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54" w:rsidRDefault="00AD5F05" w:rsidP="00AD5F05">
      <w:pPr>
        <w:autoSpaceDE w:val="0"/>
        <w:autoSpaceDN w:val="0"/>
        <w:adjustRightInd w:val="0"/>
        <w:spacing w:after="0" w:line="240" w:lineRule="auto"/>
        <w:rPr>
          <w:rFonts w:ascii="Times New Roman" w:hAnsi="Times New Roman" w:cs="Times New Roman"/>
          <w:sz w:val="24"/>
          <w:szCs w:val="24"/>
        </w:rPr>
      </w:pPr>
      <w:r w:rsidRPr="000E5AB7">
        <w:rPr>
          <w:rFonts w:ascii="Times New Roman" w:hAnsi="Times New Roman" w:cs="Times New Roman"/>
          <w:b/>
          <w:sz w:val="24"/>
          <w:szCs w:val="24"/>
        </w:rPr>
        <w:t>A</w:t>
      </w:r>
      <w:r w:rsidRPr="000E5AB7">
        <w:rPr>
          <w:rFonts w:ascii="Times New Roman" w:hAnsi="Times New Roman" w:cs="Times New Roman" w:hint="eastAsia"/>
          <w:b/>
          <w:sz w:val="24"/>
          <w:szCs w:val="24"/>
        </w:rPr>
        <w:t>tomic absorption spectroscopy</w:t>
      </w:r>
      <w:r>
        <w:rPr>
          <w:rFonts w:ascii="Times New Roman" w:hAnsi="Times New Roman" w:cs="Times New Roman" w:hint="eastAsia"/>
          <w:sz w:val="24"/>
          <w:szCs w:val="24"/>
        </w:rPr>
        <w:t xml:space="preserve">- </w:t>
      </w:r>
      <w:r>
        <w:rPr>
          <w:rFonts w:ascii="Times New Roman" w:hAnsi="Times New Roman" w:cs="Times New Roman"/>
          <w:sz w:val="24"/>
          <w:szCs w:val="24"/>
        </w:rPr>
        <w:t>absorption</w:t>
      </w:r>
      <w:r>
        <w:rPr>
          <w:rFonts w:ascii="Times New Roman" w:hAnsi="Times New Roman" w:cs="Times New Roman" w:hint="eastAsia"/>
          <w:sz w:val="24"/>
          <w:szCs w:val="24"/>
        </w:rPr>
        <w:t xml:space="preserve"> of the light </w:t>
      </w:r>
    </w:p>
    <w:p w:rsidR="00AD5F05" w:rsidRDefault="00AD5F05" w:rsidP="00AD5F05">
      <w:pPr>
        <w:autoSpaceDE w:val="0"/>
        <w:autoSpaceDN w:val="0"/>
        <w:adjustRightInd w:val="0"/>
        <w:spacing w:after="0" w:line="240" w:lineRule="auto"/>
        <w:rPr>
          <w:rFonts w:ascii="Times New Roman" w:hAnsi="Times New Roman" w:cs="Times New Roman"/>
          <w:sz w:val="24"/>
          <w:szCs w:val="24"/>
        </w:rPr>
      </w:pPr>
      <w:r w:rsidRPr="000E5AB7">
        <w:rPr>
          <w:rFonts w:ascii="Times New Roman" w:hAnsi="Times New Roman" w:cs="Times New Roman"/>
          <w:b/>
          <w:sz w:val="24"/>
          <w:szCs w:val="24"/>
        </w:rPr>
        <w:t>A</w:t>
      </w:r>
      <w:r w:rsidRPr="000E5AB7">
        <w:rPr>
          <w:rFonts w:ascii="Times New Roman" w:hAnsi="Times New Roman" w:cs="Times New Roman" w:hint="eastAsia"/>
          <w:b/>
          <w:sz w:val="24"/>
          <w:szCs w:val="24"/>
        </w:rPr>
        <w:t>tomic emission spectroscopy</w:t>
      </w:r>
      <w:r>
        <w:rPr>
          <w:rFonts w:ascii="Times New Roman" w:hAnsi="Times New Roman" w:cs="Times New Roman" w:hint="eastAsia"/>
          <w:sz w:val="24"/>
          <w:szCs w:val="24"/>
        </w:rPr>
        <w:t xml:space="preserve">- emission of the light </w:t>
      </w:r>
    </w:p>
    <w:p w:rsidR="00AD5F05" w:rsidRDefault="00AD5F05" w:rsidP="00AD5F05">
      <w:pPr>
        <w:autoSpaceDE w:val="0"/>
        <w:autoSpaceDN w:val="0"/>
        <w:adjustRightInd w:val="0"/>
        <w:spacing w:after="0" w:line="240" w:lineRule="auto"/>
        <w:rPr>
          <w:rFonts w:ascii="Times New Roman" w:hAnsi="Times New Roman" w:cs="Times New Roman"/>
          <w:sz w:val="24"/>
          <w:szCs w:val="24"/>
        </w:rPr>
      </w:pPr>
      <w:r w:rsidRPr="000E5AB7">
        <w:rPr>
          <w:rFonts w:ascii="Times New Roman" w:hAnsi="Times New Roman" w:cs="Times New Roman"/>
          <w:b/>
          <w:sz w:val="24"/>
          <w:szCs w:val="24"/>
        </w:rPr>
        <w:t>A</w:t>
      </w:r>
      <w:r w:rsidRPr="000E5AB7">
        <w:rPr>
          <w:rFonts w:ascii="Times New Roman" w:hAnsi="Times New Roman" w:cs="Times New Roman" w:hint="eastAsia"/>
          <w:b/>
          <w:sz w:val="24"/>
          <w:szCs w:val="24"/>
        </w:rPr>
        <w:t>tomic fluorescence spectroscopy</w:t>
      </w:r>
      <w:r>
        <w:rPr>
          <w:rFonts w:ascii="Times New Roman" w:hAnsi="Times New Roman" w:cs="Times New Roman" w:hint="eastAsia"/>
          <w:sz w:val="24"/>
          <w:szCs w:val="24"/>
        </w:rPr>
        <w:t xml:space="preserve">- electronic transitions of atoms </w:t>
      </w:r>
    </w:p>
    <w:p w:rsidR="00AD5F05" w:rsidRDefault="00AD5F05" w:rsidP="00AD5F05">
      <w:pPr>
        <w:autoSpaceDE w:val="0"/>
        <w:autoSpaceDN w:val="0"/>
        <w:adjustRightInd w:val="0"/>
        <w:spacing w:after="0" w:line="240" w:lineRule="auto"/>
        <w:rPr>
          <w:rFonts w:ascii="Times New Roman" w:hAnsi="Times New Roman" w:cs="Times New Roman"/>
          <w:sz w:val="24"/>
          <w:szCs w:val="24"/>
        </w:rPr>
      </w:pPr>
    </w:p>
    <w:p w:rsidR="00AD5F05" w:rsidRDefault="00AD5F05" w:rsidP="00AD5F05">
      <w:pPr>
        <w:autoSpaceDE w:val="0"/>
        <w:autoSpaceDN w:val="0"/>
        <w:adjustRightInd w:val="0"/>
        <w:spacing w:after="0" w:line="240" w:lineRule="auto"/>
        <w:rPr>
          <w:rFonts w:ascii="Times New Roman" w:hAnsi="Times New Roman" w:cs="Times New Roman"/>
          <w:sz w:val="24"/>
          <w:szCs w:val="24"/>
        </w:rPr>
      </w:pPr>
      <w:r w:rsidRPr="00855402">
        <w:rPr>
          <w:rFonts w:ascii="Times New Roman" w:hAnsi="Times New Roman" w:cs="Times New Roman"/>
          <w:sz w:val="24"/>
          <w:szCs w:val="24"/>
        </w:rPr>
        <w:t>Samples are vaporized as free atoms into the light path of the spectrometer by drawing a solution into a flame. In a typical flame atomizer, all or part of the solution is sprayed as a fine mist and spread throughout the flame. A monochromator is adjusted to allow only the wavelength of an atomic line of the element for which you are analyzing onto the detector</w:t>
      </w:r>
      <w:r>
        <w:rPr>
          <w:rFonts w:ascii="Times New Roman" w:hAnsi="Times New Roman" w:cs="Times New Roman" w:hint="eastAsia"/>
          <w:sz w:val="24"/>
          <w:szCs w:val="24"/>
        </w:rPr>
        <w:t xml:space="preserve">. </w:t>
      </w:r>
    </w:p>
    <w:p w:rsidR="00AD5F05" w:rsidRPr="00855402" w:rsidRDefault="00AD5F05" w:rsidP="00AD5F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29971E" wp14:editId="2C972893">
            <wp:extent cx="1104900" cy="4648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464866"/>
                    </a:xfrm>
                    <a:prstGeom prst="rect">
                      <a:avLst/>
                    </a:prstGeom>
                    <a:noFill/>
                    <a:ln>
                      <a:noFill/>
                    </a:ln>
                  </pic:spPr>
                </pic:pic>
              </a:graphicData>
            </a:graphic>
          </wp:inline>
        </w:drawing>
      </w:r>
    </w:p>
    <w:p w:rsidR="00AD5F05" w:rsidRDefault="00AD5F05" w:rsidP="00240701">
      <w:pPr>
        <w:spacing w:after="0" w:line="240" w:lineRule="auto"/>
        <w:rPr>
          <w:rFonts w:ascii="Times New Roman" w:eastAsia="Times New Roman" w:hAnsi="Times New Roman" w:cs="Times New Roman"/>
          <w:sz w:val="24"/>
          <w:szCs w:val="24"/>
        </w:rPr>
      </w:pPr>
    </w:p>
    <w:p w:rsidR="00AD5F05" w:rsidRPr="003B3DB2" w:rsidRDefault="00CF3137" w:rsidP="00CF3137">
      <w:pPr>
        <w:autoSpaceDE w:val="0"/>
        <w:autoSpaceDN w:val="0"/>
        <w:adjustRightInd w:val="0"/>
        <w:spacing w:after="0" w:line="240" w:lineRule="auto"/>
        <w:rPr>
          <w:rFonts w:ascii="Times New Roman" w:eastAsia="Times New Roman" w:hAnsi="Times New Roman" w:cs="Times New Roman"/>
          <w:sz w:val="24"/>
          <w:szCs w:val="24"/>
        </w:rPr>
      </w:pPr>
      <w:r w:rsidRPr="003B3DB2">
        <w:rPr>
          <w:rFonts w:ascii="Times New Roman" w:hAnsi="Times New Roman" w:cs="Times New Roman"/>
          <w:bCs/>
          <w:iCs/>
          <w:sz w:val="24"/>
          <w:szCs w:val="24"/>
        </w:rPr>
        <w:t>According to the trends in particle</w:t>
      </w:r>
      <w:r w:rsidRPr="003B3DB2">
        <w:rPr>
          <w:rFonts w:ascii="Cambria Math" w:hAnsi="Cambria Math" w:cs="Cambria Math"/>
          <w:bCs/>
          <w:iCs/>
          <w:sz w:val="24"/>
          <w:szCs w:val="24"/>
        </w:rPr>
        <w:t>‐</w:t>
      </w:r>
      <w:r w:rsidRPr="003B3DB2">
        <w:rPr>
          <w:rFonts w:ascii="Times New Roman" w:hAnsi="Times New Roman" w:cs="Times New Roman"/>
          <w:bCs/>
          <w:iCs/>
          <w:sz w:val="24"/>
          <w:szCs w:val="24"/>
        </w:rPr>
        <w:t>in</w:t>
      </w:r>
      <w:r w:rsidRPr="003B3DB2">
        <w:rPr>
          <w:rFonts w:ascii="Cambria Math" w:hAnsi="Cambria Math" w:cs="Cambria Math"/>
          <w:bCs/>
          <w:iCs/>
          <w:sz w:val="24"/>
          <w:szCs w:val="24"/>
        </w:rPr>
        <w:t>‐</w:t>
      </w:r>
      <w:r w:rsidRPr="003B3DB2">
        <w:rPr>
          <w:rFonts w:ascii="Times New Roman" w:hAnsi="Times New Roman" w:cs="Times New Roman"/>
          <w:bCs/>
          <w:iCs/>
          <w:sz w:val="24"/>
          <w:szCs w:val="24"/>
        </w:rPr>
        <w:t>a</w:t>
      </w:r>
      <w:r w:rsidRPr="003B3DB2">
        <w:rPr>
          <w:rFonts w:ascii="Cambria Math" w:hAnsi="Cambria Math" w:cs="Cambria Math"/>
          <w:bCs/>
          <w:iCs/>
          <w:sz w:val="24"/>
          <w:szCs w:val="24"/>
        </w:rPr>
        <w:t>‐</w:t>
      </w:r>
      <w:r w:rsidRPr="003B3DB2">
        <w:rPr>
          <w:rFonts w:ascii="Times New Roman" w:hAnsi="Times New Roman" w:cs="Times New Roman"/>
          <w:bCs/>
          <w:iCs/>
          <w:sz w:val="24"/>
          <w:szCs w:val="24"/>
        </w:rPr>
        <w:t>box, the larger the pi system the lower energy it takes to excited electrons into a higher energy state.</w:t>
      </w:r>
    </w:p>
    <w:p w:rsidR="00576F39" w:rsidRPr="00240701" w:rsidRDefault="003B3DB2" w:rsidP="00240701">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1704975" cy="3458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345837"/>
                    </a:xfrm>
                    <a:prstGeom prst="rect">
                      <a:avLst/>
                    </a:prstGeom>
                    <a:noFill/>
                    <a:ln>
                      <a:noFill/>
                    </a:ln>
                  </pic:spPr>
                </pic:pic>
              </a:graphicData>
            </a:graphic>
          </wp:inline>
        </w:drawing>
      </w:r>
    </w:p>
    <w:p w:rsidR="00240701" w:rsidRPr="00240701" w:rsidRDefault="00ED5DB5" w:rsidP="00240701">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6153150" cy="40961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331" cy="4102250"/>
                    </a:xfrm>
                    <a:prstGeom prst="rect">
                      <a:avLst/>
                    </a:prstGeom>
                    <a:noFill/>
                    <a:ln>
                      <a:noFill/>
                    </a:ln>
                  </pic:spPr>
                </pic:pic>
              </a:graphicData>
            </a:graphic>
          </wp:inline>
        </w:drawing>
      </w:r>
    </w:p>
    <w:p w:rsidR="00240701" w:rsidRDefault="00240701" w:rsidP="00240701">
      <w:pPr>
        <w:spacing w:after="0" w:line="240" w:lineRule="auto"/>
        <w:rPr>
          <w:rFonts w:ascii="Times New Roman" w:hAnsi="Times New Roman" w:cs="Times New Roman"/>
        </w:rPr>
      </w:pPr>
    </w:p>
    <w:p w:rsidR="00976778" w:rsidRDefault="00976778" w:rsidP="00976778">
      <w:r>
        <w:rPr>
          <w:noProof/>
        </w:rPr>
        <w:lastRenderedPageBreak/>
        <w:drawing>
          <wp:inline distT="0" distB="0" distL="0" distR="0" wp14:anchorId="418FAFCD" wp14:editId="405816B3">
            <wp:extent cx="5943600" cy="4257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rsidR="00976778" w:rsidRDefault="00976778" w:rsidP="00976778">
      <w:pPr>
        <w:spacing w:after="0" w:line="240" w:lineRule="auto"/>
        <w:rPr>
          <w:rFonts w:ascii="Times New Roman" w:hAnsi="Times New Roman" w:cs="Times New Roman"/>
          <w:sz w:val="24"/>
          <w:szCs w:val="24"/>
        </w:rPr>
      </w:pPr>
    </w:p>
    <w:p w:rsidR="00976778" w:rsidRPr="005A5559" w:rsidRDefault="00976778" w:rsidP="00976778">
      <w:pPr>
        <w:spacing w:after="0" w:line="240" w:lineRule="auto"/>
        <w:rPr>
          <w:rFonts w:ascii="Times New Roman" w:hAnsi="Times New Roman" w:cs="Times New Roman"/>
          <w:b/>
          <w:sz w:val="24"/>
          <w:szCs w:val="24"/>
        </w:rPr>
      </w:pPr>
      <w:r w:rsidRPr="005A5559">
        <w:rPr>
          <w:rFonts w:ascii="Times New Roman" w:hAnsi="Times New Roman" w:cs="Times New Roman"/>
          <w:b/>
          <w:sz w:val="24"/>
          <w:szCs w:val="24"/>
        </w:rPr>
        <w:t xml:space="preserve">A resolution of &gt; 1.5 is desirable. </w:t>
      </w:r>
      <w:r w:rsidR="00BC56E9" w:rsidRPr="005A5559">
        <w:rPr>
          <w:rFonts w:ascii="Times New Roman" w:hAnsi="Times New Roman" w:cs="Times New Roman"/>
          <w:b/>
          <w:sz w:val="24"/>
          <w:szCs w:val="24"/>
        </w:rPr>
        <w:t>And the one with the shortest elution time is the best</w:t>
      </w:r>
    </w:p>
    <w:tbl>
      <w:tblPr>
        <w:tblStyle w:val="TableGrid"/>
        <w:tblW w:w="0" w:type="auto"/>
        <w:tblInd w:w="108" w:type="dxa"/>
        <w:tblLook w:val="04A0" w:firstRow="1" w:lastRow="0" w:firstColumn="1" w:lastColumn="0" w:noHBand="0" w:noVBand="1"/>
      </w:tblPr>
      <w:tblGrid>
        <w:gridCol w:w="2691"/>
        <w:gridCol w:w="2799"/>
        <w:gridCol w:w="2799"/>
        <w:gridCol w:w="2691"/>
      </w:tblGrid>
      <w:tr w:rsidR="00D2528D" w:rsidTr="00893479">
        <w:tc>
          <w:tcPr>
            <w:tcW w:w="2691" w:type="dxa"/>
          </w:tcPr>
          <w:p w:rsidR="00D2528D" w:rsidRDefault="00D2528D" w:rsidP="00976778">
            <w:pPr>
              <w:rPr>
                <w:rFonts w:ascii="Times New Roman" w:hAnsi="Times New Roman" w:cs="Times New Roman"/>
                <w:sz w:val="24"/>
                <w:szCs w:val="24"/>
              </w:rPr>
            </w:pPr>
          </w:p>
        </w:tc>
        <w:tc>
          <w:tcPr>
            <w:tcW w:w="2799" w:type="dxa"/>
          </w:tcPr>
          <w:p w:rsidR="00D2528D" w:rsidRDefault="004F61CC" w:rsidP="00976778">
            <w:pPr>
              <w:rPr>
                <w:rFonts w:ascii="Times New Roman" w:hAnsi="Times New Roman" w:cs="Times New Roman"/>
                <w:sz w:val="24"/>
                <w:szCs w:val="24"/>
              </w:rPr>
            </w:pPr>
            <w:r>
              <w:rPr>
                <w:rFonts w:ascii="Times New Roman" w:hAnsi="Times New Roman" w:cs="Times New Roman"/>
                <w:sz w:val="24"/>
                <w:szCs w:val="24"/>
              </w:rPr>
              <w:t>Conditions of analytes</w:t>
            </w:r>
          </w:p>
        </w:tc>
        <w:tc>
          <w:tcPr>
            <w:tcW w:w="2799" w:type="dxa"/>
          </w:tcPr>
          <w:p w:rsidR="00D2528D" w:rsidRDefault="00B638ED" w:rsidP="00976778">
            <w:pPr>
              <w:rPr>
                <w:rFonts w:ascii="Times New Roman" w:hAnsi="Times New Roman" w:cs="Times New Roman"/>
                <w:sz w:val="24"/>
                <w:szCs w:val="24"/>
              </w:rPr>
            </w:pPr>
            <w:r>
              <w:rPr>
                <w:rFonts w:ascii="Times New Roman" w:hAnsi="Times New Roman" w:cs="Times New Roman"/>
                <w:sz w:val="24"/>
                <w:szCs w:val="24"/>
              </w:rPr>
              <w:t>Mobile phase</w:t>
            </w:r>
          </w:p>
        </w:tc>
        <w:tc>
          <w:tcPr>
            <w:tcW w:w="2691" w:type="dxa"/>
          </w:tcPr>
          <w:p w:rsidR="00D2528D" w:rsidRDefault="00B638ED" w:rsidP="00976778">
            <w:pPr>
              <w:rPr>
                <w:rFonts w:ascii="Times New Roman" w:hAnsi="Times New Roman" w:cs="Times New Roman"/>
                <w:sz w:val="24"/>
                <w:szCs w:val="24"/>
              </w:rPr>
            </w:pPr>
            <w:r>
              <w:rPr>
                <w:rFonts w:ascii="Times New Roman" w:hAnsi="Times New Roman" w:cs="Times New Roman"/>
                <w:sz w:val="24"/>
                <w:szCs w:val="24"/>
              </w:rPr>
              <w:t>Detector</w:t>
            </w:r>
          </w:p>
        </w:tc>
      </w:tr>
      <w:tr w:rsidR="00D2528D" w:rsidTr="00893479">
        <w:tc>
          <w:tcPr>
            <w:tcW w:w="2691" w:type="dxa"/>
          </w:tcPr>
          <w:p w:rsidR="00D2528D" w:rsidRDefault="00D2528D" w:rsidP="00976778">
            <w:pPr>
              <w:rPr>
                <w:rFonts w:ascii="Times New Roman" w:hAnsi="Times New Roman" w:cs="Times New Roman"/>
                <w:sz w:val="24"/>
                <w:szCs w:val="24"/>
              </w:rPr>
            </w:pPr>
            <w:r>
              <w:rPr>
                <w:rFonts w:ascii="Times New Roman" w:hAnsi="Times New Roman" w:cs="Times New Roman"/>
                <w:sz w:val="24"/>
                <w:szCs w:val="24"/>
              </w:rPr>
              <w:t>GC</w:t>
            </w:r>
          </w:p>
        </w:tc>
        <w:tc>
          <w:tcPr>
            <w:tcW w:w="2799" w:type="dxa"/>
          </w:tcPr>
          <w:p w:rsidR="00D2528D" w:rsidRDefault="00B638ED" w:rsidP="00976778">
            <w:pPr>
              <w:rPr>
                <w:rFonts w:ascii="Times New Roman" w:hAnsi="Times New Roman" w:cs="Times New Roman"/>
                <w:sz w:val="24"/>
                <w:szCs w:val="24"/>
              </w:rPr>
            </w:pPr>
            <w:r>
              <w:rPr>
                <w:rFonts w:ascii="Times New Roman" w:hAnsi="Times New Roman" w:cs="Times New Roman"/>
                <w:sz w:val="24"/>
                <w:szCs w:val="24"/>
              </w:rPr>
              <w:t xml:space="preserve">Vaporized </w:t>
            </w:r>
          </w:p>
        </w:tc>
        <w:tc>
          <w:tcPr>
            <w:tcW w:w="2799" w:type="dxa"/>
          </w:tcPr>
          <w:p w:rsidR="00D2528D" w:rsidRDefault="00B638ED" w:rsidP="00976778">
            <w:pPr>
              <w:rPr>
                <w:rFonts w:ascii="Times New Roman" w:hAnsi="Times New Roman" w:cs="Times New Roman"/>
                <w:sz w:val="24"/>
                <w:szCs w:val="24"/>
              </w:rPr>
            </w:pPr>
            <w:r>
              <w:rPr>
                <w:rFonts w:ascii="Times New Roman" w:hAnsi="Times New Roman" w:cs="Times New Roman"/>
                <w:sz w:val="24"/>
                <w:szCs w:val="24"/>
              </w:rPr>
              <w:t>Gas</w:t>
            </w:r>
          </w:p>
        </w:tc>
        <w:tc>
          <w:tcPr>
            <w:tcW w:w="2691" w:type="dxa"/>
          </w:tcPr>
          <w:p w:rsidR="00D2528D" w:rsidRDefault="00B638ED" w:rsidP="00976778">
            <w:pPr>
              <w:rPr>
                <w:rFonts w:ascii="Times New Roman" w:hAnsi="Times New Roman" w:cs="Times New Roman"/>
                <w:sz w:val="24"/>
                <w:szCs w:val="24"/>
              </w:rPr>
            </w:pPr>
            <w:r>
              <w:rPr>
                <w:rFonts w:ascii="Times New Roman" w:hAnsi="Times New Roman" w:cs="Times New Roman"/>
                <w:sz w:val="24"/>
                <w:szCs w:val="24"/>
              </w:rPr>
              <w:t>Mass spectrometry</w:t>
            </w:r>
          </w:p>
        </w:tc>
      </w:tr>
      <w:tr w:rsidR="00D2528D" w:rsidTr="00893479">
        <w:tc>
          <w:tcPr>
            <w:tcW w:w="2691" w:type="dxa"/>
          </w:tcPr>
          <w:p w:rsidR="00D2528D" w:rsidRDefault="00D2528D" w:rsidP="00976778">
            <w:pPr>
              <w:rPr>
                <w:rFonts w:ascii="Times New Roman" w:hAnsi="Times New Roman" w:cs="Times New Roman"/>
                <w:sz w:val="24"/>
                <w:szCs w:val="24"/>
              </w:rPr>
            </w:pPr>
            <w:r>
              <w:rPr>
                <w:rFonts w:ascii="Times New Roman" w:hAnsi="Times New Roman" w:cs="Times New Roman"/>
                <w:sz w:val="24"/>
                <w:szCs w:val="24"/>
              </w:rPr>
              <w:t>HPLC</w:t>
            </w:r>
          </w:p>
        </w:tc>
        <w:tc>
          <w:tcPr>
            <w:tcW w:w="2799" w:type="dxa"/>
          </w:tcPr>
          <w:p w:rsidR="00D2528D" w:rsidRDefault="00B638ED" w:rsidP="00976778">
            <w:pPr>
              <w:rPr>
                <w:rFonts w:ascii="Times New Roman" w:hAnsi="Times New Roman" w:cs="Times New Roman"/>
                <w:sz w:val="24"/>
                <w:szCs w:val="24"/>
              </w:rPr>
            </w:pPr>
            <w:r>
              <w:rPr>
                <w:rFonts w:ascii="Times New Roman" w:hAnsi="Times New Roman" w:cs="Times New Roman"/>
                <w:sz w:val="24"/>
                <w:szCs w:val="24"/>
              </w:rPr>
              <w:t xml:space="preserve">Dissolved </w:t>
            </w:r>
          </w:p>
        </w:tc>
        <w:tc>
          <w:tcPr>
            <w:tcW w:w="2799" w:type="dxa"/>
          </w:tcPr>
          <w:p w:rsidR="00D2528D" w:rsidRDefault="00B638ED" w:rsidP="00976778">
            <w:pPr>
              <w:rPr>
                <w:rFonts w:ascii="Times New Roman" w:hAnsi="Times New Roman" w:cs="Times New Roman"/>
                <w:sz w:val="24"/>
                <w:szCs w:val="24"/>
              </w:rPr>
            </w:pPr>
            <w:r>
              <w:rPr>
                <w:rFonts w:ascii="Times New Roman" w:hAnsi="Times New Roman" w:cs="Times New Roman"/>
                <w:sz w:val="24"/>
                <w:szCs w:val="24"/>
              </w:rPr>
              <w:t>Liquid</w:t>
            </w:r>
          </w:p>
        </w:tc>
        <w:tc>
          <w:tcPr>
            <w:tcW w:w="2691" w:type="dxa"/>
          </w:tcPr>
          <w:p w:rsidR="00D2528D" w:rsidRDefault="00B638ED" w:rsidP="00976778">
            <w:pPr>
              <w:rPr>
                <w:rFonts w:ascii="Times New Roman" w:hAnsi="Times New Roman" w:cs="Times New Roman"/>
                <w:sz w:val="24"/>
                <w:szCs w:val="24"/>
              </w:rPr>
            </w:pPr>
            <w:r>
              <w:rPr>
                <w:rFonts w:ascii="Times New Roman" w:hAnsi="Times New Roman" w:cs="Times New Roman"/>
                <w:sz w:val="24"/>
                <w:szCs w:val="24"/>
              </w:rPr>
              <w:t>UV-Vis</w:t>
            </w:r>
          </w:p>
        </w:tc>
      </w:tr>
    </w:tbl>
    <w:p w:rsidR="00D2528D" w:rsidRDefault="00D2528D" w:rsidP="00976778">
      <w:pPr>
        <w:spacing w:after="0" w:line="240" w:lineRule="auto"/>
        <w:rPr>
          <w:rFonts w:ascii="Times New Roman" w:hAnsi="Times New Roman" w:cs="Times New Roman"/>
          <w:sz w:val="24"/>
          <w:szCs w:val="24"/>
        </w:rPr>
      </w:pPr>
    </w:p>
    <w:p w:rsidR="00437D9F" w:rsidRDefault="00437D9F" w:rsidP="00976778">
      <w:pPr>
        <w:spacing w:after="0" w:line="240" w:lineRule="auto"/>
        <w:rPr>
          <w:rFonts w:ascii="Times New Roman" w:hAnsi="Times New Roman" w:cs="Times New Roman"/>
          <w:sz w:val="24"/>
          <w:szCs w:val="24"/>
        </w:rPr>
      </w:pPr>
    </w:p>
    <w:p w:rsidR="00772EC5" w:rsidRDefault="00A5662A" w:rsidP="00976778">
      <w:pPr>
        <w:spacing w:after="0" w:line="240" w:lineRule="auto"/>
        <w:rPr>
          <w:rFonts w:ascii="Times New Roman" w:hAnsi="Times New Roman" w:cs="Times New Roman"/>
          <w:sz w:val="24"/>
          <w:szCs w:val="24"/>
          <w:u w:val="single"/>
        </w:rPr>
      </w:pPr>
      <w:r w:rsidRPr="00A5662A">
        <w:rPr>
          <w:rFonts w:ascii="Times New Roman" w:hAnsi="Times New Roman" w:cs="Times New Roman"/>
          <w:noProof/>
          <w:sz w:val="24"/>
          <w:szCs w:val="24"/>
        </w:rPr>
        <w:drawing>
          <wp:inline distT="0" distB="0" distL="0" distR="0" wp14:anchorId="34BB433B" wp14:editId="0F0EF120">
            <wp:extent cx="6962775" cy="1666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62775" cy="1666875"/>
                    </a:xfrm>
                    <a:prstGeom prst="rect">
                      <a:avLst/>
                    </a:prstGeom>
                    <a:noFill/>
                    <a:ln>
                      <a:noFill/>
                    </a:ln>
                  </pic:spPr>
                </pic:pic>
              </a:graphicData>
            </a:graphic>
          </wp:inline>
        </w:drawing>
      </w:r>
    </w:p>
    <w:p w:rsidR="00772EC5" w:rsidRDefault="00772EC5" w:rsidP="00976778">
      <w:pPr>
        <w:spacing w:after="0" w:line="240" w:lineRule="auto"/>
        <w:rPr>
          <w:rFonts w:ascii="Times New Roman" w:hAnsi="Times New Roman" w:cs="Times New Roman"/>
          <w:sz w:val="24"/>
          <w:szCs w:val="24"/>
          <w:u w:val="single"/>
        </w:rPr>
      </w:pPr>
    </w:p>
    <w:p w:rsidR="00A72F74" w:rsidRPr="00A72F74" w:rsidRDefault="00A72F74" w:rsidP="00976778">
      <w:pPr>
        <w:spacing w:after="0" w:line="240" w:lineRule="auto"/>
        <w:rPr>
          <w:rFonts w:ascii="Times New Roman" w:hAnsi="Times New Roman" w:cs="Times New Roman"/>
          <w:sz w:val="24"/>
          <w:szCs w:val="24"/>
          <w:u w:val="single"/>
        </w:rPr>
      </w:pPr>
      <w:r w:rsidRPr="00A72F74">
        <w:rPr>
          <w:rFonts w:ascii="Times New Roman" w:hAnsi="Times New Roman" w:cs="Times New Roman"/>
          <w:sz w:val="24"/>
          <w:szCs w:val="24"/>
          <w:u w:val="single"/>
        </w:rPr>
        <w:t>Gas chromatography</w:t>
      </w:r>
    </w:p>
    <w:p w:rsidR="00976778" w:rsidRDefault="00976778" w:rsidP="00976778">
      <w:pPr>
        <w:spacing w:after="0" w:line="240" w:lineRule="auto"/>
        <w:rPr>
          <w:rFonts w:ascii="Times New Roman" w:hAnsi="Times New Roman" w:cs="Times New Roman"/>
          <w:sz w:val="24"/>
          <w:szCs w:val="24"/>
        </w:rPr>
      </w:pPr>
      <w:r>
        <w:rPr>
          <w:rFonts w:ascii="Times New Roman" w:hAnsi="Times New Roman" w:cs="Times New Roman"/>
          <w:sz w:val="24"/>
          <w:szCs w:val="24"/>
        </w:rPr>
        <w:t>With a longer column, resolution goes up, peak height goes down, peak width goes up, peak area stays the same.</w:t>
      </w:r>
    </w:p>
    <w:p w:rsidR="00976778" w:rsidRDefault="00976778" w:rsidP="00976778">
      <w:pPr>
        <w:spacing w:after="0" w:line="240" w:lineRule="auto"/>
        <w:rPr>
          <w:rFonts w:ascii="Times New Roman" w:hAnsi="Times New Roman" w:cs="Times New Roman"/>
          <w:sz w:val="24"/>
          <w:szCs w:val="24"/>
        </w:rPr>
      </w:pPr>
      <w:r w:rsidRPr="00EF1CE3">
        <w:rPr>
          <w:rFonts w:ascii="Times New Roman" w:hAnsi="Times New Roman" w:cs="Times New Roman"/>
          <w:b/>
          <w:sz w:val="24"/>
          <w:szCs w:val="24"/>
        </w:rPr>
        <w:t>Selected ion monitoring</w:t>
      </w:r>
      <w:r>
        <w:rPr>
          <w:rFonts w:ascii="Times New Roman" w:hAnsi="Times New Roman" w:cs="Times New Roman"/>
          <w:sz w:val="24"/>
          <w:szCs w:val="24"/>
        </w:rPr>
        <w:t>- mass to charge ratio can help to determine what species of ion is present</w:t>
      </w:r>
      <w:r w:rsidR="001B73C9">
        <w:rPr>
          <w:rFonts w:ascii="Times New Roman" w:hAnsi="Times New Roman" w:cs="Times New Roman"/>
          <w:sz w:val="24"/>
          <w:szCs w:val="24"/>
        </w:rPr>
        <w:t>.</w:t>
      </w:r>
    </w:p>
    <w:p w:rsidR="00C50CE6" w:rsidRDefault="00BC7605" w:rsidP="009767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Factors that affect the retention time: </w:t>
      </w:r>
    </w:p>
    <w:p w:rsidR="00C50CE6" w:rsidRDefault="007464A0" w:rsidP="00805279">
      <w:pPr>
        <w:pStyle w:val="ListParagraph"/>
        <w:numPr>
          <w:ilvl w:val="0"/>
          <w:numId w:val="1"/>
        </w:numPr>
        <w:spacing w:after="0" w:line="240" w:lineRule="auto"/>
        <w:rPr>
          <w:rFonts w:ascii="Times New Roman" w:hAnsi="Times New Roman" w:cs="Times New Roman"/>
          <w:sz w:val="24"/>
          <w:szCs w:val="24"/>
        </w:rPr>
      </w:pPr>
      <w:r w:rsidRPr="001B61DB">
        <w:rPr>
          <w:rFonts w:ascii="Times New Roman" w:hAnsi="Times New Roman" w:cs="Times New Roman"/>
          <w:b/>
          <w:sz w:val="24"/>
          <w:szCs w:val="24"/>
        </w:rPr>
        <w:t>boi</w:t>
      </w:r>
      <w:r w:rsidR="00C50CE6" w:rsidRPr="001B61DB">
        <w:rPr>
          <w:rFonts w:ascii="Times New Roman" w:hAnsi="Times New Roman" w:cs="Times New Roman"/>
          <w:b/>
          <w:sz w:val="24"/>
          <w:szCs w:val="24"/>
        </w:rPr>
        <w:t>ling</w:t>
      </w:r>
      <w:r w:rsidR="00C50CE6" w:rsidRPr="00805279">
        <w:rPr>
          <w:rFonts w:ascii="Times New Roman" w:hAnsi="Times New Roman" w:cs="Times New Roman"/>
          <w:sz w:val="24"/>
          <w:szCs w:val="24"/>
        </w:rPr>
        <w:t xml:space="preserve"> </w:t>
      </w:r>
      <w:r w:rsidR="00C50CE6" w:rsidRPr="001B61DB">
        <w:rPr>
          <w:rFonts w:ascii="Times New Roman" w:hAnsi="Times New Roman" w:cs="Times New Roman"/>
          <w:b/>
          <w:sz w:val="24"/>
          <w:szCs w:val="24"/>
        </w:rPr>
        <w:t>point</w:t>
      </w:r>
      <w:r w:rsidR="00C50CE6" w:rsidRPr="00805279">
        <w:rPr>
          <w:rFonts w:ascii="Times New Roman" w:hAnsi="Times New Roman" w:cs="Times New Roman"/>
          <w:sz w:val="24"/>
          <w:szCs w:val="24"/>
        </w:rPr>
        <w:t xml:space="preserve"> (</w:t>
      </w:r>
      <w:r w:rsidR="00C50CE6" w:rsidRPr="006D227C">
        <w:rPr>
          <w:rFonts w:ascii="Times New Roman" w:hAnsi="Times New Roman" w:cs="Times New Roman"/>
          <w:b/>
          <w:sz w:val="24"/>
          <w:szCs w:val="24"/>
        </w:rPr>
        <w:t>mainly</w:t>
      </w:r>
      <w:r w:rsidR="00C50CE6" w:rsidRPr="00805279">
        <w:rPr>
          <w:rFonts w:ascii="Times New Roman" w:hAnsi="Times New Roman" w:cs="Times New Roman"/>
          <w:sz w:val="24"/>
          <w:szCs w:val="24"/>
        </w:rPr>
        <w:t>)</w:t>
      </w:r>
      <w:r w:rsidR="00945F8B">
        <w:rPr>
          <w:rFonts w:ascii="Times New Roman" w:hAnsi="Times New Roman" w:cs="Times New Roman"/>
          <w:sz w:val="24"/>
          <w:szCs w:val="24"/>
        </w:rPr>
        <w:t xml:space="preserve">, compounds with </w:t>
      </w:r>
      <w:r w:rsidR="00806225">
        <w:rPr>
          <w:rFonts w:ascii="Times New Roman" w:hAnsi="Times New Roman" w:cs="Times New Roman"/>
          <w:sz w:val="24"/>
          <w:szCs w:val="24"/>
        </w:rPr>
        <w:t>LOWER bp elute faster</w:t>
      </w:r>
      <w:r w:rsidR="00467364">
        <w:rPr>
          <w:rFonts w:ascii="Times New Roman" w:hAnsi="Times New Roman" w:cs="Times New Roman"/>
          <w:sz w:val="24"/>
          <w:szCs w:val="24"/>
        </w:rPr>
        <w:t xml:space="preserve">; BP is affected by </w:t>
      </w:r>
    </w:p>
    <w:p w:rsidR="0067055D" w:rsidRDefault="00EF3009" w:rsidP="0067055D">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higher molecular weight </w:t>
      </w:r>
      <w:r w:rsidRPr="00EF3009">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061B63">
        <w:rPr>
          <w:rFonts w:ascii="Times New Roman" w:hAnsi="Times New Roman" w:cs="Times New Roman"/>
          <w:sz w:val="24"/>
          <w:szCs w:val="24"/>
        </w:rPr>
        <w:t>higher BP</w:t>
      </w:r>
    </w:p>
    <w:p w:rsidR="00061B63" w:rsidRPr="00805279" w:rsidRDefault="00436304" w:rsidP="0067055D">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higher polarity </w:t>
      </w:r>
      <w:r w:rsidRPr="00436304">
        <w:rPr>
          <w:rFonts w:ascii="Times New Roman" w:hAnsi="Times New Roman" w:cs="Times New Roman"/>
          <w:sz w:val="24"/>
          <w:szCs w:val="24"/>
        </w:rPr>
        <w:sym w:font="Wingdings" w:char="F0E0"/>
      </w:r>
      <w:r>
        <w:rPr>
          <w:rFonts w:ascii="Times New Roman" w:hAnsi="Times New Roman" w:cs="Times New Roman"/>
          <w:sz w:val="24"/>
          <w:szCs w:val="24"/>
        </w:rPr>
        <w:t xml:space="preserve"> higher BP</w:t>
      </w:r>
    </w:p>
    <w:p w:rsidR="00A72F74" w:rsidRPr="00805279" w:rsidRDefault="00C50CE6" w:rsidP="00805279">
      <w:pPr>
        <w:pStyle w:val="ListParagraph"/>
        <w:numPr>
          <w:ilvl w:val="0"/>
          <w:numId w:val="1"/>
        </w:numPr>
        <w:spacing w:after="0" w:line="240" w:lineRule="auto"/>
        <w:rPr>
          <w:rFonts w:ascii="Times New Roman" w:hAnsi="Times New Roman" w:cs="Times New Roman"/>
          <w:sz w:val="24"/>
          <w:szCs w:val="24"/>
        </w:rPr>
      </w:pPr>
      <w:r w:rsidRPr="001B61DB">
        <w:rPr>
          <w:rFonts w:ascii="Times New Roman" w:hAnsi="Times New Roman" w:cs="Times New Roman"/>
          <w:b/>
          <w:sz w:val="24"/>
          <w:szCs w:val="24"/>
        </w:rPr>
        <w:t>st</w:t>
      </w:r>
      <w:r w:rsidR="00056BAE" w:rsidRPr="001B61DB">
        <w:rPr>
          <w:rFonts w:ascii="Times New Roman" w:hAnsi="Times New Roman" w:cs="Times New Roman"/>
          <w:b/>
          <w:sz w:val="24"/>
          <w:szCs w:val="24"/>
        </w:rPr>
        <w:t>ationary phase</w:t>
      </w:r>
      <w:r w:rsidR="00056BAE" w:rsidRPr="00805279">
        <w:rPr>
          <w:rFonts w:ascii="Times New Roman" w:hAnsi="Times New Roman" w:cs="Times New Roman"/>
          <w:sz w:val="24"/>
          <w:szCs w:val="24"/>
        </w:rPr>
        <w:t xml:space="preserve">- polar </w:t>
      </w:r>
      <w:r w:rsidR="00B92697" w:rsidRPr="00805279">
        <w:rPr>
          <w:rFonts w:ascii="Times New Roman" w:hAnsi="Times New Roman" w:cs="Times New Roman"/>
          <w:sz w:val="24"/>
          <w:szCs w:val="24"/>
        </w:rPr>
        <w:t>has longer retention time because</w:t>
      </w:r>
      <w:r w:rsidR="00805279" w:rsidRPr="00805279">
        <w:rPr>
          <w:rFonts w:ascii="Times New Roman" w:hAnsi="Times New Roman" w:cs="Times New Roman"/>
          <w:sz w:val="24"/>
          <w:szCs w:val="24"/>
        </w:rPr>
        <w:t xml:space="preserve"> of</w:t>
      </w:r>
      <w:r w:rsidR="00B92697" w:rsidRPr="00805279">
        <w:rPr>
          <w:rFonts w:ascii="Times New Roman" w:hAnsi="Times New Roman" w:cs="Times New Roman"/>
          <w:sz w:val="24"/>
          <w:szCs w:val="24"/>
        </w:rPr>
        <w:t xml:space="preserve"> induced dipole</w:t>
      </w:r>
      <w:r w:rsidR="00806225">
        <w:rPr>
          <w:rFonts w:ascii="Times New Roman" w:hAnsi="Times New Roman" w:cs="Times New Roman"/>
          <w:sz w:val="24"/>
          <w:szCs w:val="24"/>
        </w:rPr>
        <w:t xml:space="preserve">, </w:t>
      </w:r>
      <w:r w:rsidR="00345DC6">
        <w:rPr>
          <w:rFonts w:ascii="Times New Roman" w:hAnsi="Times New Roman" w:cs="Times New Roman"/>
          <w:sz w:val="24"/>
          <w:szCs w:val="24"/>
        </w:rPr>
        <w:t xml:space="preserve">compound with </w:t>
      </w:r>
      <w:r w:rsidR="00EE4C1B">
        <w:rPr>
          <w:rFonts w:ascii="Times New Roman" w:hAnsi="Times New Roman" w:cs="Times New Roman"/>
          <w:sz w:val="24"/>
          <w:szCs w:val="24"/>
        </w:rPr>
        <w:t>LESS</w:t>
      </w:r>
      <w:r w:rsidR="00345DC6">
        <w:rPr>
          <w:rFonts w:ascii="Times New Roman" w:hAnsi="Times New Roman" w:cs="Times New Roman"/>
          <w:sz w:val="24"/>
          <w:szCs w:val="24"/>
        </w:rPr>
        <w:t xml:space="preserve"> affinity </w:t>
      </w:r>
      <w:r w:rsidR="00EE4C1B">
        <w:rPr>
          <w:rFonts w:ascii="Times New Roman" w:hAnsi="Times New Roman" w:cs="Times New Roman"/>
          <w:sz w:val="24"/>
          <w:szCs w:val="24"/>
        </w:rPr>
        <w:t>to the column elute faster</w:t>
      </w:r>
    </w:p>
    <w:p w:rsidR="005F7FA7" w:rsidRDefault="005F7FA7" w:rsidP="00976778">
      <w:pPr>
        <w:spacing w:after="0" w:line="240" w:lineRule="auto"/>
        <w:rPr>
          <w:rFonts w:ascii="Times New Roman" w:hAnsi="Times New Roman" w:cs="Times New Roman"/>
          <w:sz w:val="24"/>
          <w:szCs w:val="24"/>
          <w:u w:val="single"/>
        </w:rPr>
      </w:pPr>
    </w:p>
    <w:p w:rsidR="0008293A" w:rsidRPr="00904E78" w:rsidRDefault="0008293A" w:rsidP="00976778">
      <w:pPr>
        <w:spacing w:after="0" w:line="240" w:lineRule="auto"/>
        <w:rPr>
          <w:rFonts w:ascii="Times New Roman" w:hAnsi="Times New Roman" w:cs="Times New Roman"/>
          <w:sz w:val="24"/>
          <w:szCs w:val="24"/>
          <w:u w:val="single"/>
        </w:rPr>
      </w:pPr>
      <w:r w:rsidRPr="00904E78">
        <w:rPr>
          <w:rFonts w:ascii="Times New Roman" w:hAnsi="Times New Roman" w:cs="Times New Roman"/>
          <w:sz w:val="24"/>
          <w:szCs w:val="24"/>
          <w:u w:val="single"/>
        </w:rPr>
        <w:lastRenderedPageBreak/>
        <w:t>HPLC</w:t>
      </w:r>
    </w:p>
    <w:p w:rsidR="00976778" w:rsidRDefault="00976778" w:rsidP="00976778">
      <w:pPr>
        <w:spacing w:after="0" w:line="240" w:lineRule="auto"/>
        <w:rPr>
          <w:rFonts w:ascii="Times New Roman" w:hAnsi="Times New Roman" w:cs="Times New Roman"/>
          <w:sz w:val="24"/>
          <w:szCs w:val="24"/>
        </w:rPr>
      </w:pPr>
      <w:r w:rsidRPr="001610D2">
        <w:rPr>
          <w:rFonts w:ascii="Times New Roman" w:hAnsi="Times New Roman" w:cs="Times New Roman"/>
          <w:b/>
          <w:sz w:val="24"/>
          <w:szCs w:val="24"/>
        </w:rPr>
        <w:t>Eluent strength</w:t>
      </w:r>
      <w:r>
        <w:rPr>
          <w:rFonts w:ascii="Times New Roman" w:hAnsi="Times New Roman" w:cs="Times New Roman"/>
          <w:sz w:val="24"/>
          <w:szCs w:val="24"/>
        </w:rPr>
        <w:t xml:space="preserve"> is increased by making the mobile phase more like the stationary phase. The more the eluent strength of the solvent, the more easily it displaces the solute. </w:t>
      </w:r>
    </w:p>
    <w:tbl>
      <w:tblPr>
        <w:tblStyle w:val="TableGrid"/>
        <w:tblW w:w="0" w:type="auto"/>
        <w:tblInd w:w="108" w:type="dxa"/>
        <w:tblLook w:val="04A0" w:firstRow="1" w:lastRow="0" w:firstColumn="1" w:lastColumn="0" w:noHBand="0" w:noVBand="1"/>
      </w:tblPr>
      <w:tblGrid>
        <w:gridCol w:w="3060"/>
        <w:gridCol w:w="2640"/>
        <w:gridCol w:w="2640"/>
        <w:gridCol w:w="2550"/>
      </w:tblGrid>
      <w:tr w:rsidR="00311C6C" w:rsidTr="00FF3BCD">
        <w:tc>
          <w:tcPr>
            <w:tcW w:w="3060" w:type="dxa"/>
          </w:tcPr>
          <w:p w:rsidR="00311C6C" w:rsidRDefault="00311C6C" w:rsidP="00976778">
            <w:pPr>
              <w:rPr>
                <w:rFonts w:ascii="Times New Roman" w:hAnsi="Times New Roman" w:cs="Times New Roman"/>
                <w:sz w:val="24"/>
                <w:szCs w:val="24"/>
              </w:rPr>
            </w:pPr>
          </w:p>
        </w:tc>
        <w:tc>
          <w:tcPr>
            <w:tcW w:w="2640" w:type="dxa"/>
          </w:tcPr>
          <w:p w:rsidR="00311C6C" w:rsidRDefault="00311C6C" w:rsidP="00976778">
            <w:pPr>
              <w:rPr>
                <w:rFonts w:ascii="Times New Roman" w:hAnsi="Times New Roman" w:cs="Times New Roman"/>
                <w:sz w:val="24"/>
                <w:szCs w:val="24"/>
              </w:rPr>
            </w:pPr>
            <w:r>
              <w:rPr>
                <w:rFonts w:ascii="Times New Roman" w:hAnsi="Times New Roman" w:cs="Times New Roman"/>
                <w:sz w:val="24"/>
                <w:szCs w:val="24"/>
              </w:rPr>
              <w:t>Normal phase</w:t>
            </w:r>
          </w:p>
        </w:tc>
        <w:tc>
          <w:tcPr>
            <w:tcW w:w="2640" w:type="dxa"/>
          </w:tcPr>
          <w:p w:rsidR="00311C6C" w:rsidRDefault="00311C6C" w:rsidP="00976778">
            <w:pPr>
              <w:rPr>
                <w:rFonts w:ascii="Times New Roman" w:hAnsi="Times New Roman" w:cs="Times New Roman"/>
                <w:sz w:val="24"/>
                <w:szCs w:val="24"/>
              </w:rPr>
            </w:pPr>
            <w:r>
              <w:rPr>
                <w:rFonts w:ascii="Times New Roman" w:hAnsi="Times New Roman" w:cs="Times New Roman"/>
                <w:sz w:val="24"/>
                <w:szCs w:val="24"/>
              </w:rPr>
              <w:t>Reverse phase</w:t>
            </w:r>
          </w:p>
        </w:tc>
        <w:tc>
          <w:tcPr>
            <w:tcW w:w="2550" w:type="dxa"/>
          </w:tcPr>
          <w:p w:rsidR="00311C6C" w:rsidRDefault="00311C6C" w:rsidP="00976778">
            <w:pPr>
              <w:rPr>
                <w:rFonts w:ascii="Times New Roman" w:hAnsi="Times New Roman" w:cs="Times New Roman"/>
                <w:sz w:val="24"/>
                <w:szCs w:val="24"/>
              </w:rPr>
            </w:pPr>
            <w:r>
              <w:rPr>
                <w:rFonts w:ascii="Times New Roman" w:hAnsi="Times New Roman" w:cs="Times New Roman"/>
                <w:sz w:val="24"/>
                <w:szCs w:val="24"/>
              </w:rPr>
              <w:t>Anion-exchange</w:t>
            </w:r>
          </w:p>
        </w:tc>
      </w:tr>
      <w:tr w:rsidR="00311C6C" w:rsidTr="00FF3BCD">
        <w:tc>
          <w:tcPr>
            <w:tcW w:w="3060" w:type="dxa"/>
          </w:tcPr>
          <w:p w:rsidR="00311C6C" w:rsidRDefault="00081675" w:rsidP="00976778">
            <w:pPr>
              <w:rPr>
                <w:rFonts w:ascii="Times New Roman" w:hAnsi="Times New Roman" w:cs="Times New Roman"/>
                <w:sz w:val="24"/>
                <w:szCs w:val="24"/>
              </w:rPr>
            </w:pPr>
            <w:r>
              <w:rPr>
                <w:rFonts w:ascii="Times New Roman" w:hAnsi="Times New Roman" w:cs="Times New Roman"/>
                <w:sz w:val="24"/>
                <w:szCs w:val="24"/>
              </w:rPr>
              <w:t>Stationary phase</w:t>
            </w:r>
          </w:p>
        </w:tc>
        <w:tc>
          <w:tcPr>
            <w:tcW w:w="2640" w:type="dxa"/>
          </w:tcPr>
          <w:p w:rsidR="00311C6C" w:rsidRDefault="00A43CFA" w:rsidP="00976778">
            <w:pPr>
              <w:rPr>
                <w:rFonts w:ascii="Times New Roman" w:hAnsi="Times New Roman" w:cs="Times New Roman"/>
                <w:sz w:val="24"/>
                <w:szCs w:val="24"/>
              </w:rPr>
            </w:pPr>
            <w:r>
              <w:rPr>
                <w:rFonts w:ascii="Times New Roman" w:hAnsi="Times New Roman" w:cs="Times New Roman"/>
                <w:sz w:val="24"/>
                <w:szCs w:val="24"/>
              </w:rPr>
              <w:t>Polar</w:t>
            </w:r>
          </w:p>
          <w:p w:rsidR="00A43CFA" w:rsidRDefault="00A43CFA" w:rsidP="00976778">
            <w:pPr>
              <w:rPr>
                <w:rFonts w:ascii="Times New Roman" w:hAnsi="Times New Roman" w:cs="Times New Roman"/>
                <w:sz w:val="24"/>
                <w:szCs w:val="24"/>
              </w:rPr>
            </w:pPr>
            <w:r>
              <w:rPr>
                <w:rFonts w:ascii="Times New Roman" w:hAnsi="Times New Roman" w:cs="Times New Roman"/>
                <w:sz w:val="24"/>
                <w:szCs w:val="24"/>
              </w:rPr>
              <w:t>Silica particles</w:t>
            </w:r>
          </w:p>
        </w:tc>
        <w:tc>
          <w:tcPr>
            <w:tcW w:w="2640" w:type="dxa"/>
          </w:tcPr>
          <w:p w:rsidR="00311C6C" w:rsidRDefault="00A43CFA" w:rsidP="00976778">
            <w:pPr>
              <w:rPr>
                <w:rFonts w:ascii="Times New Roman" w:hAnsi="Times New Roman" w:cs="Times New Roman"/>
                <w:sz w:val="24"/>
                <w:szCs w:val="24"/>
              </w:rPr>
            </w:pPr>
            <w:r>
              <w:rPr>
                <w:rFonts w:ascii="Times New Roman" w:hAnsi="Times New Roman" w:cs="Times New Roman"/>
                <w:sz w:val="24"/>
                <w:szCs w:val="24"/>
              </w:rPr>
              <w:t>Nonpolar</w:t>
            </w:r>
          </w:p>
          <w:p w:rsidR="00A43CFA" w:rsidRDefault="00A43CFA" w:rsidP="00976778">
            <w:pPr>
              <w:rPr>
                <w:rFonts w:ascii="Times New Roman" w:hAnsi="Times New Roman" w:cs="Times New Roman"/>
                <w:sz w:val="24"/>
                <w:szCs w:val="24"/>
              </w:rPr>
            </w:pPr>
            <w:r>
              <w:rPr>
                <w:rFonts w:ascii="Times New Roman" w:hAnsi="Times New Roman" w:cs="Times New Roman"/>
                <w:sz w:val="24"/>
                <w:szCs w:val="24"/>
              </w:rPr>
              <w:t>Silica particles coated with long alkyl chains</w:t>
            </w:r>
          </w:p>
        </w:tc>
        <w:tc>
          <w:tcPr>
            <w:tcW w:w="2550" w:type="dxa"/>
          </w:tcPr>
          <w:p w:rsidR="00311C6C" w:rsidRDefault="00A43CFA" w:rsidP="00976778">
            <w:pPr>
              <w:rPr>
                <w:rFonts w:ascii="Times New Roman" w:hAnsi="Times New Roman" w:cs="Times New Roman"/>
                <w:sz w:val="24"/>
                <w:szCs w:val="24"/>
              </w:rPr>
            </w:pPr>
            <w:r>
              <w:rPr>
                <w:rFonts w:ascii="Times New Roman" w:hAnsi="Times New Roman" w:cs="Times New Roman"/>
                <w:sz w:val="24"/>
                <w:szCs w:val="24"/>
              </w:rPr>
              <w:t>Resin with cationic surfaces</w:t>
            </w:r>
          </w:p>
        </w:tc>
      </w:tr>
      <w:tr w:rsidR="00365B69" w:rsidTr="00FF3BCD">
        <w:tc>
          <w:tcPr>
            <w:tcW w:w="3060" w:type="dxa"/>
          </w:tcPr>
          <w:p w:rsidR="00365B69" w:rsidRDefault="006519AF" w:rsidP="00976778">
            <w:pPr>
              <w:rPr>
                <w:rFonts w:ascii="Times New Roman" w:hAnsi="Times New Roman" w:cs="Times New Roman"/>
                <w:sz w:val="24"/>
                <w:szCs w:val="24"/>
              </w:rPr>
            </w:pPr>
            <w:r>
              <w:rPr>
                <w:rFonts w:ascii="Times New Roman" w:hAnsi="Times New Roman" w:cs="Times New Roman"/>
                <w:sz w:val="24"/>
                <w:szCs w:val="24"/>
              </w:rPr>
              <w:t>Mobile phase</w:t>
            </w:r>
          </w:p>
        </w:tc>
        <w:tc>
          <w:tcPr>
            <w:tcW w:w="2640" w:type="dxa"/>
          </w:tcPr>
          <w:p w:rsidR="00365B69" w:rsidRDefault="006519AF" w:rsidP="00976778">
            <w:pPr>
              <w:rPr>
                <w:rFonts w:ascii="Times New Roman" w:hAnsi="Times New Roman" w:cs="Times New Roman"/>
                <w:sz w:val="24"/>
                <w:szCs w:val="24"/>
              </w:rPr>
            </w:pPr>
            <w:r>
              <w:rPr>
                <w:rFonts w:ascii="Times New Roman" w:hAnsi="Times New Roman" w:cs="Times New Roman"/>
                <w:sz w:val="24"/>
                <w:szCs w:val="24"/>
              </w:rPr>
              <w:t>Nonpolar intermediate</w:t>
            </w:r>
          </w:p>
          <w:p w:rsidR="006519AF" w:rsidRDefault="006519AF" w:rsidP="007559BD">
            <w:pPr>
              <w:rPr>
                <w:rFonts w:ascii="Times New Roman" w:hAnsi="Times New Roman" w:cs="Times New Roman"/>
                <w:sz w:val="24"/>
                <w:szCs w:val="24"/>
              </w:rPr>
            </w:pPr>
            <w:r>
              <w:rPr>
                <w:rFonts w:ascii="Times New Roman" w:hAnsi="Times New Roman" w:cs="Times New Roman"/>
                <w:sz w:val="24"/>
                <w:szCs w:val="24"/>
              </w:rPr>
              <w:t xml:space="preserve">Organic solvent </w:t>
            </w:r>
          </w:p>
        </w:tc>
        <w:tc>
          <w:tcPr>
            <w:tcW w:w="2640" w:type="dxa"/>
          </w:tcPr>
          <w:p w:rsidR="00365B69" w:rsidRDefault="00276119" w:rsidP="00976778">
            <w:pPr>
              <w:rPr>
                <w:rFonts w:ascii="Times New Roman" w:hAnsi="Times New Roman" w:cs="Times New Roman"/>
                <w:sz w:val="24"/>
                <w:szCs w:val="24"/>
              </w:rPr>
            </w:pPr>
            <w:r>
              <w:rPr>
                <w:rFonts w:ascii="Times New Roman" w:hAnsi="Times New Roman" w:cs="Times New Roman"/>
                <w:sz w:val="24"/>
                <w:szCs w:val="24"/>
              </w:rPr>
              <w:t xml:space="preserve">Polar </w:t>
            </w:r>
          </w:p>
          <w:p w:rsidR="00427E7B" w:rsidRDefault="008A0FEF" w:rsidP="00976778">
            <w:pPr>
              <w:rPr>
                <w:rFonts w:ascii="Times New Roman" w:hAnsi="Times New Roman" w:cs="Times New Roman"/>
                <w:sz w:val="24"/>
                <w:szCs w:val="24"/>
              </w:rPr>
            </w:pPr>
            <w:r>
              <w:rPr>
                <w:rFonts w:ascii="Times New Roman" w:hAnsi="Times New Roman" w:cs="Times New Roman"/>
                <w:sz w:val="24"/>
                <w:szCs w:val="24"/>
              </w:rPr>
              <w:t>Buffer, methanol, water</w:t>
            </w:r>
          </w:p>
        </w:tc>
        <w:tc>
          <w:tcPr>
            <w:tcW w:w="2550" w:type="dxa"/>
          </w:tcPr>
          <w:p w:rsidR="00893149" w:rsidRDefault="00893149" w:rsidP="00976778">
            <w:pPr>
              <w:rPr>
                <w:rFonts w:ascii="Times New Roman" w:hAnsi="Times New Roman" w:cs="Times New Roman"/>
                <w:sz w:val="24"/>
                <w:szCs w:val="24"/>
              </w:rPr>
            </w:pPr>
            <w:r>
              <w:rPr>
                <w:rFonts w:ascii="Times New Roman" w:hAnsi="Times New Roman" w:cs="Times New Roman"/>
                <w:sz w:val="24"/>
                <w:szCs w:val="24"/>
              </w:rPr>
              <w:t>Polar (acidic)</w:t>
            </w:r>
          </w:p>
          <w:p w:rsidR="00893149" w:rsidRDefault="00893149" w:rsidP="00976778">
            <w:pPr>
              <w:rPr>
                <w:rFonts w:ascii="Times New Roman" w:hAnsi="Times New Roman" w:cs="Times New Roman"/>
                <w:sz w:val="24"/>
                <w:szCs w:val="24"/>
              </w:rPr>
            </w:pPr>
            <w:r>
              <w:rPr>
                <w:rFonts w:ascii="Times New Roman" w:hAnsi="Times New Roman" w:cs="Times New Roman"/>
                <w:sz w:val="24"/>
                <w:szCs w:val="24"/>
              </w:rPr>
              <w:t>Aqueous acid</w:t>
            </w:r>
          </w:p>
        </w:tc>
      </w:tr>
      <w:tr w:rsidR="00893149" w:rsidTr="00FF3BCD">
        <w:tc>
          <w:tcPr>
            <w:tcW w:w="3060" w:type="dxa"/>
          </w:tcPr>
          <w:p w:rsidR="00893149" w:rsidRDefault="00864C6B" w:rsidP="00976778">
            <w:pPr>
              <w:rPr>
                <w:rFonts w:ascii="Times New Roman" w:hAnsi="Times New Roman" w:cs="Times New Roman"/>
                <w:sz w:val="24"/>
                <w:szCs w:val="24"/>
              </w:rPr>
            </w:pPr>
            <w:r>
              <w:rPr>
                <w:rFonts w:ascii="Times New Roman" w:hAnsi="Times New Roman" w:cs="Times New Roman"/>
                <w:sz w:val="24"/>
                <w:szCs w:val="24"/>
              </w:rPr>
              <w:t>Interaction between stationary phase and analytes</w:t>
            </w:r>
          </w:p>
        </w:tc>
        <w:tc>
          <w:tcPr>
            <w:tcW w:w="2640" w:type="dxa"/>
          </w:tcPr>
          <w:p w:rsidR="00893149" w:rsidRDefault="00864C6B" w:rsidP="00976778">
            <w:pPr>
              <w:rPr>
                <w:rFonts w:ascii="Times New Roman" w:hAnsi="Times New Roman" w:cs="Times New Roman"/>
                <w:sz w:val="24"/>
                <w:szCs w:val="24"/>
              </w:rPr>
            </w:pPr>
            <w:r>
              <w:rPr>
                <w:rFonts w:ascii="Times New Roman" w:hAnsi="Times New Roman" w:cs="Times New Roman"/>
                <w:sz w:val="24"/>
                <w:szCs w:val="24"/>
              </w:rPr>
              <w:t xml:space="preserve">Hydrophilic </w:t>
            </w:r>
          </w:p>
        </w:tc>
        <w:tc>
          <w:tcPr>
            <w:tcW w:w="2640" w:type="dxa"/>
          </w:tcPr>
          <w:p w:rsidR="00893149" w:rsidRDefault="00864C6B" w:rsidP="00976778">
            <w:pPr>
              <w:rPr>
                <w:rFonts w:ascii="Times New Roman" w:hAnsi="Times New Roman" w:cs="Times New Roman"/>
                <w:sz w:val="24"/>
                <w:szCs w:val="24"/>
              </w:rPr>
            </w:pPr>
            <w:r>
              <w:rPr>
                <w:rFonts w:ascii="Times New Roman" w:hAnsi="Times New Roman" w:cs="Times New Roman"/>
                <w:sz w:val="24"/>
                <w:szCs w:val="24"/>
              </w:rPr>
              <w:t>Hydrophobic</w:t>
            </w:r>
          </w:p>
        </w:tc>
        <w:tc>
          <w:tcPr>
            <w:tcW w:w="2550" w:type="dxa"/>
          </w:tcPr>
          <w:p w:rsidR="00893149" w:rsidRDefault="00864C6B" w:rsidP="00976778">
            <w:pPr>
              <w:rPr>
                <w:rFonts w:ascii="Times New Roman" w:hAnsi="Times New Roman" w:cs="Times New Roman"/>
                <w:sz w:val="24"/>
                <w:szCs w:val="24"/>
              </w:rPr>
            </w:pPr>
            <w:r>
              <w:rPr>
                <w:rFonts w:ascii="Times New Roman" w:hAnsi="Times New Roman" w:cs="Times New Roman"/>
                <w:sz w:val="24"/>
                <w:szCs w:val="24"/>
              </w:rPr>
              <w:t xml:space="preserve">Electrostatic </w:t>
            </w:r>
          </w:p>
        </w:tc>
      </w:tr>
      <w:tr w:rsidR="00C44828" w:rsidTr="00FF3BCD">
        <w:tc>
          <w:tcPr>
            <w:tcW w:w="3060" w:type="dxa"/>
          </w:tcPr>
          <w:p w:rsidR="00C44828" w:rsidRDefault="00C44828" w:rsidP="00976778">
            <w:pPr>
              <w:rPr>
                <w:rFonts w:ascii="Times New Roman" w:hAnsi="Times New Roman" w:cs="Times New Roman"/>
                <w:sz w:val="24"/>
                <w:szCs w:val="24"/>
              </w:rPr>
            </w:pPr>
            <w:r>
              <w:rPr>
                <w:rFonts w:ascii="Times New Roman" w:hAnsi="Times New Roman" w:cs="Times New Roman"/>
                <w:sz w:val="24"/>
                <w:szCs w:val="24"/>
              </w:rPr>
              <w:t>Order of elution</w:t>
            </w:r>
          </w:p>
        </w:tc>
        <w:tc>
          <w:tcPr>
            <w:tcW w:w="2640" w:type="dxa"/>
          </w:tcPr>
          <w:p w:rsidR="00C44828" w:rsidRDefault="009E110F" w:rsidP="00976778">
            <w:pPr>
              <w:rPr>
                <w:rFonts w:ascii="Times New Roman" w:hAnsi="Times New Roman" w:cs="Times New Roman"/>
                <w:sz w:val="24"/>
                <w:szCs w:val="24"/>
              </w:rPr>
            </w:pPr>
            <w:r>
              <w:rPr>
                <w:rFonts w:ascii="Times New Roman" w:hAnsi="Times New Roman" w:cs="Times New Roman"/>
                <w:sz w:val="24"/>
                <w:szCs w:val="24"/>
              </w:rPr>
              <w:t>Less polar first, more polar last</w:t>
            </w:r>
          </w:p>
        </w:tc>
        <w:tc>
          <w:tcPr>
            <w:tcW w:w="2640" w:type="dxa"/>
          </w:tcPr>
          <w:p w:rsidR="00C44828" w:rsidRDefault="00544225" w:rsidP="00976778">
            <w:pPr>
              <w:rPr>
                <w:rFonts w:ascii="Times New Roman" w:hAnsi="Times New Roman" w:cs="Times New Roman"/>
                <w:sz w:val="24"/>
                <w:szCs w:val="24"/>
              </w:rPr>
            </w:pPr>
            <w:r>
              <w:rPr>
                <w:rFonts w:ascii="Times New Roman" w:hAnsi="Times New Roman" w:cs="Times New Roman"/>
                <w:sz w:val="24"/>
                <w:szCs w:val="24"/>
              </w:rPr>
              <w:t>More polar first, less polar last</w:t>
            </w:r>
          </w:p>
        </w:tc>
        <w:tc>
          <w:tcPr>
            <w:tcW w:w="2550" w:type="dxa"/>
          </w:tcPr>
          <w:p w:rsidR="00C44828" w:rsidRDefault="00116F44" w:rsidP="00976778">
            <w:pPr>
              <w:rPr>
                <w:rFonts w:ascii="Times New Roman" w:hAnsi="Times New Roman" w:cs="Times New Roman"/>
                <w:sz w:val="24"/>
                <w:szCs w:val="24"/>
              </w:rPr>
            </w:pPr>
            <w:r>
              <w:rPr>
                <w:rFonts w:ascii="Times New Roman" w:hAnsi="Times New Roman" w:cs="Times New Roman"/>
                <w:sz w:val="24"/>
                <w:szCs w:val="24"/>
              </w:rPr>
              <w:t>Less ionic first, more ionic last</w:t>
            </w:r>
          </w:p>
        </w:tc>
      </w:tr>
    </w:tbl>
    <w:p w:rsidR="00311C6C" w:rsidRDefault="00311C6C" w:rsidP="00976778">
      <w:pPr>
        <w:spacing w:after="0" w:line="240" w:lineRule="auto"/>
        <w:rPr>
          <w:rFonts w:ascii="Times New Roman" w:hAnsi="Times New Roman" w:cs="Times New Roman"/>
          <w:sz w:val="24"/>
          <w:szCs w:val="24"/>
        </w:rPr>
      </w:pPr>
    </w:p>
    <w:p w:rsidR="00864C6B" w:rsidRPr="007E0DEE" w:rsidRDefault="00864C6B" w:rsidP="00976778">
      <w:pPr>
        <w:spacing w:after="0" w:line="240" w:lineRule="auto"/>
        <w:rPr>
          <w:rFonts w:ascii="Times New Roman" w:hAnsi="Times New Roman" w:cs="Times New Roman"/>
          <w:sz w:val="24"/>
          <w:szCs w:val="24"/>
          <w:u w:val="single"/>
        </w:rPr>
      </w:pPr>
      <w:r w:rsidRPr="007E0DEE">
        <w:rPr>
          <w:rFonts w:ascii="Times New Roman" w:hAnsi="Times New Roman" w:cs="Times New Roman"/>
          <w:sz w:val="24"/>
          <w:szCs w:val="24"/>
          <w:u w:val="single"/>
        </w:rPr>
        <w:t>Criteria for choosing a method</w:t>
      </w:r>
    </w:p>
    <w:p w:rsidR="00864C6B" w:rsidRPr="009A4FD3" w:rsidRDefault="009D40D0" w:rsidP="009A4FD3">
      <w:pPr>
        <w:pStyle w:val="ListParagraph"/>
        <w:numPr>
          <w:ilvl w:val="0"/>
          <w:numId w:val="3"/>
        </w:numPr>
        <w:spacing w:after="0" w:line="240" w:lineRule="auto"/>
        <w:rPr>
          <w:rFonts w:ascii="Times New Roman" w:hAnsi="Times New Roman" w:cs="Times New Roman"/>
          <w:sz w:val="24"/>
          <w:szCs w:val="24"/>
        </w:rPr>
      </w:pPr>
      <w:r w:rsidRPr="009A4FD3">
        <w:rPr>
          <w:rFonts w:ascii="Times New Roman" w:hAnsi="Times New Roman" w:cs="Times New Roman"/>
          <w:sz w:val="24"/>
          <w:szCs w:val="24"/>
        </w:rPr>
        <w:t>Analytes must be soluble in a mobile phase</w:t>
      </w:r>
    </w:p>
    <w:p w:rsidR="009D40D0" w:rsidRPr="009A4FD3" w:rsidRDefault="00AD4E94" w:rsidP="009A4FD3">
      <w:pPr>
        <w:pStyle w:val="ListParagraph"/>
        <w:numPr>
          <w:ilvl w:val="0"/>
          <w:numId w:val="3"/>
        </w:numPr>
        <w:spacing w:after="0" w:line="240" w:lineRule="auto"/>
        <w:rPr>
          <w:rFonts w:ascii="Times New Roman" w:hAnsi="Times New Roman" w:cs="Times New Roman"/>
          <w:sz w:val="24"/>
          <w:szCs w:val="24"/>
        </w:rPr>
      </w:pPr>
      <w:r w:rsidRPr="009A4FD3">
        <w:rPr>
          <w:rFonts w:ascii="Times New Roman" w:hAnsi="Times New Roman" w:cs="Times New Roman"/>
          <w:sz w:val="24"/>
          <w:szCs w:val="24"/>
        </w:rPr>
        <w:t>Affinity between a stationary phase and analytes should not be too strong</w:t>
      </w:r>
    </w:p>
    <w:p w:rsidR="00976778" w:rsidRPr="009E5158" w:rsidRDefault="009E5158" w:rsidP="00976778">
      <w:pPr>
        <w:spacing w:after="0" w:line="240" w:lineRule="auto"/>
        <w:rPr>
          <w:rFonts w:ascii="Times New Roman" w:hAnsi="Times New Roman" w:cs="Times New Roman"/>
          <w:sz w:val="24"/>
          <w:szCs w:val="24"/>
        </w:rPr>
      </w:pPr>
      <w:r w:rsidRPr="009E5158">
        <w:rPr>
          <w:rFonts w:ascii="Times New Roman" w:hAnsi="Times New Roman" w:cs="Times New Roman"/>
          <w:i/>
          <w:iCs/>
          <w:sz w:val="24"/>
          <w:szCs w:val="24"/>
        </w:rPr>
        <w:t>f</w:t>
      </w:r>
      <w:r w:rsidRPr="009E5158">
        <w:rPr>
          <w:rFonts w:ascii="Times New Roman" w:hAnsi="Times New Roman" w:cs="Times New Roman"/>
          <w:sz w:val="24"/>
          <w:szCs w:val="24"/>
        </w:rPr>
        <w:t xml:space="preserve">sample x </w:t>
      </w:r>
      <w:r w:rsidRPr="009E5158">
        <w:rPr>
          <w:rFonts w:ascii="Times New Roman" w:hAnsi="Times New Roman" w:cs="Times New Roman"/>
          <w:i/>
          <w:iCs/>
          <w:sz w:val="24"/>
          <w:szCs w:val="24"/>
        </w:rPr>
        <w:t>A</w:t>
      </w:r>
      <w:r w:rsidRPr="009E5158">
        <w:rPr>
          <w:rFonts w:ascii="Times New Roman" w:hAnsi="Times New Roman" w:cs="Times New Roman"/>
          <w:sz w:val="24"/>
          <w:szCs w:val="24"/>
        </w:rPr>
        <w:t xml:space="preserve">standard / [standard] = </w:t>
      </w:r>
      <w:r w:rsidRPr="009E5158">
        <w:rPr>
          <w:rFonts w:ascii="Times New Roman" w:hAnsi="Times New Roman" w:cs="Times New Roman"/>
          <w:i/>
          <w:iCs/>
          <w:sz w:val="24"/>
          <w:szCs w:val="24"/>
        </w:rPr>
        <w:t>A</w:t>
      </w:r>
      <w:r w:rsidRPr="009E5158">
        <w:rPr>
          <w:rFonts w:ascii="Times New Roman" w:hAnsi="Times New Roman" w:cs="Times New Roman"/>
          <w:sz w:val="24"/>
          <w:szCs w:val="24"/>
        </w:rPr>
        <w:t>sample /[sample]</w:t>
      </w:r>
    </w:p>
    <w:p w:rsidR="005125A1" w:rsidRDefault="005125A1" w:rsidP="00976778">
      <w:pPr>
        <w:spacing w:after="0" w:line="240" w:lineRule="auto"/>
        <w:rPr>
          <w:rFonts w:ascii="Times New Roman" w:hAnsi="Times New Roman" w:cs="Times New Roman"/>
          <w:sz w:val="24"/>
          <w:szCs w:val="24"/>
        </w:rPr>
      </w:pPr>
    </w:p>
    <w:p w:rsidR="00DD35E9" w:rsidRPr="00953C80" w:rsidRDefault="00FA2503" w:rsidP="00976778">
      <w:pPr>
        <w:spacing w:after="0" w:line="240" w:lineRule="auto"/>
        <w:rPr>
          <w:rFonts w:ascii="Times New Roman" w:hAnsi="Times New Roman" w:cs="Times New Roman"/>
          <w:b/>
          <w:sz w:val="24"/>
          <w:szCs w:val="24"/>
        </w:rPr>
      </w:pPr>
      <w:r w:rsidRPr="00953C80">
        <w:rPr>
          <w:rFonts w:ascii="Times New Roman" w:hAnsi="Times New Roman" w:cs="Times New Roman"/>
          <w:b/>
          <w:sz w:val="24"/>
          <w:szCs w:val="24"/>
        </w:rPr>
        <w:t xml:space="preserve">Effects of changing the mobile phase </w:t>
      </w:r>
      <w:r w:rsidR="00DD35E9" w:rsidRPr="00953C80">
        <w:rPr>
          <w:rFonts w:ascii="Times New Roman" w:hAnsi="Times New Roman" w:cs="Times New Roman"/>
          <w:b/>
          <w:sz w:val="24"/>
          <w:szCs w:val="24"/>
        </w:rPr>
        <w:t>in normal phase</w:t>
      </w:r>
    </w:p>
    <w:p w:rsidR="00DE1630" w:rsidRDefault="00B71704" w:rsidP="0097677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5775" cy="2781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7011" cy="2782490"/>
                    </a:xfrm>
                    <a:prstGeom prst="rect">
                      <a:avLst/>
                    </a:prstGeom>
                    <a:noFill/>
                    <a:ln>
                      <a:noFill/>
                    </a:ln>
                  </pic:spPr>
                </pic:pic>
              </a:graphicData>
            </a:graphic>
          </wp:inline>
        </w:drawing>
      </w:r>
    </w:p>
    <w:p w:rsidR="00953C80" w:rsidRPr="00953C80" w:rsidRDefault="00953C80" w:rsidP="00953C80">
      <w:pPr>
        <w:spacing w:after="0" w:line="240" w:lineRule="auto"/>
        <w:rPr>
          <w:rFonts w:ascii="Times New Roman" w:hAnsi="Times New Roman" w:cs="Times New Roman"/>
          <w:b/>
          <w:sz w:val="24"/>
          <w:szCs w:val="24"/>
        </w:rPr>
      </w:pPr>
      <w:r w:rsidRPr="00953C80">
        <w:rPr>
          <w:rFonts w:ascii="Times New Roman" w:hAnsi="Times New Roman" w:cs="Times New Roman"/>
          <w:b/>
          <w:sz w:val="24"/>
          <w:szCs w:val="24"/>
        </w:rPr>
        <w:t>Effects of changing the mobile phase in normal phase</w:t>
      </w:r>
    </w:p>
    <w:p w:rsidR="00DE1630" w:rsidRDefault="00F708B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06001" cy="2714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1554" cy="2718046"/>
                    </a:xfrm>
                    <a:prstGeom prst="rect">
                      <a:avLst/>
                    </a:prstGeom>
                    <a:noFill/>
                    <a:ln>
                      <a:noFill/>
                    </a:ln>
                  </pic:spPr>
                </pic:pic>
              </a:graphicData>
            </a:graphic>
          </wp:inline>
        </w:drawing>
      </w:r>
    </w:p>
    <w:p w:rsidR="00F708BA" w:rsidRDefault="00F708B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67275" cy="35440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7275" cy="3544068"/>
                    </a:xfrm>
                    <a:prstGeom prst="rect">
                      <a:avLst/>
                    </a:prstGeom>
                    <a:noFill/>
                    <a:ln>
                      <a:noFill/>
                    </a:ln>
                  </pic:spPr>
                </pic:pic>
              </a:graphicData>
            </a:graphic>
          </wp:inline>
        </w:drawing>
      </w:r>
    </w:p>
    <w:p w:rsidR="00976778" w:rsidRDefault="00F708BA" w:rsidP="00976778">
      <w:pPr>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5F9C3EB0" wp14:editId="081DC759">
            <wp:simplePos x="0" y="0"/>
            <wp:positionH relativeFrom="column">
              <wp:posOffset>0</wp:posOffset>
            </wp:positionH>
            <wp:positionV relativeFrom="paragraph">
              <wp:posOffset>145415</wp:posOffset>
            </wp:positionV>
            <wp:extent cx="3333750" cy="3000375"/>
            <wp:effectExtent l="0" t="0" r="0" b="9525"/>
            <wp:wrapSquare wrapText="bothSides"/>
            <wp:docPr id="18" name="Picture 18" descr="http://upload.wikimedia.org/wikipedia/commons/thumb/a/a5/Galvanic_cell_labeled.svg/350px-Galvanic_cell_label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a/a5/Galvanic_cell_labeled.svg/350px-Galvanic_cell_labeled.sv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778">
        <w:rPr>
          <w:rFonts w:ascii="Times New Roman" w:hAnsi="Times New Roman" w:cs="Times New Roman"/>
          <w:sz w:val="24"/>
          <w:szCs w:val="24"/>
        </w:rPr>
        <w:t xml:space="preserve">A </w:t>
      </w:r>
      <w:r w:rsidR="00976778" w:rsidRPr="000174CB">
        <w:rPr>
          <w:rFonts w:ascii="Times New Roman" w:hAnsi="Times New Roman" w:cs="Times New Roman"/>
          <w:b/>
          <w:sz w:val="24"/>
          <w:szCs w:val="24"/>
        </w:rPr>
        <w:t>redox</w:t>
      </w:r>
      <w:r w:rsidR="00976778">
        <w:rPr>
          <w:rFonts w:ascii="Times New Roman" w:hAnsi="Times New Roman" w:cs="Times New Roman"/>
          <w:sz w:val="24"/>
          <w:szCs w:val="24"/>
        </w:rPr>
        <w:t xml:space="preserve"> reaction involves transfer of electrons from one species to another. </w:t>
      </w:r>
    </w:p>
    <w:p w:rsidR="00976778" w:rsidRDefault="00976778" w:rsidP="00976778">
      <w:pPr>
        <w:autoSpaceDE w:val="0"/>
        <w:autoSpaceDN w:val="0"/>
        <w:adjustRightInd w:val="0"/>
        <w:spacing w:after="0" w:line="240" w:lineRule="auto"/>
        <w:rPr>
          <w:rFonts w:ascii="Times New Roman" w:hAnsi="Times New Roman" w:cs="Times New Roman"/>
          <w:sz w:val="24"/>
          <w:szCs w:val="24"/>
        </w:rPr>
      </w:pPr>
      <w:r w:rsidRPr="000174CB">
        <w:rPr>
          <w:rFonts w:ascii="Times New Roman" w:hAnsi="Times New Roman" w:cs="Times New Roman"/>
          <w:b/>
          <w:sz w:val="24"/>
          <w:szCs w:val="24"/>
        </w:rPr>
        <w:t>Oxidation</w:t>
      </w:r>
      <w:r>
        <w:rPr>
          <w:rFonts w:ascii="Times New Roman" w:hAnsi="Times New Roman" w:cs="Times New Roman"/>
          <w:sz w:val="24"/>
          <w:szCs w:val="24"/>
        </w:rPr>
        <w:t>- loss of electrons (something is oxidized)</w:t>
      </w:r>
    </w:p>
    <w:p w:rsidR="00976778" w:rsidRDefault="00976778" w:rsidP="00976778">
      <w:pPr>
        <w:autoSpaceDE w:val="0"/>
        <w:autoSpaceDN w:val="0"/>
        <w:adjustRightInd w:val="0"/>
        <w:spacing w:after="0" w:line="240" w:lineRule="auto"/>
        <w:rPr>
          <w:rFonts w:ascii="Times New Roman" w:hAnsi="Times New Roman" w:cs="Times New Roman"/>
          <w:sz w:val="24"/>
          <w:szCs w:val="24"/>
        </w:rPr>
      </w:pPr>
      <w:r w:rsidRPr="000174CB">
        <w:rPr>
          <w:rFonts w:ascii="Times New Roman" w:hAnsi="Times New Roman" w:cs="Times New Roman"/>
          <w:b/>
          <w:sz w:val="24"/>
          <w:szCs w:val="24"/>
        </w:rPr>
        <w:t>Reduction</w:t>
      </w:r>
      <w:r>
        <w:rPr>
          <w:rFonts w:ascii="Times New Roman" w:hAnsi="Times New Roman" w:cs="Times New Roman"/>
          <w:sz w:val="24"/>
          <w:szCs w:val="24"/>
        </w:rPr>
        <w:t>- gain of electrons (something is reduced)</w:t>
      </w:r>
    </w:p>
    <w:p w:rsidR="00976778" w:rsidRDefault="00976778" w:rsidP="00976778">
      <w:pPr>
        <w:autoSpaceDE w:val="0"/>
        <w:autoSpaceDN w:val="0"/>
        <w:adjustRightInd w:val="0"/>
        <w:spacing w:after="0" w:line="240" w:lineRule="auto"/>
        <w:rPr>
          <w:rFonts w:ascii="Times New Roman" w:hAnsi="Times New Roman" w:cs="Times New Roman"/>
          <w:sz w:val="24"/>
          <w:szCs w:val="24"/>
        </w:rPr>
      </w:pPr>
      <w:r w:rsidRPr="000174CB">
        <w:rPr>
          <w:rFonts w:ascii="Times New Roman" w:hAnsi="Times New Roman" w:cs="Times New Roman"/>
          <w:b/>
          <w:sz w:val="24"/>
          <w:szCs w:val="24"/>
        </w:rPr>
        <w:t>Oxidizing agent (oxidant)-</w:t>
      </w:r>
      <w:r>
        <w:rPr>
          <w:rFonts w:ascii="Times New Roman" w:hAnsi="Times New Roman" w:cs="Times New Roman"/>
          <w:sz w:val="24"/>
          <w:szCs w:val="24"/>
        </w:rPr>
        <w:t xml:space="preserve"> gains electrons, becomes reduced</w:t>
      </w:r>
    </w:p>
    <w:p w:rsidR="00976778" w:rsidRDefault="00976778" w:rsidP="00976778">
      <w:pPr>
        <w:autoSpaceDE w:val="0"/>
        <w:autoSpaceDN w:val="0"/>
        <w:adjustRightInd w:val="0"/>
        <w:spacing w:after="0" w:line="240" w:lineRule="auto"/>
        <w:rPr>
          <w:rFonts w:ascii="Times New Roman" w:hAnsi="Times New Roman" w:cs="Times New Roman"/>
          <w:sz w:val="24"/>
          <w:szCs w:val="24"/>
        </w:rPr>
      </w:pPr>
      <w:r w:rsidRPr="000174CB">
        <w:rPr>
          <w:rFonts w:ascii="Times New Roman" w:hAnsi="Times New Roman" w:cs="Times New Roman"/>
          <w:b/>
          <w:sz w:val="24"/>
          <w:szCs w:val="24"/>
        </w:rPr>
        <w:t>Reducing agent (reductant)-</w:t>
      </w:r>
      <w:r>
        <w:rPr>
          <w:rFonts w:ascii="Times New Roman" w:hAnsi="Times New Roman" w:cs="Times New Roman"/>
          <w:sz w:val="24"/>
          <w:szCs w:val="24"/>
        </w:rPr>
        <w:t xml:space="preserve"> loses electrons, becomes oxidized</w:t>
      </w:r>
    </w:p>
    <w:p w:rsidR="00976778" w:rsidRDefault="00976778" w:rsidP="0097677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q (charge, C) = n (mol) *  F (Faraday’s constant, C/mol)</w:t>
      </w:r>
      <w:r>
        <w:rPr>
          <w:rFonts w:ascii="Times New Roman" w:hAnsi="Times New Roman" w:cs="Times New Roman"/>
          <w:sz w:val="24"/>
          <w:szCs w:val="24"/>
        </w:rPr>
        <w:tab/>
      </w:r>
      <w:r>
        <w:rPr>
          <w:rFonts w:ascii="Times New Roman" w:hAnsi="Times New Roman" w:cs="Times New Roman"/>
          <w:sz w:val="24"/>
          <w:szCs w:val="24"/>
        </w:rPr>
        <w:tab/>
        <w:t>Work = E (volts) * q (charge)</w:t>
      </w:r>
    </w:p>
    <w:p w:rsidR="00976778" w:rsidRDefault="00976778" w:rsidP="00976778">
      <w:pPr>
        <w:autoSpaceDE w:val="0"/>
        <w:autoSpaceDN w:val="0"/>
        <w:adjustRightInd w:val="0"/>
        <w:spacing w:after="0" w:line="240" w:lineRule="auto"/>
        <w:rPr>
          <w:rFonts w:ascii="Times New Roman" w:hAnsi="Times New Roman" w:cs="Times New Roman"/>
          <w:sz w:val="24"/>
          <w:szCs w:val="24"/>
        </w:rPr>
      </w:pPr>
      <w:r>
        <w:t xml:space="preserve">Δ </w:t>
      </w:r>
      <w:r>
        <w:rPr>
          <w:rFonts w:ascii="Times New Roman" w:hAnsi="Times New Roman" w:cs="Times New Roman"/>
          <w:sz w:val="24"/>
          <w:szCs w:val="24"/>
        </w:rPr>
        <w:t>G = - work = -n F E          I (current) = E (voltage) / R (resistance)</w:t>
      </w:r>
    </w:p>
    <w:p w:rsidR="00976778" w:rsidRDefault="00976778" w:rsidP="00976778">
      <w:pPr>
        <w:autoSpaceDE w:val="0"/>
        <w:autoSpaceDN w:val="0"/>
        <w:adjustRightInd w:val="0"/>
        <w:spacing w:after="0" w:line="240" w:lineRule="auto"/>
        <w:rPr>
          <w:rFonts w:ascii="Times New Roman" w:hAnsi="Times New Roman" w:cs="Times New Roman"/>
          <w:sz w:val="24"/>
          <w:szCs w:val="24"/>
        </w:rPr>
      </w:pPr>
    </w:p>
    <w:p w:rsidR="00976778" w:rsidRDefault="00976778" w:rsidP="00976778">
      <w:pPr>
        <w:autoSpaceDE w:val="0"/>
        <w:autoSpaceDN w:val="0"/>
        <w:adjustRightInd w:val="0"/>
        <w:spacing w:after="0" w:line="240" w:lineRule="auto"/>
        <w:rPr>
          <w:rFonts w:ascii="Times New Roman" w:hAnsi="Times New Roman" w:cs="Times New Roman"/>
          <w:sz w:val="24"/>
          <w:szCs w:val="24"/>
        </w:rPr>
      </w:pPr>
      <w:r w:rsidRPr="007F30BC">
        <w:rPr>
          <w:rFonts w:ascii="Times New Roman" w:hAnsi="Times New Roman" w:cs="Times New Roman"/>
          <w:sz w:val="24"/>
          <w:szCs w:val="24"/>
        </w:rPr>
        <w:t>M</w:t>
      </w:r>
      <w:r w:rsidRPr="007F30BC">
        <w:rPr>
          <w:rFonts w:ascii="Times New Roman" w:hAnsi="Times New Roman" w:cs="Times New Roman"/>
          <w:i/>
          <w:iCs/>
          <w:sz w:val="24"/>
          <w:szCs w:val="24"/>
          <w:vertAlign w:val="superscript"/>
        </w:rPr>
        <w:t>n</w:t>
      </w:r>
      <w:r w:rsidRPr="007F30BC">
        <w:rPr>
          <w:rFonts w:ascii="Times New Roman" w:hAnsi="Times New Roman" w:cs="Times New Roman"/>
          <w:sz w:val="24"/>
          <w:szCs w:val="24"/>
          <w:vertAlign w:val="superscript"/>
        </w:rPr>
        <w:t>+</w:t>
      </w:r>
      <w:r w:rsidRPr="007F30BC">
        <w:rPr>
          <w:rFonts w:ascii="Times New Roman" w:hAnsi="Times New Roman" w:cs="Times New Roman"/>
          <w:sz w:val="24"/>
          <w:szCs w:val="24"/>
        </w:rPr>
        <w:t xml:space="preserve"> (oxidized species) + </w:t>
      </w:r>
      <w:r w:rsidRPr="007F30BC">
        <w:rPr>
          <w:rFonts w:ascii="Times New Roman" w:hAnsi="Times New Roman" w:cs="Times New Roman"/>
          <w:i/>
          <w:iCs/>
          <w:sz w:val="24"/>
          <w:szCs w:val="24"/>
        </w:rPr>
        <w:t>n</w:t>
      </w:r>
      <w:r w:rsidRPr="007F30BC">
        <w:rPr>
          <w:rFonts w:ascii="Times New Roman" w:hAnsi="Times New Roman" w:cs="Times New Roman"/>
          <w:sz w:val="24"/>
          <w:szCs w:val="24"/>
        </w:rPr>
        <w:t>e</w:t>
      </w:r>
      <w:r w:rsidRPr="007F30BC">
        <w:rPr>
          <w:rFonts w:ascii="Times New Roman" w:hAnsi="Times New Roman" w:cs="Times New Roman"/>
          <w:sz w:val="24"/>
          <w:szCs w:val="24"/>
          <w:vertAlign w:val="superscript"/>
        </w:rPr>
        <w:t>-</w:t>
      </w:r>
      <w:r w:rsidRPr="007F30BC">
        <w:rPr>
          <w:rFonts w:ascii="Times New Roman" w:hAnsi="Times New Roman" w:cs="Times New Roman"/>
          <w:sz w:val="24"/>
          <w:szCs w:val="24"/>
        </w:rPr>
        <w:t xml:space="preserve"> </w:t>
      </w:r>
      <w:r w:rsidRPr="007F30BC">
        <w:rPr>
          <w:rFonts w:ascii="Times New Roman" w:hAnsi="Times New Roman" w:cs="Times New Roman"/>
          <w:noProof/>
          <w:sz w:val="24"/>
          <w:szCs w:val="24"/>
        </w:rPr>
        <w:drawing>
          <wp:inline distT="0" distB="0" distL="0" distR="0" wp14:anchorId="05562BE8" wp14:editId="55DF2657">
            <wp:extent cx="142875" cy="123825"/>
            <wp:effectExtent l="0" t="0" r="9525" b="9525"/>
            <wp:docPr id="19" name="Picture 19" descr="is in equilibrium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 in equilibrium wi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7F30BC">
        <w:rPr>
          <w:rFonts w:ascii="Times New Roman" w:hAnsi="Times New Roman" w:cs="Times New Roman"/>
          <w:sz w:val="24"/>
          <w:szCs w:val="24"/>
        </w:rPr>
        <w:t>M (reduced species)</w:t>
      </w:r>
    </w:p>
    <w:p w:rsidR="00976778" w:rsidRPr="00AD5EAC" w:rsidRDefault="00976778" w:rsidP="00976778">
      <w:pPr>
        <w:spacing w:after="0" w:line="240" w:lineRule="auto"/>
        <w:ind w:left="720"/>
        <w:rPr>
          <w:rFonts w:ascii="Times New Roman" w:eastAsia="Times New Roman" w:hAnsi="Times New Roman" w:cs="Times New Roman"/>
          <w:sz w:val="24"/>
          <w:szCs w:val="24"/>
        </w:rPr>
      </w:pPr>
      <w:r w:rsidRPr="00AD5EAC">
        <w:rPr>
          <w:rFonts w:ascii="Times New Roman" w:eastAsia="Times New Roman" w:hAnsi="Times New Roman" w:cs="Times New Roman"/>
          <w:i/>
          <w:iCs/>
          <w:sz w:val="24"/>
          <w:szCs w:val="24"/>
        </w:rPr>
        <w:t>m</w:t>
      </w:r>
      <w:r w:rsidRPr="00AD5EAC">
        <w:rPr>
          <w:rFonts w:ascii="Times New Roman" w:eastAsia="Times New Roman" w:hAnsi="Times New Roman" w:cs="Times New Roman"/>
          <w:sz w:val="24"/>
          <w:szCs w:val="24"/>
        </w:rPr>
        <w:t xml:space="preserve"> A + </w:t>
      </w:r>
      <w:r w:rsidRPr="00AD5EAC">
        <w:rPr>
          <w:rFonts w:ascii="Times New Roman" w:eastAsia="Times New Roman" w:hAnsi="Times New Roman" w:cs="Times New Roman"/>
          <w:i/>
          <w:iCs/>
          <w:sz w:val="24"/>
          <w:szCs w:val="24"/>
        </w:rPr>
        <w:t>n</w:t>
      </w:r>
      <w:r w:rsidRPr="00AD5EAC">
        <w:rPr>
          <w:rFonts w:ascii="Times New Roman" w:eastAsia="Times New Roman" w:hAnsi="Times New Roman" w:cs="Times New Roman"/>
          <w:sz w:val="24"/>
          <w:szCs w:val="24"/>
        </w:rPr>
        <w:t xml:space="preserve"> B</w:t>
      </w:r>
      <w:r w:rsidRPr="00AD5EAC">
        <w:rPr>
          <w:rFonts w:ascii="Times New Roman" w:eastAsia="Times New Roman" w:hAnsi="Times New Roman" w:cs="Times New Roman"/>
          <w:i/>
          <w:iCs/>
          <w:sz w:val="24"/>
          <w:szCs w:val="24"/>
          <w:vertAlign w:val="superscript"/>
        </w:rPr>
        <w:t>m</w:t>
      </w:r>
      <w:r w:rsidRPr="00AD5EAC">
        <w:rPr>
          <w:rFonts w:ascii="Times New Roman" w:eastAsia="Times New Roman" w:hAnsi="Times New Roman" w:cs="Times New Roman"/>
          <w:sz w:val="24"/>
          <w:szCs w:val="24"/>
          <w:vertAlign w:val="superscript"/>
        </w:rPr>
        <w:t>+</w:t>
      </w:r>
      <w:r w:rsidRPr="00AD5EAC">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6CCEC73F" wp14:editId="53BEAE74">
            <wp:extent cx="142875" cy="123825"/>
            <wp:effectExtent l="0" t="0" r="9525" b="9525"/>
            <wp:docPr id="20" name="Picture 20" descr="is in equilibrium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 in equilibrium wi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D5EAC">
        <w:rPr>
          <w:rFonts w:ascii="Times New Roman" w:eastAsia="Times New Roman" w:hAnsi="Times New Roman" w:cs="Times New Roman"/>
          <w:i/>
          <w:iCs/>
          <w:sz w:val="24"/>
          <w:szCs w:val="24"/>
        </w:rPr>
        <w:t>n</w:t>
      </w:r>
      <w:r w:rsidRPr="00AD5EAC">
        <w:rPr>
          <w:rFonts w:ascii="Times New Roman" w:eastAsia="Times New Roman" w:hAnsi="Times New Roman" w:cs="Times New Roman"/>
          <w:sz w:val="24"/>
          <w:szCs w:val="24"/>
        </w:rPr>
        <w:t xml:space="preserve"> B + </w:t>
      </w:r>
      <w:r w:rsidRPr="00AD5EAC">
        <w:rPr>
          <w:rFonts w:ascii="Times New Roman" w:eastAsia="Times New Roman" w:hAnsi="Times New Roman" w:cs="Times New Roman"/>
          <w:i/>
          <w:iCs/>
          <w:sz w:val="24"/>
          <w:szCs w:val="24"/>
        </w:rPr>
        <w:t>m</w:t>
      </w:r>
      <w:r w:rsidRPr="00AD5EAC">
        <w:rPr>
          <w:rFonts w:ascii="Times New Roman" w:eastAsia="Times New Roman" w:hAnsi="Times New Roman" w:cs="Times New Roman"/>
          <w:sz w:val="24"/>
          <w:szCs w:val="24"/>
        </w:rPr>
        <w:t xml:space="preserve"> A</w:t>
      </w:r>
      <w:r w:rsidRPr="00AD5EAC">
        <w:rPr>
          <w:rFonts w:ascii="Times New Roman" w:eastAsia="Times New Roman" w:hAnsi="Times New Roman" w:cs="Times New Roman"/>
          <w:i/>
          <w:iCs/>
          <w:sz w:val="24"/>
          <w:szCs w:val="24"/>
          <w:vertAlign w:val="superscript"/>
        </w:rPr>
        <w:t>n</w:t>
      </w:r>
      <w:r w:rsidRPr="00AD5EAC">
        <w:rPr>
          <w:rFonts w:ascii="Times New Roman" w:eastAsia="Times New Roman" w:hAnsi="Times New Roman" w:cs="Times New Roman"/>
          <w:sz w:val="24"/>
          <w:szCs w:val="24"/>
          <w:vertAlign w:val="superscript"/>
        </w:rPr>
        <w:t>+</w:t>
      </w:r>
    </w:p>
    <w:p w:rsidR="00976778" w:rsidRPr="000E27D2" w:rsidRDefault="00976778" w:rsidP="00976778">
      <w:pPr>
        <w:spacing w:after="0" w:line="240" w:lineRule="auto"/>
        <w:ind w:left="720"/>
        <w:rPr>
          <w:rFonts w:ascii="Times New Roman" w:eastAsia="Times New Roman" w:hAnsi="Times New Roman" w:cs="Times New Roman"/>
          <w:sz w:val="24"/>
          <w:szCs w:val="24"/>
        </w:rPr>
      </w:pPr>
      <w:r w:rsidRPr="000E27D2">
        <w:rPr>
          <w:rFonts w:ascii="Times New Roman" w:hAnsi="Times New Roman" w:cs="Times New Roman"/>
          <w:sz w:val="24"/>
          <w:szCs w:val="24"/>
        </w:rPr>
        <w:t>A (s) | A</w:t>
      </w:r>
      <w:r w:rsidRPr="000E27D2">
        <w:rPr>
          <w:rFonts w:ascii="Times New Roman" w:hAnsi="Times New Roman" w:cs="Times New Roman"/>
          <w:sz w:val="24"/>
          <w:szCs w:val="24"/>
          <w:vertAlign w:val="superscript"/>
        </w:rPr>
        <w:t>n+</w:t>
      </w:r>
      <w:r w:rsidRPr="000E27D2">
        <w:rPr>
          <w:rFonts w:ascii="Times New Roman" w:hAnsi="Times New Roman" w:cs="Times New Roman"/>
          <w:sz w:val="24"/>
          <w:szCs w:val="24"/>
        </w:rPr>
        <w:t xml:space="preserve"> (aq) || B</w:t>
      </w:r>
      <w:r w:rsidRPr="000E27D2">
        <w:rPr>
          <w:rFonts w:ascii="Times New Roman" w:hAnsi="Times New Roman" w:cs="Times New Roman"/>
          <w:sz w:val="24"/>
          <w:szCs w:val="24"/>
          <w:vertAlign w:val="superscript"/>
        </w:rPr>
        <w:t>m+</w:t>
      </w:r>
      <w:r w:rsidRPr="000E27D2">
        <w:rPr>
          <w:rFonts w:ascii="Times New Roman" w:hAnsi="Times New Roman" w:cs="Times New Roman"/>
          <w:sz w:val="24"/>
          <w:szCs w:val="24"/>
        </w:rPr>
        <w:t xml:space="preserve"> (aq) | B (s)</w:t>
      </w:r>
    </w:p>
    <w:p w:rsidR="00976778" w:rsidRDefault="00976778" w:rsidP="00976778">
      <w:pPr>
        <w:autoSpaceDE w:val="0"/>
        <w:autoSpaceDN w:val="0"/>
        <w:adjustRightInd w:val="0"/>
        <w:spacing w:after="0" w:line="240" w:lineRule="auto"/>
        <w:rPr>
          <w:rFonts w:ascii="Times New Roman" w:hAnsi="Times New Roman" w:cs="Times New Roman"/>
          <w:sz w:val="24"/>
          <w:szCs w:val="24"/>
        </w:rPr>
      </w:pPr>
    </w:p>
    <w:p w:rsidR="00976778" w:rsidRDefault="00976778" w:rsidP="0097677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3767A3" wp14:editId="498FCDB4">
            <wp:extent cx="876300" cy="322059"/>
            <wp:effectExtent l="0" t="0" r="0" b="1905"/>
            <wp:docPr id="21" name="Picture 21" descr="\ln K= \frac{nFE^0}{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n K= \frac{nFE^0}{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300" cy="322059"/>
                    </a:xfrm>
                    <a:prstGeom prst="rect">
                      <a:avLst/>
                    </a:prstGeom>
                    <a:noFill/>
                    <a:ln>
                      <a:noFill/>
                    </a:ln>
                  </pic:spPr>
                </pic:pic>
              </a:graphicData>
            </a:graphic>
          </wp:inline>
        </w:drawing>
      </w:r>
    </w:p>
    <w:p w:rsidR="00976778" w:rsidRPr="00F14408" w:rsidRDefault="00976778" w:rsidP="00976778">
      <w:pPr>
        <w:spacing w:after="0" w:line="240" w:lineRule="auto"/>
        <w:ind w:left="720"/>
        <w:rPr>
          <w:rFonts w:ascii="Times New Roman" w:eastAsia="Times New Roman" w:hAnsi="Times New Roman" w:cs="Times New Roman"/>
          <w:sz w:val="24"/>
          <w:szCs w:val="24"/>
        </w:rPr>
      </w:pPr>
    </w:p>
    <w:p w:rsidR="00976778" w:rsidRDefault="00976778" w:rsidP="0097677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D3450A" wp14:editId="400C5185">
            <wp:extent cx="1762125" cy="334477"/>
            <wp:effectExtent l="0" t="0" r="0" b="8890"/>
            <wp:docPr id="22" name="Picture 22" descr="E_{\text{half-cell}} = E^0 - \frac{RT}{nF}\ln_e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_{\text{half-cell}} = E^0 - \frac{RT}{nF}\ln_e Q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334477"/>
                    </a:xfrm>
                    <a:prstGeom prst="rect">
                      <a:avLst/>
                    </a:prstGeom>
                    <a:noFill/>
                    <a:ln>
                      <a:noFill/>
                    </a:ln>
                  </pic:spPr>
                </pic:pic>
              </a:graphicData>
            </a:graphic>
          </wp:inline>
        </w:drawing>
      </w:r>
    </w:p>
    <w:p w:rsidR="00976778" w:rsidRPr="00217F10" w:rsidRDefault="00976778" w:rsidP="00976778">
      <w:pPr>
        <w:spacing w:after="0" w:line="240" w:lineRule="auto"/>
        <w:ind w:left="720"/>
        <w:rPr>
          <w:rFonts w:ascii="Times New Roman" w:eastAsia="Times New Roman" w:hAnsi="Times New Roman" w:cs="Times New Roman"/>
          <w:sz w:val="24"/>
          <w:szCs w:val="24"/>
        </w:rPr>
      </w:pPr>
    </w:p>
    <w:p w:rsidR="00976778" w:rsidRDefault="00976778" w:rsidP="0097677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A040B2" wp14:editId="25DEBD4A">
            <wp:extent cx="2743200" cy="352574"/>
            <wp:effectExtent l="0" t="0" r="0" b="9525"/>
            <wp:docPr id="23" name="Picture 23" descr="E_{\text{half-cell}} = E^0 - 2.303 \frac{RT}{nF} \log_{10} \{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_{\text{half-cell}} = E^0 - 2.303 \frac{RT}{nF} \log_{10} \{ M^{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352574"/>
                    </a:xfrm>
                    <a:prstGeom prst="rect">
                      <a:avLst/>
                    </a:prstGeom>
                    <a:noFill/>
                    <a:ln>
                      <a:noFill/>
                    </a:ln>
                  </pic:spPr>
                </pic:pic>
              </a:graphicData>
            </a:graphic>
          </wp:inline>
        </w:drawing>
      </w:r>
    </w:p>
    <w:p w:rsidR="00976778" w:rsidRPr="005349CA" w:rsidRDefault="00976778" w:rsidP="00976778">
      <w:pPr>
        <w:spacing w:after="0" w:line="240" w:lineRule="auto"/>
        <w:ind w:left="720"/>
        <w:rPr>
          <w:rFonts w:ascii="Times New Roman" w:eastAsia="Times New Roman" w:hAnsi="Times New Roman" w:cs="Times New Roman"/>
          <w:sz w:val="24"/>
          <w:szCs w:val="24"/>
        </w:rPr>
      </w:pPr>
    </w:p>
    <w:p w:rsidR="00976778" w:rsidRDefault="00976778" w:rsidP="0097677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108471" wp14:editId="2DB5C49C">
            <wp:extent cx="2667000" cy="346035"/>
            <wp:effectExtent l="0" t="0" r="0" b="0"/>
            <wp:docPr id="24" name="Picture 24" descr="E_{\text{half-cell}}= E^0 - \frac{0.05918 V}{n} \log_{10} [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_{\text{half-cell}}= E^0 - \frac{0.05918 V}{n} \log_{10} [ M^{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346035"/>
                    </a:xfrm>
                    <a:prstGeom prst="rect">
                      <a:avLst/>
                    </a:prstGeom>
                    <a:noFill/>
                    <a:ln>
                      <a:noFill/>
                    </a:ln>
                  </pic:spPr>
                </pic:pic>
              </a:graphicData>
            </a:graphic>
          </wp:inline>
        </w:drawing>
      </w:r>
      <w:r>
        <w:rPr>
          <w:rFonts w:ascii="Times New Roman" w:eastAsia="Times New Roman" w:hAnsi="Times New Roman" w:cs="Times New Roman"/>
          <w:sz w:val="24"/>
          <w:szCs w:val="24"/>
        </w:rPr>
        <w:t xml:space="preserve"> (298K)</w:t>
      </w:r>
    </w:p>
    <w:p w:rsidR="00976778" w:rsidRDefault="00976778" w:rsidP="0097677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Platinum electrode is inert, it doesn’t participate in the redox chemistry except as a conductor of electrons.</w:t>
      </w:r>
    </w:p>
    <w:p w:rsidR="00976778" w:rsidRDefault="00976778" w:rsidP="00976778">
      <w:pPr>
        <w:spacing w:after="0" w:line="240" w:lineRule="auto"/>
        <w:rPr>
          <w:rFonts w:ascii="Times New Roman" w:eastAsia="Times New Roman" w:hAnsi="Times New Roman" w:cs="Times New Roman"/>
          <w:sz w:val="24"/>
          <w:szCs w:val="24"/>
          <w:vertAlign w:val="superscript"/>
        </w:rPr>
      </w:pPr>
      <w:r w:rsidRPr="00DD375C">
        <w:rPr>
          <w:rFonts w:ascii="Times New Roman" w:eastAsia="Times New Roman" w:hAnsi="Times New Roman" w:cs="Times New Roman"/>
          <w:b/>
          <w:sz w:val="24"/>
          <w:szCs w:val="24"/>
        </w:rPr>
        <w:t>Standard hydrogen electrode (SHE)-</w:t>
      </w:r>
      <w:r>
        <w:rPr>
          <w:rFonts w:ascii="Times New Roman" w:eastAsia="Times New Roman" w:hAnsi="Times New Roman" w:cs="Times New Roman"/>
          <w:sz w:val="24"/>
          <w:szCs w:val="24"/>
        </w:rPr>
        <w:t xml:space="preserve"> H</w:t>
      </w:r>
      <w:r w:rsidRPr="00802DAA">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bubbling over a catalytic Pt surface immersed in aqueous H</w:t>
      </w:r>
      <w:r w:rsidRPr="00802DAA">
        <w:rPr>
          <w:rFonts w:ascii="Times New Roman" w:eastAsia="Times New Roman" w:hAnsi="Times New Roman" w:cs="Times New Roman"/>
          <w:sz w:val="24"/>
          <w:szCs w:val="24"/>
          <w:vertAlign w:val="superscript"/>
        </w:rPr>
        <w:t>+</w:t>
      </w:r>
    </w:p>
    <w:p w:rsidR="00976778" w:rsidRPr="001A5345" w:rsidRDefault="00976778" w:rsidP="009767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Larger ions have larger mobility in water because it is less surrounded by water molecules. Hydrogen has the highest mobility.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2"/>
        <w:gridCol w:w="5928"/>
      </w:tblGrid>
      <w:tr w:rsidR="002B222C" w:rsidTr="008D02CD">
        <w:tc>
          <w:tcPr>
            <w:tcW w:w="5052" w:type="dxa"/>
          </w:tcPr>
          <w:p w:rsidR="002B222C" w:rsidRDefault="002B222C" w:rsidP="0024070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FE1B69" wp14:editId="576E5E04">
                  <wp:extent cx="3057525" cy="19813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7525" cy="1981377"/>
                          </a:xfrm>
                          <a:prstGeom prst="rect">
                            <a:avLst/>
                          </a:prstGeom>
                          <a:noFill/>
                          <a:ln>
                            <a:noFill/>
                          </a:ln>
                        </pic:spPr>
                      </pic:pic>
                    </a:graphicData>
                  </a:graphic>
                </wp:inline>
              </w:drawing>
            </w:r>
          </w:p>
        </w:tc>
        <w:tc>
          <w:tcPr>
            <w:tcW w:w="5928" w:type="dxa"/>
          </w:tcPr>
          <w:p w:rsidR="002B222C" w:rsidRDefault="002B222C" w:rsidP="002B222C">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19953F" wp14:editId="307F6AE7">
                  <wp:extent cx="3695700" cy="9239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2131" cy="928032"/>
                          </a:xfrm>
                          <a:prstGeom prst="rect">
                            <a:avLst/>
                          </a:prstGeom>
                          <a:noFill/>
                          <a:ln>
                            <a:noFill/>
                          </a:ln>
                        </pic:spPr>
                      </pic:pic>
                    </a:graphicData>
                  </a:graphic>
                </wp:inline>
              </w:drawing>
            </w:r>
          </w:p>
          <w:p w:rsidR="002B222C" w:rsidRDefault="002B222C" w:rsidP="002B222C">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34F1AB" wp14:editId="4127E71E">
                  <wp:extent cx="2457450" cy="989749"/>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1490" cy="999431"/>
                          </a:xfrm>
                          <a:prstGeom prst="rect">
                            <a:avLst/>
                          </a:prstGeom>
                          <a:noFill/>
                          <a:ln>
                            <a:noFill/>
                          </a:ln>
                        </pic:spPr>
                      </pic:pic>
                    </a:graphicData>
                  </a:graphic>
                </wp:inline>
              </w:drawing>
            </w:r>
          </w:p>
          <w:p w:rsidR="002B222C" w:rsidRDefault="002B222C" w:rsidP="00240701">
            <w:pPr>
              <w:rPr>
                <w:rFonts w:ascii="Times New Roman" w:hAnsi="Times New Roman" w:cs="Times New Roman"/>
                <w:sz w:val="24"/>
                <w:szCs w:val="24"/>
              </w:rPr>
            </w:pPr>
          </w:p>
        </w:tc>
      </w:tr>
    </w:tbl>
    <w:p w:rsidR="002B222C" w:rsidRDefault="002B222C" w:rsidP="00240701">
      <w:pPr>
        <w:spacing w:after="0" w:line="240" w:lineRule="auto"/>
        <w:rPr>
          <w:rFonts w:ascii="Times New Roman" w:hAnsi="Times New Roman" w:cs="Times New Roman"/>
          <w:sz w:val="24"/>
          <w:szCs w:val="24"/>
        </w:rPr>
      </w:pPr>
    </w:p>
    <w:p w:rsidR="002B222C" w:rsidRDefault="00BD00D8" w:rsidP="00240701">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Michaelis-Menten kinetics</w:t>
      </w:r>
    </w:p>
    <w:p w:rsidR="002D03A2" w:rsidRPr="003C7D88" w:rsidRDefault="00245411" w:rsidP="00240701">
      <w:pPr>
        <w:spacing w:after="0" w:line="240" w:lineRule="auto"/>
        <w:rPr>
          <w:rFonts w:ascii="Times New Roman" w:hAnsi="Times New Roman" w:cs="Times New Roman"/>
          <w:sz w:val="24"/>
          <w:szCs w:val="24"/>
        </w:rPr>
      </w:pPr>
      <w:r>
        <w:rPr>
          <w:rFonts w:ascii="Times New Roman" w:hAnsi="Times New Roman" w:cs="Times New Roman"/>
          <w:sz w:val="24"/>
          <w:szCs w:val="24"/>
        </w:rPr>
        <w:t>v asympto</w:t>
      </w:r>
      <w:r>
        <w:rPr>
          <w:rFonts w:ascii="Times New Roman" w:hAnsi="Times New Roman" w:cs="Times New Roman" w:hint="eastAsia"/>
          <w:sz w:val="24"/>
          <w:szCs w:val="24"/>
        </w:rPr>
        <w:t>tically approaches v</w:t>
      </w:r>
      <w:r w:rsidRPr="00245411">
        <w:rPr>
          <w:rFonts w:ascii="Times New Roman" w:hAnsi="Times New Roman" w:cs="Times New Roman" w:hint="eastAsia"/>
          <w:sz w:val="24"/>
          <w:szCs w:val="24"/>
          <w:vertAlign w:val="subscript"/>
        </w:rPr>
        <w:t>max</w:t>
      </w:r>
      <w:r w:rsidR="00551601">
        <w:rPr>
          <w:rFonts w:ascii="Times New Roman" w:hAnsi="Times New Roman" w:cs="Times New Roman" w:hint="eastAsia"/>
          <w:sz w:val="24"/>
          <w:szCs w:val="24"/>
        </w:rPr>
        <w:tab/>
      </w:r>
      <w:r w:rsidR="00DA186D">
        <w:rPr>
          <w:rFonts w:ascii="Times New Roman" w:hAnsi="Times New Roman" w:cs="Times New Roman" w:hint="eastAsia"/>
          <w:sz w:val="24"/>
          <w:szCs w:val="24"/>
        </w:rPr>
        <w:t>K</w:t>
      </w:r>
      <w:r w:rsidR="00DA186D" w:rsidRPr="00F869F8">
        <w:rPr>
          <w:rFonts w:ascii="Times New Roman" w:hAnsi="Times New Roman" w:cs="Times New Roman" w:hint="eastAsia"/>
          <w:sz w:val="24"/>
          <w:szCs w:val="24"/>
          <w:vertAlign w:val="subscript"/>
        </w:rPr>
        <w:t>M</w:t>
      </w:r>
      <w:r w:rsidR="0013531A">
        <w:rPr>
          <w:rFonts w:ascii="Times New Roman" w:hAnsi="Times New Roman" w:cs="Times New Roman" w:hint="eastAsia"/>
          <w:sz w:val="24"/>
          <w:szCs w:val="24"/>
        </w:rPr>
        <w:t xml:space="preserve"> </w:t>
      </w:r>
      <w:r w:rsidR="00F869F8">
        <w:rPr>
          <w:rFonts w:ascii="Times New Roman" w:hAnsi="Times New Roman" w:cs="Times New Roman" w:hint="eastAsia"/>
          <w:sz w:val="24"/>
          <w:szCs w:val="24"/>
        </w:rPr>
        <w:t xml:space="preserve">is </w:t>
      </w:r>
      <w:r w:rsidR="0013531A">
        <w:rPr>
          <w:rFonts w:ascii="Times New Roman" w:hAnsi="Times New Roman" w:cs="Times New Roman" w:hint="eastAsia"/>
          <w:sz w:val="24"/>
          <w:szCs w:val="24"/>
        </w:rPr>
        <w:t>[S</w:t>
      </w:r>
      <w:r w:rsidR="0013531A">
        <w:rPr>
          <w:rFonts w:ascii="Times New Roman" w:hAnsi="Times New Roman" w:cs="Times New Roman"/>
          <w:sz w:val="24"/>
          <w:szCs w:val="24"/>
        </w:rPr>
        <w:t>]</w:t>
      </w:r>
      <w:r w:rsidR="00DA186D">
        <w:rPr>
          <w:rFonts w:ascii="Times New Roman" w:hAnsi="Times New Roman" w:cs="Times New Roman" w:hint="eastAsia"/>
          <w:sz w:val="24"/>
          <w:szCs w:val="24"/>
        </w:rPr>
        <w:t xml:space="preserve"> </w:t>
      </w:r>
      <w:r w:rsidR="005C4509">
        <w:rPr>
          <w:rFonts w:ascii="Times New Roman" w:hAnsi="Times New Roman" w:cs="Times New Roman" w:hint="eastAsia"/>
          <w:sz w:val="24"/>
          <w:szCs w:val="24"/>
        </w:rPr>
        <w:t xml:space="preserve">when </w:t>
      </w:r>
      <w:r w:rsidR="003C7D88">
        <w:rPr>
          <w:rFonts w:ascii="Times New Roman" w:hAnsi="Times New Roman" w:cs="Times New Roman" w:hint="eastAsia"/>
          <w:sz w:val="24"/>
          <w:szCs w:val="24"/>
        </w:rPr>
        <w:t>v = v</w:t>
      </w:r>
      <w:r w:rsidR="003C7D88" w:rsidRPr="00245411">
        <w:rPr>
          <w:rFonts w:ascii="Times New Roman" w:hAnsi="Times New Roman" w:cs="Times New Roman" w:hint="eastAsia"/>
          <w:sz w:val="24"/>
          <w:szCs w:val="24"/>
          <w:vertAlign w:val="subscript"/>
        </w:rPr>
        <w:t>max</w:t>
      </w:r>
      <w:r w:rsidR="003C7D88">
        <w:rPr>
          <w:rFonts w:ascii="Times New Roman" w:hAnsi="Times New Roman" w:cs="Times New Roman" w:hint="eastAsia"/>
          <w:sz w:val="24"/>
          <w:szCs w:val="24"/>
        </w:rPr>
        <w:t>/2</w:t>
      </w:r>
    </w:p>
    <w:p w:rsidR="00081F0F" w:rsidRDefault="00081F0F" w:rsidP="00240701">
      <w:pPr>
        <w:spacing w:after="0" w:line="240" w:lineRule="auto"/>
        <w:rPr>
          <w:rFonts w:ascii="Times New Roman" w:hAnsi="Times New Roman" w:cs="Times New Roman"/>
          <w:sz w:val="24"/>
          <w:szCs w:val="24"/>
        </w:rPr>
      </w:pPr>
    </w:p>
    <w:p w:rsidR="00976778" w:rsidRPr="008E3E31" w:rsidRDefault="00FC21B5" w:rsidP="002407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Noncovalent </w:t>
      </w:r>
      <w:r w:rsidR="000C3C17">
        <w:rPr>
          <w:rFonts w:ascii="Times New Roman" w:hAnsi="Times New Roman" w:cs="Times New Roman"/>
          <w:sz w:val="24"/>
          <w:szCs w:val="24"/>
        </w:rPr>
        <w:t xml:space="preserve">interactions </w:t>
      </w:r>
      <w:r w:rsidR="00701D41">
        <w:rPr>
          <w:rFonts w:ascii="Times New Roman" w:hAnsi="Times New Roman" w:cs="Times New Roman"/>
          <w:sz w:val="24"/>
          <w:szCs w:val="24"/>
        </w:rPr>
        <w:t>between amino acids</w:t>
      </w:r>
    </w:p>
    <w:tbl>
      <w:tblPr>
        <w:tblStyle w:val="TableGrid"/>
        <w:tblW w:w="10773" w:type="dxa"/>
        <w:tblInd w:w="108" w:type="dxa"/>
        <w:tblLook w:val="04A0" w:firstRow="1" w:lastRow="0" w:firstColumn="1" w:lastColumn="0" w:noHBand="0" w:noVBand="1"/>
      </w:tblPr>
      <w:tblGrid>
        <w:gridCol w:w="1980"/>
        <w:gridCol w:w="3399"/>
        <w:gridCol w:w="3029"/>
        <w:gridCol w:w="2365"/>
      </w:tblGrid>
      <w:tr w:rsidR="00AF6511" w:rsidRPr="00F33121" w:rsidTr="00F33121">
        <w:tc>
          <w:tcPr>
            <w:tcW w:w="1980" w:type="dxa"/>
          </w:tcPr>
          <w:p w:rsidR="00AF6511" w:rsidRPr="00F33121" w:rsidRDefault="00AF6511" w:rsidP="00240701">
            <w:pPr>
              <w:rPr>
                <w:rFonts w:ascii="Times New Roman" w:hAnsi="Times New Roman" w:cs="Times New Roman"/>
                <w:sz w:val="24"/>
                <w:szCs w:val="24"/>
              </w:rPr>
            </w:pPr>
          </w:p>
        </w:tc>
        <w:tc>
          <w:tcPr>
            <w:tcW w:w="3399" w:type="dxa"/>
          </w:tcPr>
          <w:p w:rsidR="00AF6511" w:rsidRPr="00F33121" w:rsidRDefault="00AF6511" w:rsidP="00240701">
            <w:pPr>
              <w:rPr>
                <w:rFonts w:ascii="Times New Roman" w:hAnsi="Times New Roman" w:cs="Times New Roman"/>
                <w:sz w:val="24"/>
                <w:szCs w:val="24"/>
              </w:rPr>
            </w:pPr>
            <w:r w:rsidRPr="00F33121">
              <w:rPr>
                <w:rFonts w:ascii="Times New Roman" w:hAnsi="Times New Roman" w:cs="Times New Roman"/>
                <w:sz w:val="24"/>
                <w:szCs w:val="24"/>
              </w:rPr>
              <w:t>H-bond</w:t>
            </w:r>
          </w:p>
        </w:tc>
        <w:tc>
          <w:tcPr>
            <w:tcW w:w="3029" w:type="dxa"/>
          </w:tcPr>
          <w:p w:rsidR="00AF6511" w:rsidRPr="00F33121" w:rsidRDefault="00225378" w:rsidP="00240701">
            <w:pPr>
              <w:rPr>
                <w:rFonts w:ascii="Times New Roman" w:hAnsi="Times New Roman" w:cs="Times New Roman"/>
                <w:sz w:val="24"/>
                <w:szCs w:val="24"/>
              </w:rPr>
            </w:pPr>
            <w:r w:rsidRPr="00F33121">
              <w:rPr>
                <w:rFonts w:ascii="Times New Roman" w:hAnsi="Times New Roman" w:cs="Times New Roman"/>
                <w:sz w:val="24"/>
                <w:szCs w:val="24"/>
              </w:rPr>
              <w:t xml:space="preserve">Electrostatic </w:t>
            </w:r>
            <w:r w:rsidR="006F51FF" w:rsidRPr="00F33121">
              <w:rPr>
                <w:rFonts w:ascii="Times New Roman" w:hAnsi="Times New Roman" w:cs="Times New Roman"/>
                <w:sz w:val="24"/>
                <w:szCs w:val="24"/>
              </w:rPr>
              <w:t>interaction</w:t>
            </w:r>
          </w:p>
        </w:tc>
        <w:tc>
          <w:tcPr>
            <w:tcW w:w="2365" w:type="dxa"/>
          </w:tcPr>
          <w:p w:rsidR="00AF6511" w:rsidRPr="00F33121" w:rsidRDefault="001F4027" w:rsidP="00240701">
            <w:pPr>
              <w:rPr>
                <w:rFonts w:ascii="Times New Roman" w:hAnsi="Times New Roman" w:cs="Times New Roman"/>
                <w:sz w:val="24"/>
                <w:szCs w:val="24"/>
              </w:rPr>
            </w:pPr>
            <w:r>
              <w:rPr>
                <w:rFonts w:ascii="Times New Roman" w:hAnsi="Times New Roman" w:cs="Times New Roman"/>
                <w:sz w:val="24"/>
                <w:szCs w:val="24"/>
              </w:rPr>
              <w:t>v</w:t>
            </w:r>
            <w:r w:rsidR="0027061C" w:rsidRPr="00F33121">
              <w:rPr>
                <w:rFonts w:ascii="Times New Roman" w:hAnsi="Times New Roman" w:cs="Times New Roman"/>
                <w:sz w:val="24"/>
                <w:szCs w:val="24"/>
              </w:rPr>
              <w:t>dW</w:t>
            </w:r>
          </w:p>
        </w:tc>
      </w:tr>
      <w:tr w:rsidR="00AF6511" w:rsidRPr="00F33121" w:rsidTr="00F33121">
        <w:tc>
          <w:tcPr>
            <w:tcW w:w="1980" w:type="dxa"/>
          </w:tcPr>
          <w:p w:rsidR="00AF6511" w:rsidRPr="00F33121" w:rsidRDefault="00473AE3" w:rsidP="00240701">
            <w:pPr>
              <w:rPr>
                <w:rFonts w:ascii="Times New Roman" w:hAnsi="Times New Roman" w:cs="Times New Roman"/>
                <w:sz w:val="24"/>
                <w:szCs w:val="24"/>
              </w:rPr>
            </w:pPr>
            <w:r w:rsidRPr="00F33121">
              <w:rPr>
                <w:rFonts w:ascii="Times New Roman" w:hAnsi="Times New Roman" w:cs="Times New Roman"/>
                <w:sz w:val="24"/>
                <w:szCs w:val="24"/>
              </w:rPr>
              <w:t>Interactions</w:t>
            </w:r>
          </w:p>
        </w:tc>
        <w:tc>
          <w:tcPr>
            <w:tcW w:w="3399" w:type="dxa"/>
          </w:tcPr>
          <w:p w:rsidR="00AF6511" w:rsidRPr="00F33121" w:rsidRDefault="00A36EC7" w:rsidP="00240701">
            <w:pPr>
              <w:rPr>
                <w:rFonts w:ascii="Times New Roman" w:hAnsi="Times New Roman" w:cs="Times New Roman"/>
                <w:sz w:val="24"/>
                <w:szCs w:val="24"/>
              </w:rPr>
            </w:pPr>
            <w:r w:rsidRPr="00F33121">
              <w:rPr>
                <w:rFonts w:ascii="Times New Roman" w:hAnsi="Times New Roman" w:cs="Times New Roman"/>
                <w:sz w:val="24"/>
                <w:szCs w:val="24"/>
              </w:rPr>
              <w:t xml:space="preserve">Between </w:t>
            </w:r>
            <w:r w:rsidR="00DB51B4" w:rsidRPr="00F33121">
              <w:rPr>
                <w:rFonts w:ascii="Times New Roman" w:hAnsi="Times New Roman" w:cs="Times New Roman"/>
                <w:sz w:val="24"/>
                <w:szCs w:val="24"/>
              </w:rPr>
              <w:t>H donor and acceptor</w:t>
            </w:r>
          </w:p>
        </w:tc>
        <w:tc>
          <w:tcPr>
            <w:tcW w:w="3029" w:type="dxa"/>
          </w:tcPr>
          <w:p w:rsidR="00AF6511" w:rsidRPr="00F33121" w:rsidRDefault="00775CDE" w:rsidP="00240701">
            <w:pPr>
              <w:rPr>
                <w:rFonts w:ascii="Times New Roman" w:hAnsi="Times New Roman" w:cs="Times New Roman"/>
                <w:sz w:val="24"/>
                <w:szCs w:val="24"/>
              </w:rPr>
            </w:pPr>
            <w:r w:rsidRPr="00F33121">
              <w:rPr>
                <w:rFonts w:ascii="Times New Roman" w:hAnsi="Times New Roman" w:cs="Times New Roman"/>
                <w:sz w:val="24"/>
                <w:szCs w:val="24"/>
              </w:rPr>
              <w:t>Between charged molecules</w:t>
            </w:r>
          </w:p>
        </w:tc>
        <w:tc>
          <w:tcPr>
            <w:tcW w:w="2365" w:type="dxa"/>
          </w:tcPr>
          <w:p w:rsidR="00AF6511" w:rsidRPr="00F33121" w:rsidRDefault="001E46DD" w:rsidP="00240701">
            <w:pPr>
              <w:rPr>
                <w:rFonts w:ascii="Times New Roman" w:hAnsi="Times New Roman" w:cs="Times New Roman"/>
                <w:sz w:val="24"/>
                <w:szCs w:val="24"/>
              </w:rPr>
            </w:pPr>
            <w:r w:rsidRPr="00F33121">
              <w:rPr>
                <w:rFonts w:ascii="Times New Roman" w:hAnsi="Times New Roman" w:cs="Times New Roman"/>
                <w:sz w:val="24"/>
                <w:szCs w:val="24"/>
              </w:rPr>
              <w:t>Between all atoms</w:t>
            </w:r>
          </w:p>
        </w:tc>
      </w:tr>
      <w:tr w:rsidR="00AF6511" w:rsidRPr="00F33121" w:rsidTr="00F33121">
        <w:tc>
          <w:tcPr>
            <w:tcW w:w="1980" w:type="dxa"/>
          </w:tcPr>
          <w:p w:rsidR="00AF6511" w:rsidRPr="00F33121" w:rsidRDefault="00FB5DA1" w:rsidP="00240701">
            <w:pPr>
              <w:rPr>
                <w:rFonts w:ascii="Times New Roman" w:hAnsi="Times New Roman" w:cs="Times New Roman"/>
                <w:sz w:val="24"/>
                <w:szCs w:val="24"/>
              </w:rPr>
            </w:pPr>
            <w:r w:rsidRPr="00F33121">
              <w:rPr>
                <w:rFonts w:ascii="Times New Roman" w:hAnsi="Times New Roman" w:cs="Times New Roman"/>
                <w:sz w:val="24"/>
                <w:szCs w:val="24"/>
              </w:rPr>
              <w:t>Only proximity</w:t>
            </w:r>
          </w:p>
        </w:tc>
        <w:tc>
          <w:tcPr>
            <w:tcW w:w="3399" w:type="dxa"/>
          </w:tcPr>
          <w:p w:rsidR="00AF6511" w:rsidRPr="00F33121" w:rsidRDefault="002D5660" w:rsidP="00240701">
            <w:pPr>
              <w:rPr>
                <w:rFonts w:ascii="Times New Roman" w:hAnsi="Times New Roman" w:cs="Times New Roman"/>
                <w:sz w:val="24"/>
                <w:szCs w:val="24"/>
              </w:rPr>
            </w:pPr>
            <w:r w:rsidRPr="00F33121">
              <w:rPr>
                <w:rFonts w:ascii="Times New Roman" w:hAnsi="Times New Roman" w:cs="Times New Roman"/>
                <w:sz w:val="24"/>
                <w:szCs w:val="24"/>
              </w:rPr>
              <w:t>Yes</w:t>
            </w:r>
          </w:p>
        </w:tc>
        <w:tc>
          <w:tcPr>
            <w:tcW w:w="3029" w:type="dxa"/>
          </w:tcPr>
          <w:p w:rsidR="00AF6511" w:rsidRPr="00F33121" w:rsidRDefault="002D5660" w:rsidP="00240701">
            <w:pPr>
              <w:rPr>
                <w:rFonts w:ascii="Times New Roman" w:hAnsi="Times New Roman" w:cs="Times New Roman"/>
                <w:sz w:val="24"/>
                <w:szCs w:val="24"/>
              </w:rPr>
            </w:pPr>
            <w:r w:rsidRPr="00F33121">
              <w:rPr>
                <w:rFonts w:ascii="Times New Roman" w:hAnsi="Times New Roman" w:cs="Times New Roman"/>
                <w:sz w:val="24"/>
                <w:szCs w:val="24"/>
              </w:rPr>
              <w:t>No</w:t>
            </w:r>
          </w:p>
        </w:tc>
        <w:tc>
          <w:tcPr>
            <w:tcW w:w="2365" w:type="dxa"/>
          </w:tcPr>
          <w:p w:rsidR="00AF6511" w:rsidRPr="00F33121" w:rsidRDefault="002D5660" w:rsidP="00240701">
            <w:pPr>
              <w:rPr>
                <w:rFonts w:ascii="Times New Roman" w:hAnsi="Times New Roman" w:cs="Times New Roman"/>
                <w:sz w:val="24"/>
                <w:szCs w:val="24"/>
              </w:rPr>
            </w:pPr>
            <w:r w:rsidRPr="00F33121">
              <w:rPr>
                <w:rFonts w:ascii="Times New Roman" w:hAnsi="Times New Roman" w:cs="Times New Roman"/>
                <w:sz w:val="24"/>
                <w:szCs w:val="24"/>
              </w:rPr>
              <w:t>Yes</w:t>
            </w:r>
          </w:p>
        </w:tc>
      </w:tr>
      <w:tr w:rsidR="00540F3B" w:rsidRPr="00F33121" w:rsidTr="00F33121">
        <w:tc>
          <w:tcPr>
            <w:tcW w:w="1980" w:type="dxa"/>
          </w:tcPr>
          <w:p w:rsidR="00540F3B" w:rsidRPr="00F33121" w:rsidRDefault="00E6353E" w:rsidP="00240701">
            <w:pPr>
              <w:rPr>
                <w:rFonts w:ascii="Times New Roman" w:hAnsi="Times New Roman" w:cs="Times New Roman"/>
                <w:sz w:val="24"/>
                <w:szCs w:val="24"/>
              </w:rPr>
            </w:pPr>
            <w:r w:rsidRPr="00F33121">
              <w:rPr>
                <w:rFonts w:ascii="Times New Roman" w:hAnsi="Times New Roman" w:cs="Times New Roman"/>
                <w:sz w:val="24"/>
                <w:szCs w:val="24"/>
              </w:rPr>
              <w:t>Strength</w:t>
            </w:r>
          </w:p>
        </w:tc>
        <w:tc>
          <w:tcPr>
            <w:tcW w:w="3399" w:type="dxa"/>
          </w:tcPr>
          <w:p w:rsidR="00540F3B" w:rsidRPr="00F33121" w:rsidRDefault="00E6353E" w:rsidP="00240701">
            <w:pPr>
              <w:rPr>
                <w:rFonts w:ascii="Times New Roman" w:hAnsi="Times New Roman" w:cs="Times New Roman"/>
                <w:sz w:val="24"/>
                <w:szCs w:val="24"/>
              </w:rPr>
            </w:pPr>
            <w:r w:rsidRPr="00F33121">
              <w:rPr>
                <w:rFonts w:ascii="Times New Roman" w:hAnsi="Times New Roman" w:cs="Times New Roman"/>
                <w:sz w:val="24"/>
                <w:szCs w:val="24"/>
              </w:rPr>
              <w:t xml:space="preserve">Strong </w:t>
            </w:r>
          </w:p>
        </w:tc>
        <w:tc>
          <w:tcPr>
            <w:tcW w:w="3029" w:type="dxa"/>
          </w:tcPr>
          <w:p w:rsidR="00540F3B" w:rsidRPr="00F33121" w:rsidRDefault="00E95EB8" w:rsidP="00240701">
            <w:pPr>
              <w:rPr>
                <w:rFonts w:ascii="Times New Roman" w:hAnsi="Times New Roman" w:cs="Times New Roman"/>
                <w:sz w:val="24"/>
                <w:szCs w:val="24"/>
              </w:rPr>
            </w:pPr>
            <w:r w:rsidRPr="00F33121">
              <w:rPr>
                <w:rFonts w:ascii="Times New Roman" w:hAnsi="Times New Roman" w:cs="Times New Roman"/>
                <w:sz w:val="24"/>
                <w:szCs w:val="24"/>
              </w:rPr>
              <w:t>Strong</w:t>
            </w:r>
          </w:p>
        </w:tc>
        <w:tc>
          <w:tcPr>
            <w:tcW w:w="2365" w:type="dxa"/>
          </w:tcPr>
          <w:p w:rsidR="00540F3B" w:rsidRPr="00F33121" w:rsidRDefault="00E95EB8" w:rsidP="00240701">
            <w:pPr>
              <w:rPr>
                <w:rFonts w:ascii="Times New Roman" w:hAnsi="Times New Roman" w:cs="Times New Roman"/>
                <w:sz w:val="24"/>
                <w:szCs w:val="24"/>
              </w:rPr>
            </w:pPr>
            <w:r w:rsidRPr="00F33121">
              <w:rPr>
                <w:rFonts w:ascii="Times New Roman" w:hAnsi="Times New Roman" w:cs="Times New Roman"/>
                <w:sz w:val="24"/>
                <w:szCs w:val="24"/>
              </w:rPr>
              <w:t>Weak</w:t>
            </w:r>
          </w:p>
        </w:tc>
      </w:tr>
    </w:tbl>
    <w:p w:rsidR="002B3E76" w:rsidRDefault="002B3E76" w:rsidP="00240701">
      <w:pPr>
        <w:spacing w:after="0" w:line="240" w:lineRule="auto"/>
        <w:rPr>
          <w:rFonts w:ascii="Times New Roman" w:hAnsi="Times New Roman" w:cs="Times New Roman"/>
        </w:rPr>
      </w:pPr>
    </w:p>
    <w:p w:rsidR="00976DFE" w:rsidRPr="00383FF7" w:rsidRDefault="00976DFE" w:rsidP="00240701">
      <w:pPr>
        <w:spacing w:after="0" w:line="240" w:lineRule="auto"/>
        <w:rPr>
          <w:rFonts w:ascii="Times New Roman" w:hAnsi="Times New Roman" w:cs="Times New Roman"/>
          <w:sz w:val="24"/>
          <w:szCs w:val="24"/>
        </w:rPr>
      </w:pPr>
      <w:r w:rsidRPr="00383FF7">
        <w:rPr>
          <w:rFonts w:ascii="Times New Roman" w:hAnsi="Times New Roman" w:cs="Times New Roman"/>
          <w:sz w:val="24"/>
          <w:szCs w:val="24"/>
        </w:rPr>
        <w:t xml:space="preserve">Tripeptides with </w:t>
      </w:r>
      <w:r w:rsidR="001544B8" w:rsidRPr="00383FF7">
        <w:rPr>
          <w:rFonts w:ascii="Times New Roman" w:hAnsi="Times New Roman" w:cs="Times New Roman"/>
          <w:sz w:val="24"/>
          <w:szCs w:val="24"/>
        </w:rPr>
        <w:t xml:space="preserve">ionic functional groups: </w:t>
      </w:r>
      <w:r w:rsidR="0064499E" w:rsidRPr="00383FF7">
        <w:rPr>
          <w:rFonts w:ascii="Times New Roman" w:hAnsi="Times New Roman" w:cs="Times New Roman"/>
          <w:sz w:val="24"/>
          <w:szCs w:val="24"/>
        </w:rPr>
        <w:t xml:space="preserve">ion-ion, ion-dipole, </w:t>
      </w:r>
      <w:r w:rsidR="00017915" w:rsidRPr="00383FF7">
        <w:rPr>
          <w:rFonts w:ascii="Times New Roman" w:hAnsi="Times New Roman" w:cs="Times New Roman"/>
          <w:sz w:val="24"/>
          <w:szCs w:val="24"/>
        </w:rPr>
        <w:t xml:space="preserve">dipole-dipole, </w:t>
      </w:r>
      <w:r w:rsidR="00762947" w:rsidRPr="00383FF7">
        <w:rPr>
          <w:rFonts w:ascii="Times New Roman" w:hAnsi="Times New Roman" w:cs="Times New Roman"/>
          <w:sz w:val="24"/>
          <w:szCs w:val="24"/>
        </w:rPr>
        <w:t xml:space="preserve">H-bond, </w:t>
      </w:r>
      <w:r w:rsidR="004A6551" w:rsidRPr="00383FF7">
        <w:rPr>
          <w:rFonts w:ascii="Times New Roman" w:hAnsi="Times New Roman" w:cs="Times New Roman"/>
          <w:sz w:val="24"/>
          <w:szCs w:val="24"/>
        </w:rPr>
        <w:t>vdW</w:t>
      </w:r>
    </w:p>
    <w:p w:rsidR="00976DFE" w:rsidRDefault="00976DFE" w:rsidP="00240701">
      <w:pPr>
        <w:spacing w:after="0" w:line="240" w:lineRule="auto"/>
        <w:rPr>
          <w:rFonts w:ascii="Times New Roman" w:hAnsi="Times New Roman" w:cs="Times New Roman"/>
        </w:rPr>
      </w:pPr>
    </w:p>
    <w:p w:rsidR="008C7FE7" w:rsidRDefault="008C7FE7" w:rsidP="008C7FE7">
      <w:p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2C2521F" wp14:editId="23D559BD">
            <wp:extent cx="5667375" cy="27065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2111" cy="2708797"/>
                    </a:xfrm>
                    <a:prstGeom prst="rect">
                      <a:avLst/>
                    </a:prstGeom>
                    <a:noFill/>
                    <a:ln>
                      <a:noFill/>
                    </a:ln>
                  </pic:spPr>
                </pic:pic>
              </a:graphicData>
            </a:graphic>
          </wp:inline>
        </w:drawing>
      </w:r>
    </w:p>
    <w:p w:rsidR="00C80622" w:rsidRDefault="00C80622" w:rsidP="007263EF">
      <w:pPr>
        <w:autoSpaceDE w:val="0"/>
        <w:autoSpaceDN w:val="0"/>
        <w:adjustRightInd w:val="0"/>
        <w:spacing w:after="0" w:line="240" w:lineRule="auto"/>
        <w:ind w:firstLine="720"/>
        <w:rPr>
          <w:rFonts w:ascii="Times New Roman" w:hAnsi="Times New Roman" w:cs="Times New Roman"/>
          <w:noProof/>
          <w:sz w:val="24"/>
          <w:szCs w:val="24"/>
        </w:rPr>
      </w:pPr>
      <w:r>
        <w:rPr>
          <w:rFonts w:ascii="Times New Roman" w:hAnsi="Times New Roman" w:cs="Times New Roman"/>
          <w:noProof/>
          <w:sz w:val="24"/>
          <w:szCs w:val="24"/>
        </w:rPr>
        <w:t xml:space="preserve">Protonated </w:t>
      </w:r>
      <w:r w:rsidR="007263EF">
        <w:rPr>
          <w:rFonts w:ascii="Times New Roman" w:hAnsi="Times New Roman" w:cs="Times New Roman"/>
          <w:noProof/>
          <w:sz w:val="24"/>
          <w:szCs w:val="24"/>
        </w:rPr>
        <w:t>at neutral/physiological pH</w:t>
      </w:r>
      <w:r w:rsidR="007263EF">
        <w:rPr>
          <w:rFonts w:ascii="Times New Roman" w:hAnsi="Times New Roman" w:cs="Times New Roman"/>
          <w:noProof/>
          <w:sz w:val="24"/>
          <w:szCs w:val="24"/>
        </w:rPr>
        <w:tab/>
      </w:r>
      <w:r w:rsidR="007263EF">
        <w:rPr>
          <w:rFonts w:ascii="Times New Roman" w:hAnsi="Times New Roman" w:cs="Times New Roman"/>
          <w:noProof/>
          <w:sz w:val="24"/>
          <w:szCs w:val="24"/>
        </w:rPr>
        <w:tab/>
      </w:r>
      <w:r w:rsidR="007263EF">
        <w:rPr>
          <w:rFonts w:ascii="Times New Roman" w:hAnsi="Times New Roman" w:cs="Times New Roman"/>
          <w:noProof/>
          <w:sz w:val="24"/>
          <w:szCs w:val="24"/>
        </w:rPr>
        <w:tab/>
        <w:t>D</w:t>
      </w:r>
      <w:r>
        <w:rPr>
          <w:rFonts w:ascii="Times New Roman" w:hAnsi="Times New Roman" w:cs="Times New Roman"/>
          <w:noProof/>
          <w:sz w:val="24"/>
          <w:szCs w:val="24"/>
        </w:rPr>
        <w:t>eprotonated at neutral/physiological pH</w:t>
      </w:r>
    </w:p>
    <w:p w:rsidR="008C7FE7" w:rsidRDefault="008C7FE7" w:rsidP="008C7FE7">
      <w:p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AE05F7B" wp14:editId="1CBBD7E3">
            <wp:extent cx="5667375" cy="20071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1901" cy="2008798"/>
                    </a:xfrm>
                    <a:prstGeom prst="rect">
                      <a:avLst/>
                    </a:prstGeom>
                    <a:noFill/>
                    <a:ln>
                      <a:noFill/>
                    </a:ln>
                  </pic:spPr>
                </pic:pic>
              </a:graphicData>
            </a:graphic>
          </wp:inline>
        </w:drawing>
      </w:r>
    </w:p>
    <w:p w:rsidR="00953098" w:rsidRDefault="00EE0615" w:rsidP="0091398C">
      <w:pPr>
        <w:autoSpaceDE w:val="0"/>
        <w:autoSpaceDN w:val="0"/>
        <w:adjustRightInd w:val="0"/>
        <w:spacing w:after="0" w:line="240" w:lineRule="auto"/>
        <w:ind w:firstLine="720"/>
        <w:rPr>
          <w:rFonts w:ascii="Times New Roman" w:hAnsi="Times New Roman" w:cs="Times New Roman"/>
          <w:noProof/>
          <w:sz w:val="24"/>
          <w:szCs w:val="24"/>
        </w:rPr>
      </w:pPr>
      <w:r>
        <w:rPr>
          <w:rFonts w:ascii="Times New Roman" w:hAnsi="Times New Roman" w:cs="Times New Roman"/>
          <w:noProof/>
          <w:sz w:val="24"/>
          <w:szCs w:val="24"/>
        </w:rPr>
        <w:t>Alcohols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0091398C">
        <w:rPr>
          <w:rFonts w:ascii="Times New Roman" w:hAnsi="Times New Roman" w:cs="Times New Roman"/>
          <w:noProof/>
          <w:sz w:val="24"/>
          <w:szCs w:val="24"/>
        </w:rPr>
        <w:t>A</w:t>
      </w:r>
      <w:r>
        <w:rPr>
          <w:rFonts w:ascii="Times New Roman" w:hAnsi="Times New Roman" w:cs="Times New Roman"/>
          <w:noProof/>
          <w:sz w:val="24"/>
          <w:szCs w:val="24"/>
        </w:rPr>
        <w:t xml:space="preserve">mides </w:t>
      </w:r>
    </w:p>
    <w:p w:rsidR="008C7FE7" w:rsidRDefault="008C7FE7" w:rsidP="008C7FE7">
      <w:p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14E5870C" wp14:editId="447A96AD">
            <wp:extent cx="6341565" cy="23717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1565" cy="2371725"/>
                    </a:xfrm>
                    <a:prstGeom prst="rect">
                      <a:avLst/>
                    </a:prstGeom>
                    <a:noFill/>
                    <a:ln>
                      <a:noFill/>
                    </a:ln>
                  </pic:spPr>
                </pic:pic>
              </a:graphicData>
            </a:graphic>
          </wp:inline>
        </w:drawing>
      </w:r>
    </w:p>
    <w:p w:rsidR="00657578" w:rsidRDefault="00657578" w:rsidP="00240701">
      <w:pPr>
        <w:spacing w:after="0" w:line="240" w:lineRule="auto"/>
        <w:rPr>
          <w:rFonts w:ascii="Times New Roman" w:hAnsi="Times New Roman" w:cs="Times New Roman"/>
        </w:rPr>
      </w:pPr>
    </w:p>
    <w:p w:rsidR="003C2804" w:rsidRPr="00820CA3" w:rsidRDefault="003C2804" w:rsidP="00240701">
      <w:pPr>
        <w:spacing w:after="0" w:line="240" w:lineRule="auto"/>
        <w:rPr>
          <w:rFonts w:ascii="Times New Roman" w:hAnsi="Times New Roman" w:cs="Times New Roman"/>
          <w:b/>
        </w:rPr>
      </w:pPr>
      <w:r w:rsidRPr="00820CA3">
        <w:rPr>
          <w:rFonts w:ascii="Times New Roman" w:hAnsi="Times New Roman" w:cs="Times New Roman"/>
          <w:b/>
        </w:rPr>
        <w:t>Very polar</w:t>
      </w:r>
    </w:p>
    <w:p w:rsidR="00747331" w:rsidRPr="00067408" w:rsidRDefault="001E45E4" w:rsidP="00067408">
      <w:pPr>
        <w:pStyle w:val="ListParagraph"/>
        <w:numPr>
          <w:ilvl w:val="0"/>
          <w:numId w:val="4"/>
        </w:numPr>
        <w:spacing w:after="0" w:line="240" w:lineRule="auto"/>
        <w:rPr>
          <w:rFonts w:ascii="Times New Roman" w:hAnsi="Times New Roman" w:cs="Times New Roman"/>
        </w:rPr>
      </w:pPr>
      <w:r w:rsidRPr="00067408">
        <w:rPr>
          <w:rFonts w:ascii="Times New Roman" w:hAnsi="Times New Roman" w:cs="Times New Roman"/>
        </w:rPr>
        <w:t xml:space="preserve">Charged </w:t>
      </w:r>
      <w:r w:rsidR="00747331" w:rsidRPr="00067408">
        <w:rPr>
          <w:rFonts w:ascii="Times New Roman" w:hAnsi="Times New Roman" w:cs="Times New Roman"/>
        </w:rPr>
        <w:t>functional groups</w:t>
      </w:r>
    </w:p>
    <w:p w:rsidR="00747331" w:rsidRPr="00067408" w:rsidRDefault="00150A9D" w:rsidP="00067408">
      <w:pPr>
        <w:pStyle w:val="ListParagraph"/>
        <w:numPr>
          <w:ilvl w:val="0"/>
          <w:numId w:val="4"/>
        </w:numPr>
        <w:spacing w:after="0" w:line="240" w:lineRule="auto"/>
        <w:rPr>
          <w:rFonts w:ascii="Times New Roman" w:hAnsi="Times New Roman" w:cs="Times New Roman"/>
        </w:rPr>
      </w:pPr>
      <w:r w:rsidRPr="00067408">
        <w:rPr>
          <w:rFonts w:ascii="Times New Roman" w:hAnsi="Times New Roman" w:cs="Times New Roman"/>
        </w:rPr>
        <w:t xml:space="preserve">Hydroxyl (OH) </w:t>
      </w:r>
      <w:r w:rsidR="008366FF" w:rsidRPr="00067408">
        <w:rPr>
          <w:rFonts w:ascii="Times New Roman" w:hAnsi="Times New Roman" w:cs="Times New Roman"/>
        </w:rPr>
        <w:t>and amino</w:t>
      </w:r>
      <w:r w:rsidR="008366FF" w:rsidRPr="00067408">
        <w:rPr>
          <w:rFonts w:ascii="Times New Roman" w:hAnsi="Times New Roman" w:cs="Times New Roman" w:hint="eastAsia"/>
        </w:rPr>
        <w:t xml:space="preserve"> (NH2) groups</w:t>
      </w:r>
    </w:p>
    <w:p w:rsidR="008366FF" w:rsidRPr="00067408" w:rsidRDefault="00F00F40" w:rsidP="00067408">
      <w:pPr>
        <w:pStyle w:val="ListParagraph"/>
        <w:numPr>
          <w:ilvl w:val="0"/>
          <w:numId w:val="4"/>
        </w:numPr>
        <w:spacing w:after="0" w:line="240" w:lineRule="auto"/>
        <w:rPr>
          <w:rFonts w:ascii="Times New Roman" w:hAnsi="Times New Roman" w:cs="Times New Roman"/>
        </w:rPr>
      </w:pPr>
      <w:r w:rsidRPr="00067408">
        <w:rPr>
          <w:rFonts w:ascii="Times New Roman" w:hAnsi="Times New Roman" w:cs="Times New Roman" w:hint="eastAsia"/>
        </w:rPr>
        <w:t xml:space="preserve">Other functional groups containing </w:t>
      </w:r>
      <w:r w:rsidR="008E3EE6" w:rsidRPr="00067408">
        <w:rPr>
          <w:rFonts w:ascii="Times New Roman" w:hAnsi="Times New Roman" w:cs="Times New Roman" w:hint="eastAsia"/>
        </w:rPr>
        <w:t>a heteroatom (N, S)</w:t>
      </w:r>
    </w:p>
    <w:p w:rsidR="008E3EE6" w:rsidRPr="00067408" w:rsidRDefault="0097482D" w:rsidP="00067408">
      <w:pPr>
        <w:pStyle w:val="ListParagraph"/>
        <w:numPr>
          <w:ilvl w:val="0"/>
          <w:numId w:val="4"/>
        </w:numPr>
        <w:spacing w:after="0" w:line="240" w:lineRule="auto"/>
        <w:rPr>
          <w:rFonts w:ascii="Times New Roman" w:hAnsi="Times New Roman" w:cs="Times New Roman"/>
        </w:rPr>
      </w:pPr>
      <w:r w:rsidRPr="00067408">
        <w:rPr>
          <w:rFonts w:ascii="Times New Roman" w:hAnsi="Times New Roman" w:cs="Times New Roman"/>
        </w:rPr>
        <w:t>A</w:t>
      </w:r>
      <w:r w:rsidRPr="00067408">
        <w:rPr>
          <w:rFonts w:ascii="Times New Roman" w:hAnsi="Times New Roman" w:cs="Times New Roman" w:hint="eastAsia"/>
        </w:rPr>
        <w:t>romatic rings</w:t>
      </w:r>
    </w:p>
    <w:p w:rsidR="0097482D" w:rsidRPr="00067408" w:rsidRDefault="001516DE" w:rsidP="00067408">
      <w:pPr>
        <w:pStyle w:val="ListParagraph"/>
        <w:numPr>
          <w:ilvl w:val="0"/>
          <w:numId w:val="4"/>
        </w:numPr>
        <w:spacing w:after="0" w:line="240" w:lineRule="auto"/>
        <w:rPr>
          <w:rFonts w:ascii="Times New Roman" w:hAnsi="Times New Roman" w:cs="Times New Roman"/>
        </w:rPr>
      </w:pPr>
      <w:r w:rsidRPr="00067408">
        <w:rPr>
          <w:rFonts w:ascii="Times New Roman" w:hAnsi="Times New Roman" w:cs="Times New Roman"/>
        </w:rPr>
        <w:t>A</w:t>
      </w:r>
      <w:r w:rsidRPr="00067408">
        <w:rPr>
          <w:rFonts w:ascii="Times New Roman" w:hAnsi="Times New Roman" w:cs="Times New Roman" w:hint="eastAsia"/>
        </w:rPr>
        <w:t xml:space="preserve">liphatic </w:t>
      </w:r>
      <w:r w:rsidR="00BC1C08" w:rsidRPr="00067408">
        <w:rPr>
          <w:rFonts w:ascii="Times New Roman" w:hAnsi="Times New Roman" w:cs="Times New Roman" w:hint="eastAsia"/>
        </w:rPr>
        <w:t>chains</w:t>
      </w:r>
    </w:p>
    <w:p w:rsidR="00003175" w:rsidRPr="00820CA3" w:rsidRDefault="00003175" w:rsidP="00240701">
      <w:pPr>
        <w:spacing w:after="0" w:line="240" w:lineRule="auto"/>
        <w:rPr>
          <w:rFonts w:ascii="Times New Roman" w:hAnsi="Times New Roman" w:cs="Times New Roman"/>
          <w:b/>
        </w:rPr>
      </w:pPr>
      <w:r w:rsidRPr="00820CA3">
        <w:rPr>
          <w:rFonts w:ascii="Times New Roman" w:hAnsi="Times New Roman" w:cs="Times New Roman"/>
          <w:b/>
        </w:rPr>
        <w:t>N</w:t>
      </w:r>
      <w:r w:rsidRPr="00820CA3">
        <w:rPr>
          <w:rFonts w:ascii="Times New Roman" w:hAnsi="Times New Roman" w:cs="Times New Roman" w:hint="eastAsia"/>
          <w:b/>
        </w:rPr>
        <w:t xml:space="preserve">onpolar </w:t>
      </w:r>
    </w:p>
    <w:p w:rsidR="001412C2" w:rsidRDefault="001412C2" w:rsidP="00240701">
      <w:pPr>
        <w:spacing w:after="0" w:line="240" w:lineRule="auto"/>
        <w:rPr>
          <w:rFonts w:ascii="Times New Roman" w:hAnsi="Times New Roman" w:cs="Times New Roman"/>
        </w:rPr>
      </w:pPr>
    </w:p>
    <w:p w:rsidR="00A64E73" w:rsidRPr="003C2804" w:rsidRDefault="0076445B" w:rsidP="00240701">
      <w:pPr>
        <w:spacing w:after="0" w:line="240" w:lineRule="auto"/>
        <w:rPr>
          <w:rFonts w:ascii="Times New Roman" w:hAnsi="Times New Roman" w:cs="Times New Roman"/>
          <w:b/>
          <w:sz w:val="24"/>
          <w:szCs w:val="24"/>
        </w:rPr>
      </w:pPr>
      <w:r w:rsidRPr="003C2804">
        <w:rPr>
          <w:rFonts w:ascii="Times New Roman" w:hAnsi="Times New Roman" w:cs="Times New Roman"/>
          <w:sz w:val="24"/>
          <w:szCs w:val="24"/>
        </w:rPr>
        <w:t xml:space="preserve">The probability of </w:t>
      </w:r>
      <w:r w:rsidR="00605713" w:rsidRPr="003C2804">
        <w:rPr>
          <w:rFonts w:ascii="Times New Roman" w:hAnsi="Times New Roman" w:cs="Times New Roman"/>
          <w:sz w:val="24"/>
          <w:szCs w:val="24"/>
        </w:rPr>
        <w:t xml:space="preserve">finding a particular N (number of) </w:t>
      </w:r>
      <w:r w:rsidR="00F218BE" w:rsidRPr="003C2804">
        <w:rPr>
          <w:rFonts w:ascii="Times New Roman" w:hAnsi="Times New Roman" w:cs="Times New Roman"/>
          <w:sz w:val="24"/>
          <w:szCs w:val="24"/>
        </w:rPr>
        <w:t xml:space="preserve">amino sequence </w:t>
      </w:r>
      <w:r w:rsidR="00A23651" w:rsidRPr="003C2804">
        <w:rPr>
          <w:rFonts w:ascii="Times New Roman" w:hAnsi="Times New Roman" w:cs="Times New Roman"/>
          <w:sz w:val="24"/>
          <w:szCs w:val="24"/>
        </w:rPr>
        <w:t>in a protein</w:t>
      </w:r>
      <w:r w:rsidR="00A64E73" w:rsidRPr="003C2804">
        <w:rPr>
          <w:rFonts w:ascii="Times New Roman" w:hAnsi="Times New Roman" w:cs="Times New Roman"/>
          <w:sz w:val="24"/>
          <w:szCs w:val="24"/>
        </w:rPr>
        <w:t xml:space="preserve"> is </w:t>
      </w:r>
      <w:r w:rsidR="00DA019B" w:rsidRPr="003C2804">
        <w:rPr>
          <w:rFonts w:ascii="Times New Roman" w:hAnsi="Times New Roman" w:cs="Times New Roman"/>
          <w:b/>
          <w:sz w:val="24"/>
          <w:szCs w:val="24"/>
        </w:rPr>
        <w:t>1 in 20</w:t>
      </w:r>
      <w:r w:rsidR="00DA019B" w:rsidRPr="003C2804">
        <w:rPr>
          <w:rFonts w:ascii="Times New Roman" w:hAnsi="Times New Roman" w:cs="Times New Roman"/>
          <w:b/>
          <w:sz w:val="24"/>
          <w:szCs w:val="24"/>
          <w:vertAlign w:val="superscript"/>
        </w:rPr>
        <w:t>N</w:t>
      </w:r>
    </w:p>
    <w:p w:rsidR="00B40890" w:rsidRDefault="00B40890" w:rsidP="00240701">
      <w:pPr>
        <w:spacing w:after="0" w:line="240" w:lineRule="auto"/>
        <w:rPr>
          <w:rFonts w:ascii="Times New Roman" w:hAnsi="Times New Roman" w:cs="Times New Roman"/>
        </w:rPr>
      </w:pPr>
    </w:p>
    <w:p w:rsidR="00B40890" w:rsidRPr="00EE2DF8" w:rsidRDefault="00B40890" w:rsidP="00B40890">
      <w:pPr>
        <w:autoSpaceDE w:val="0"/>
        <w:autoSpaceDN w:val="0"/>
        <w:adjustRightInd w:val="0"/>
        <w:spacing w:after="0" w:line="240" w:lineRule="auto"/>
        <w:rPr>
          <w:rFonts w:ascii="Times New Roman" w:hAnsi="Times New Roman" w:cs="Times New Roman"/>
          <w:b/>
          <w:sz w:val="24"/>
          <w:szCs w:val="24"/>
        </w:rPr>
      </w:pPr>
      <w:r w:rsidRPr="00EE2DF8">
        <w:rPr>
          <w:rFonts w:ascii="Times New Roman" w:hAnsi="Times New Roman" w:cs="Times New Roman" w:hint="eastAsia"/>
          <w:b/>
          <w:sz w:val="24"/>
          <w:szCs w:val="24"/>
        </w:rPr>
        <w:t>Protein folding</w:t>
      </w:r>
    </w:p>
    <w:p w:rsidR="00B40890" w:rsidRPr="00B40890" w:rsidRDefault="00B40890" w:rsidP="00B40890">
      <w:pPr>
        <w:autoSpaceDE w:val="0"/>
        <w:autoSpaceDN w:val="0"/>
        <w:adjustRightInd w:val="0"/>
        <w:spacing w:after="0" w:line="240" w:lineRule="auto"/>
        <w:rPr>
          <w:rFonts w:ascii="Times New Roman" w:hAnsi="Times New Roman" w:cs="Times New Roman"/>
          <w:b/>
          <w:iCs/>
          <w:sz w:val="24"/>
          <w:szCs w:val="24"/>
        </w:rPr>
      </w:pPr>
      <w:r w:rsidRPr="00B40890">
        <w:rPr>
          <w:rFonts w:ascii="Times New Roman" w:hAnsi="Times New Roman" w:cs="Times New Roman"/>
          <w:b/>
          <w:iCs/>
          <w:sz w:val="24"/>
          <w:szCs w:val="24"/>
        </w:rPr>
        <w:t>HOW DOES THE PROTEIN STRUCTURE FORM?</w:t>
      </w:r>
    </w:p>
    <w:p w:rsidR="00B40890" w:rsidRDefault="00B40890" w:rsidP="00B408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Most proteins function in the body when they are in an aqueous solution, so we will restrict our</w:t>
      </w:r>
      <w:r>
        <w:rPr>
          <w:rFonts w:ascii="Times New Roman" w:hAnsi="Times New Roman" w:cs="Times New Roman" w:hint="eastAsia"/>
          <w:sz w:val="24"/>
          <w:szCs w:val="24"/>
        </w:rPr>
        <w:t xml:space="preserve"> </w:t>
      </w:r>
      <w:r>
        <w:rPr>
          <w:rFonts w:ascii="Times New Roman" w:hAnsi="Times New Roman" w:cs="Times New Roman"/>
          <w:sz w:val="24"/>
          <w:szCs w:val="24"/>
        </w:rPr>
        <w:t>discussion to water soluble proteins. In this case, perhaps the most important thing occurring is</w:t>
      </w:r>
      <w:r>
        <w:rPr>
          <w:rFonts w:ascii="Times New Roman" w:hAnsi="Times New Roman" w:cs="Times New Roman" w:hint="eastAsia"/>
          <w:sz w:val="24"/>
          <w:szCs w:val="24"/>
        </w:rPr>
        <w:t xml:space="preserve"> </w:t>
      </w:r>
      <w:r>
        <w:rPr>
          <w:rFonts w:ascii="Times New Roman" w:hAnsi="Times New Roman" w:cs="Times New Roman"/>
          <w:sz w:val="24"/>
          <w:szCs w:val="24"/>
        </w:rPr>
        <w:t>not an interaction, but the lack of an interaction. Water, the solvent, is not able to form hydrogen</w:t>
      </w:r>
      <w:r>
        <w:rPr>
          <w:rFonts w:ascii="Times New Roman" w:hAnsi="Times New Roman" w:cs="Times New Roman" w:hint="eastAsia"/>
          <w:sz w:val="24"/>
          <w:szCs w:val="24"/>
        </w:rPr>
        <w:t xml:space="preserve"> </w:t>
      </w:r>
      <w:r>
        <w:rPr>
          <w:rFonts w:ascii="Times New Roman" w:hAnsi="Times New Roman" w:cs="Times New Roman"/>
          <w:sz w:val="24"/>
          <w:szCs w:val="24"/>
        </w:rPr>
        <w:t>bonds or dipole interactions with the ‘oily’ residues. Because of the lack of strong interactions,</w:t>
      </w:r>
      <w:r>
        <w:rPr>
          <w:rFonts w:ascii="Times New Roman" w:hAnsi="Times New Roman" w:cs="Times New Roman" w:hint="eastAsia"/>
          <w:sz w:val="24"/>
          <w:szCs w:val="24"/>
        </w:rPr>
        <w:t xml:space="preserve"> </w:t>
      </w:r>
      <w:r>
        <w:rPr>
          <w:rFonts w:ascii="Times New Roman" w:hAnsi="Times New Roman" w:cs="Times New Roman"/>
          <w:sz w:val="24"/>
          <w:szCs w:val="24"/>
        </w:rPr>
        <w:t>the ‘oily’ amino acids get pushed away from the water, and they end up inside the protein</w:t>
      </w:r>
      <w:r>
        <w:rPr>
          <w:rFonts w:ascii="Times New Roman" w:hAnsi="Times New Roman" w:cs="Times New Roman" w:hint="eastAsia"/>
          <w:sz w:val="24"/>
          <w:szCs w:val="24"/>
        </w:rPr>
        <w:t xml:space="preserve"> </w:t>
      </w:r>
      <w:r>
        <w:rPr>
          <w:rFonts w:ascii="Times New Roman" w:hAnsi="Times New Roman" w:cs="Times New Roman"/>
          <w:sz w:val="24"/>
          <w:szCs w:val="24"/>
        </w:rPr>
        <w:t>structure. On the other hand, the amino acids which can strongly interact with the water end up</w:t>
      </w:r>
      <w:r>
        <w:rPr>
          <w:rFonts w:ascii="Times New Roman" w:hAnsi="Times New Roman" w:cs="Times New Roman" w:hint="eastAsia"/>
          <w:sz w:val="24"/>
          <w:szCs w:val="24"/>
        </w:rPr>
        <w:t xml:space="preserve"> </w:t>
      </w:r>
      <w:r>
        <w:rPr>
          <w:rFonts w:ascii="Times New Roman" w:hAnsi="Times New Roman" w:cs="Times New Roman"/>
          <w:sz w:val="24"/>
          <w:szCs w:val="24"/>
        </w:rPr>
        <w:t>on the outside of the protein structure where they are partially surrounded by water molecules.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Because of the lack of interactions with water, the ‘oily’ residues are said to be </w:t>
      </w:r>
      <w:r>
        <w:rPr>
          <w:rFonts w:ascii="Times New Roman" w:hAnsi="Times New Roman" w:cs="Times New Roman"/>
          <w:b/>
          <w:bCs/>
          <w:sz w:val="24"/>
          <w:szCs w:val="24"/>
        </w:rPr>
        <w:t xml:space="preserve">hydrophobic </w:t>
      </w:r>
      <w:r>
        <w:rPr>
          <w:rFonts w:ascii="Times New Roman" w:hAnsi="Times New Roman" w:cs="Times New Roman"/>
          <w:sz w:val="24"/>
          <w:szCs w:val="24"/>
        </w:rPr>
        <w:t>or</w:t>
      </w:r>
      <w:r>
        <w:rPr>
          <w:rFonts w:ascii="Times New Roman" w:hAnsi="Times New Roman" w:cs="Times New Roman" w:hint="eastAsia"/>
          <w:sz w:val="24"/>
          <w:szCs w:val="24"/>
        </w:rPr>
        <w:t xml:space="preserve"> </w:t>
      </w:r>
      <w:r>
        <w:rPr>
          <w:rFonts w:ascii="Times New Roman" w:hAnsi="Times New Roman" w:cs="Times New Roman"/>
          <w:sz w:val="24"/>
          <w:szCs w:val="24"/>
        </w:rPr>
        <w:t>water hating. They really don’t ‘hate’ water; water just prefers to interact with more polar</w:t>
      </w:r>
      <w:r>
        <w:rPr>
          <w:rFonts w:ascii="Times New Roman" w:hAnsi="Times New Roman" w:cs="Times New Roman" w:hint="eastAsia"/>
          <w:sz w:val="24"/>
          <w:szCs w:val="24"/>
        </w:rPr>
        <w:t xml:space="preserve"> </w:t>
      </w:r>
      <w:r>
        <w:rPr>
          <w:rFonts w:ascii="Times New Roman" w:hAnsi="Times New Roman" w:cs="Times New Roman"/>
          <w:sz w:val="24"/>
          <w:szCs w:val="24"/>
        </w:rPr>
        <w:t>molecules, so the ‘oily’ residues are excluded from water. The amino acids which can form</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dipole-dipole interactions or hydrogen bonds are called </w:t>
      </w:r>
      <w:r>
        <w:rPr>
          <w:rFonts w:ascii="Times New Roman" w:hAnsi="Times New Roman" w:cs="Times New Roman"/>
          <w:b/>
          <w:bCs/>
          <w:sz w:val="24"/>
          <w:szCs w:val="24"/>
        </w:rPr>
        <w:t xml:space="preserve">hydrophilic, </w:t>
      </w:r>
      <w:r>
        <w:rPr>
          <w:rFonts w:ascii="Times New Roman" w:hAnsi="Times New Roman" w:cs="Times New Roman"/>
          <w:sz w:val="24"/>
          <w:szCs w:val="24"/>
        </w:rPr>
        <w:t>or water loving. In general,</w:t>
      </w:r>
      <w:r>
        <w:rPr>
          <w:rFonts w:ascii="Times New Roman" w:hAnsi="Times New Roman" w:cs="Times New Roman" w:hint="eastAsia"/>
          <w:sz w:val="24"/>
          <w:szCs w:val="24"/>
        </w:rPr>
        <w:t xml:space="preserve"> </w:t>
      </w:r>
      <w:r>
        <w:rPr>
          <w:rFonts w:ascii="Times New Roman" w:hAnsi="Times New Roman" w:cs="Times New Roman"/>
          <w:sz w:val="24"/>
          <w:szCs w:val="24"/>
        </w:rPr>
        <w:t>hydrophobic amino acids are found inside the protein structure and hydrophilic amino acids are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found on the outside of the protein structure; this is called the </w:t>
      </w:r>
      <w:r>
        <w:rPr>
          <w:rFonts w:ascii="Times New Roman" w:hAnsi="Times New Roman" w:cs="Times New Roman"/>
          <w:b/>
          <w:bCs/>
          <w:sz w:val="24"/>
          <w:szCs w:val="24"/>
        </w:rPr>
        <w:t xml:space="preserve">hydrophobic effect </w:t>
      </w:r>
      <w:r>
        <w:rPr>
          <w:rFonts w:ascii="Times New Roman" w:hAnsi="Times New Roman" w:cs="Times New Roman"/>
          <w:sz w:val="24"/>
          <w:szCs w:val="24"/>
        </w:rPr>
        <w:t>in protein</w:t>
      </w:r>
      <w:r>
        <w:rPr>
          <w:rFonts w:ascii="Times New Roman" w:hAnsi="Times New Roman" w:cs="Times New Roman" w:hint="eastAsia"/>
          <w:sz w:val="24"/>
          <w:szCs w:val="24"/>
        </w:rPr>
        <w:t xml:space="preserve"> </w:t>
      </w:r>
      <w:r>
        <w:rPr>
          <w:rFonts w:ascii="Times New Roman" w:hAnsi="Times New Roman" w:cs="Times New Roman"/>
          <w:sz w:val="24"/>
          <w:szCs w:val="24"/>
        </w:rPr>
        <w:t>folding. The ‘oily’ amino acids will interact with other ‘oily’ amino acids to give some structur</w:t>
      </w:r>
      <w:r>
        <w:rPr>
          <w:rFonts w:ascii="Times New Roman" w:hAnsi="Times New Roman" w:cs="Times New Roman" w:hint="eastAsia"/>
          <w:sz w:val="24"/>
          <w:szCs w:val="24"/>
        </w:rPr>
        <w:t xml:space="preserve">e </w:t>
      </w:r>
      <w:r>
        <w:rPr>
          <w:rFonts w:ascii="Times New Roman" w:hAnsi="Times New Roman" w:cs="Times New Roman"/>
          <w:sz w:val="24"/>
          <w:szCs w:val="24"/>
        </w:rPr>
        <w:t>to the protein. The polar and charged amino acids will interact with other polar and/or charged</w:t>
      </w:r>
      <w:r>
        <w:rPr>
          <w:rFonts w:ascii="Times New Roman" w:hAnsi="Times New Roman" w:cs="Times New Roman" w:hint="eastAsia"/>
          <w:sz w:val="24"/>
          <w:szCs w:val="24"/>
        </w:rPr>
        <w:t xml:space="preserve"> </w:t>
      </w:r>
      <w:r>
        <w:rPr>
          <w:rFonts w:ascii="Times New Roman" w:hAnsi="Times New Roman" w:cs="Times New Roman"/>
          <w:sz w:val="24"/>
          <w:szCs w:val="24"/>
        </w:rPr>
        <w:t>amino acids along with individual water molecules to build the rest of the protein structure. Once</w:t>
      </w:r>
      <w:r>
        <w:rPr>
          <w:rFonts w:ascii="Times New Roman" w:hAnsi="Times New Roman" w:cs="Times New Roman" w:hint="eastAsia"/>
          <w:sz w:val="24"/>
          <w:szCs w:val="24"/>
        </w:rPr>
        <w:t xml:space="preserve"> </w:t>
      </w:r>
      <w:r>
        <w:rPr>
          <w:rFonts w:ascii="Times New Roman" w:hAnsi="Times New Roman" w:cs="Times New Roman"/>
          <w:sz w:val="24"/>
          <w:szCs w:val="24"/>
        </w:rPr>
        <w:t>the protein has assumed its three dimensional structure (native structure), it is ready to carry out</w:t>
      </w:r>
      <w:r>
        <w:rPr>
          <w:rFonts w:ascii="Times New Roman" w:hAnsi="Times New Roman" w:cs="Times New Roman" w:hint="eastAsia"/>
          <w:sz w:val="24"/>
          <w:szCs w:val="24"/>
        </w:rPr>
        <w:t xml:space="preserve"> </w:t>
      </w:r>
      <w:r>
        <w:rPr>
          <w:rFonts w:ascii="Times New Roman" w:hAnsi="Times New Roman" w:cs="Times New Roman"/>
          <w:sz w:val="24"/>
          <w:szCs w:val="24"/>
        </w:rPr>
        <w:t>its function.</w:t>
      </w:r>
    </w:p>
    <w:p w:rsidR="00B40890" w:rsidRDefault="00B40890" w:rsidP="00B40890">
      <w:pPr>
        <w:autoSpaceDE w:val="0"/>
        <w:autoSpaceDN w:val="0"/>
        <w:adjustRightInd w:val="0"/>
        <w:spacing w:after="0" w:line="240" w:lineRule="auto"/>
        <w:rPr>
          <w:rFonts w:ascii="Times New Roman" w:hAnsi="Times New Roman" w:cs="Times New Roman"/>
          <w:sz w:val="24"/>
          <w:szCs w:val="24"/>
        </w:rPr>
      </w:pPr>
    </w:p>
    <w:p w:rsidR="00B40890" w:rsidRPr="00B16660" w:rsidRDefault="00B40890" w:rsidP="00B40890">
      <w:pPr>
        <w:autoSpaceDE w:val="0"/>
        <w:autoSpaceDN w:val="0"/>
        <w:adjustRightInd w:val="0"/>
        <w:spacing w:after="0" w:line="240" w:lineRule="auto"/>
        <w:rPr>
          <w:rFonts w:ascii="Times New Roman" w:hAnsi="Times New Roman" w:cs="Times New Roman"/>
          <w:b/>
          <w:iCs/>
          <w:sz w:val="24"/>
          <w:szCs w:val="24"/>
        </w:rPr>
      </w:pPr>
      <w:r w:rsidRPr="00B16660">
        <w:rPr>
          <w:rFonts w:ascii="Times New Roman" w:hAnsi="Times New Roman" w:cs="Times New Roman"/>
          <w:b/>
          <w:iCs/>
          <w:sz w:val="24"/>
          <w:szCs w:val="24"/>
        </w:rPr>
        <w:t>IS THERE ANY WAY WE CAN AFFECT THE PROTEIN STRUCTURE?</w:t>
      </w:r>
    </w:p>
    <w:p w:rsidR="00B40890" w:rsidRDefault="00B40890" w:rsidP="00B40890">
      <w:pPr>
        <w:autoSpaceDE w:val="0"/>
        <w:autoSpaceDN w:val="0"/>
        <w:adjustRightInd w:val="0"/>
        <w:spacing w:after="0" w:line="240" w:lineRule="auto"/>
        <w:rPr>
          <w:rFonts w:ascii="Times New Roman" w:hAnsi="Times New Roman" w:cs="Times New Roman"/>
          <w:sz w:val="24"/>
          <w:szCs w:val="24"/>
        </w:rPr>
      </w:pPr>
      <w:r w:rsidRPr="00B16660">
        <w:rPr>
          <w:rFonts w:ascii="Times New Roman" w:hAnsi="Times New Roman" w:cs="Times New Roman"/>
          <w:sz w:val="24"/>
          <w:szCs w:val="24"/>
        </w:rPr>
        <w:t xml:space="preserve">First, we could add </w:t>
      </w:r>
      <w:r w:rsidRPr="0003171A">
        <w:rPr>
          <w:rFonts w:ascii="Times New Roman" w:hAnsi="Times New Roman" w:cs="Times New Roman"/>
          <w:sz w:val="24"/>
          <w:szCs w:val="24"/>
          <w:u w:val="single"/>
        </w:rPr>
        <w:t>a small molecule in large quantity</w:t>
      </w:r>
      <w:r w:rsidRPr="00A40E91">
        <w:rPr>
          <w:rFonts w:ascii="Times New Roman" w:hAnsi="Times New Roman" w:cs="Times New Roman"/>
          <w:b/>
          <w:sz w:val="24"/>
          <w:szCs w:val="24"/>
        </w:rPr>
        <w:t xml:space="preserve"> </w:t>
      </w:r>
      <w:r w:rsidRPr="00B16660">
        <w:rPr>
          <w:rFonts w:ascii="Times New Roman" w:hAnsi="Times New Roman" w:cs="Times New Roman"/>
          <w:sz w:val="24"/>
          <w:szCs w:val="24"/>
        </w:rPr>
        <w:t>which will</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 xml:space="preserve">tie up all the water in hydrogen bonding. In this case, </w:t>
      </w:r>
      <w:r w:rsidRPr="0003171A">
        <w:rPr>
          <w:rFonts w:ascii="Times New Roman" w:hAnsi="Times New Roman" w:cs="Times New Roman"/>
          <w:sz w:val="24"/>
          <w:szCs w:val="24"/>
          <w:u w:val="single"/>
        </w:rPr>
        <w:t>the amino acids on the outside of the</w:t>
      </w:r>
      <w:r w:rsidRPr="0003171A">
        <w:rPr>
          <w:rFonts w:ascii="Times New Roman" w:hAnsi="Times New Roman" w:cs="Times New Roman" w:hint="eastAsia"/>
          <w:sz w:val="24"/>
          <w:szCs w:val="24"/>
          <w:u w:val="single"/>
        </w:rPr>
        <w:t xml:space="preserve"> </w:t>
      </w:r>
      <w:r w:rsidRPr="0003171A">
        <w:rPr>
          <w:rFonts w:ascii="Times New Roman" w:hAnsi="Times New Roman" w:cs="Times New Roman"/>
          <w:sz w:val="24"/>
          <w:szCs w:val="24"/>
          <w:u w:val="single"/>
        </w:rPr>
        <w:t>protein won’t have their normal interactions with water</w:t>
      </w:r>
      <w:r w:rsidRPr="00B16660">
        <w:rPr>
          <w:rFonts w:ascii="Times New Roman" w:hAnsi="Times New Roman" w:cs="Times New Roman"/>
          <w:sz w:val="24"/>
          <w:szCs w:val="24"/>
        </w:rPr>
        <w:t>, and they may move to interact with an</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amino acid which they would normally ignore. Second, we could add a detergent to our solution.</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 xml:space="preserve">A </w:t>
      </w:r>
      <w:r w:rsidRPr="0003171A">
        <w:rPr>
          <w:rFonts w:ascii="Times New Roman" w:hAnsi="Times New Roman" w:cs="Times New Roman"/>
          <w:sz w:val="24"/>
          <w:szCs w:val="24"/>
          <w:u w:val="single"/>
        </w:rPr>
        <w:t>detergent is a molecule that has an ‘oily’ end and a polar end</w:t>
      </w:r>
      <w:r w:rsidRPr="00B16660">
        <w:rPr>
          <w:rFonts w:ascii="Times New Roman" w:hAnsi="Times New Roman" w:cs="Times New Roman"/>
          <w:sz w:val="24"/>
          <w:szCs w:val="24"/>
        </w:rPr>
        <w:t>. The ‘oily’ end could interact</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with the ‘oily’ amino acids which are normally buried inside the protein and pull them out.</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 xml:space="preserve">The protein structure can also be altered by increases in </w:t>
      </w:r>
      <w:r w:rsidRPr="0003171A">
        <w:rPr>
          <w:rFonts w:ascii="Times New Roman" w:hAnsi="Times New Roman" w:cs="Times New Roman"/>
          <w:sz w:val="24"/>
          <w:szCs w:val="24"/>
          <w:u w:val="single"/>
        </w:rPr>
        <w:t>temperature (thermal motion interferes</w:t>
      </w:r>
      <w:r w:rsidRPr="0003171A">
        <w:rPr>
          <w:rFonts w:ascii="Times New Roman" w:hAnsi="Times New Roman" w:cs="Times New Roman" w:hint="eastAsia"/>
          <w:sz w:val="24"/>
          <w:szCs w:val="24"/>
          <w:u w:val="single"/>
        </w:rPr>
        <w:t xml:space="preserve"> </w:t>
      </w:r>
      <w:r w:rsidRPr="0003171A">
        <w:rPr>
          <w:rFonts w:ascii="Times New Roman" w:hAnsi="Times New Roman" w:cs="Times New Roman"/>
          <w:sz w:val="24"/>
          <w:szCs w:val="24"/>
          <w:u w:val="single"/>
        </w:rPr>
        <w:t>with intermolecular interactions), changes in pH (charges are lost or gained at different parts of</w:t>
      </w:r>
      <w:r w:rsidRPr="0003171A">
        <w:rPr>
          <w:rFonts w:ascii="Times New Roman" w:hAnsi="Times New Roman" w:cs="Times New Roman" w:hint="eastAsia"/>
          <w:sz w:val="24"/>
          <w:szCs w:val="24"/>
          <w:u w:val="single"/>
        </w:rPr>
        <w:t xml:space="preserve"> </w:t>
      </w:r>
      <w:r w:rsidRPr="0003171A">
        <w:rPr>
          <w:rFonts w:ascii="Times New Roman" w:hAnsi="Times New Roman" w:cs="Times New Roman"/>
          <w:sz w:val="24"/>
          <w:szCs w:val="24"/>
          <w:u w:val="single"/>
        </w:rPr>
        <w:t>the protein), or mechanical shock</w:t>
      </w:r>
      <w:r w:rsidRPr="00B16660">
        <w:rPr>
          <w:rFonts w:ascii="Times New Roman" w:hAnsi="Times New Roman" w:cs="Times New Roman"/>
          <w:sz w:val="24"/>
          <w:szCs w:val="24"/>
        </w:rPr>
        <w:t>. One example of permanently changing a protein structure by</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mechanical shock is beating egg whites to form the fluffy white foam. The clear liquid is actually</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a solution of albumin, a protein. The albumin is mechanically shocked or beaten until its</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structure changes and it is no longer water soluble</w:t>
      </w:r>
      <w:r w:rsidR="00DE61F3">
        <w:rPr>
          <w:rFonts w:ascii="Times New Roman" w:hAnsi="Times New Roman" w:cs="Times New Roman" w:hint="eastAsia"/>
          <w:sz w:val="24"/>
          <w:szCs w:val="24"/>
        </w:rPr>
        <w:t xml:space="preserve">. </w:t>
      </w:r>
      <w:r w:rsidRPr="00B16660">
        <w:rPr>
          <w:rFonts w:ascii="Times New Roman" w:hAnsi="Times New Roman" w:cs="Times New Roman"/>
          <w:sz w:val="24"/>
          <w:szCs w:val="24"/>
        </w:rPr>
        <w:t xml:space="preserve">Conversely, </w:t>
      </w:r>
      <w:r w:rsidRPr="0003171A">
        <w:rPr>
          <w:rFonts w:ascii="Times New Roman" w:hAnsi="Times New Roman" w:cs="Times New Roman"/>
          <w:sz w:val="24"/>
          <w:szCs w:val="24"/>
          <w:u w:val="single"/>
        </w:rPr>
        <w:t xml:space="preserve">we can stabilize the three dimensional structure of </w:t>
      </w:r>
      <w:r w:rsidRPr="0003171A">
        <w:rPr>
          <w:rFonts w:ascii="Times New Roman" w:hAnsi="Times New Roman" w:cs="Times New Roman"/>
          <w:sz w:val="24"/>
          <w:szCs w:val="24"/>
          <w:u w:val="single"/>
        </w:rPr>
        <w:lastRenderedPageBreak/>
        <w:t>the protein by adding ions such as</w:t>
      </w:r>
      <w:r w:rsidRPr="0003171A">
        <w:rPr>
          <w:rFonts w:ascii="Times New Roman" w:hAnsi="Times New Roman" w:cs="Times New Roman" w:hint="eastAsia"/>
          <w:sz w:val="24"/>
          <w:szCs w:val="24"/>
          <w:u w:val="single"/>
        </w:rPr>
        <w:t xml:space="preserve"> </w:t>
      </w:r>
      <w:r w:rsidRPr="0003171A">
        <w:rPr>
          <w:rFonts w:ascii="Times New Roman" w:hAnsi="Times New Roman" w:cs="Times New Roman"/>
          <w:sz w:val="24"/>
          <w:szCs w:val="24"/>
          <w:u w:val="single"/>
        </w:rPr>
        <w:t>sulfate or phosphate</w:t>
      </w:r>
      <w:r w:rsidRPr="00B16660">
        <w:rPr>
          <w:rFonts w:ascii="Times New Roman" w:hAnsi="Times New Roman" w:cs="Times New Roman"/>
          <w:sz w:val="24"/>
          <w:szCs w:val="24"/>
        </w:rPr>
        <w:t>. The way these anions stabilize the structure isn’t entirely understood, but it</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appears to be due to an increase in surface tension. You can imagine that to make a protein</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dissolve in solution, you need to make a tiny cavity in the water for the protein. If it is relatively</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easy to make the cavity in the solution, the protein doesn’t need to be as tightly folded. On the</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other hand, if it is hard to make the cavity, such as in a solution of sulfate or phosphate ions, the</w:t>
      </w:r>
      <w:r w:rsidRPr="00B16660">
        <w:rPr>
          <w:rFonts w:ascii="Times New Roman" w:hAnsi="Times New Roman" w:cs="Times New Roman" w:hint="eastAsia"/>
          <w:sz w:val="24"/>
          <w:szCs w:val="24"/>
        </w:rPr>
        <w:t xml:space="preserve"> </w:t>
      </w:r>
      <w:r w:rsidRPr="00B16660">
        <w:rPr>
          <w:rFonts w:ascii="Times New Roman" w:hAnsi="Times New Roman" w:cs="Times New Roman"/>
          <w:sz w:val="24"/>
          <w:szCs w:val="24"/>
        </w:rPr>
        <w:t>cavity will be very small and the protein has to be folded very tightly to fit inside.</w:t>
      </w:r>
    </w:p>
    <w:p w:rsidR="00F869F8" w:rsidRDefault="009D2F60" w:rsidP="00B408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1905</wp:posOffset>
            </wp:positionH>
            <wp:positionV relativeFrom="paragraph">
              <wp:posOffset>81915</wp:posOffset>
            </wp:positionV>
            <wp:extent cx="1047750" cy="811530"/>
            <wp:effectExtent l="0" t="0" r="0"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sz w:val="24"/>
          <w:szCs w:val="24"/>
        </w:rPr>
        <w:t xml:space="preserve">Urea </w:t>
      </w:r>
      <w:r w:rsidR="00BF39D4">
        <w:rPr>
          <w:rFonts w:ascii="Times New Roman" w:hAnsi="Times New Roman" w:cs="Times New Roman" w:hint="eastAsia"/>
          <w:sz w:val="24"/>
          <w:szCs w:val="24"/>
        </w:rPr>
        <w:t xml:space="preserve">can have multiple H bonds </w:t>
      </w:r>
      <w:r w:rsidR="00B1130D">
        <w:rPr>
          <w:rFonts w:ascii="Times New Roman" w:hAnsi="Times New Roman" w:cs="Times New Roman" w:hint="eastAsia"/>
          <w:sz w:val="24"/>
          <w:szCs w:val="24"/>
        </w:rPr>
        <w:t>with amino acids</w:t>
      </w:r>
    </w:p>
    <w:p w:rsidR="00D90F5F" w:rsidRDefault="00D90F5F" w:rsidP="00B408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hint="eastAsia"/>
          <w:sz w:val="24"/>
          <w:szCs w:val="24"/>
        </w:rPr>
        <w:t xml:space="preserve">t </w:t>
      </w:r>
      <w:r w:rsidR="00AC19C1">
        <w:rPr>
          <w:rFonts w:ascii="Times New Roman" w:hAnsi="Times New Roman" w:cs="Times New Roman" w:hint="eastAsia"/>
          <w:sz w:val="24"/>
          <w:szCs w:val="24"/>
        </w:rPr>
        <w:t xml:space="preserve">disrupts alpha helices and beta sheets </w:t>
      </w:r>
      <w:r w:rsidR="006455CF">
        <w:rPr>
          <w:rFonts w:ascii="Times New Roman" w:hAnsi="Times New Roman" w:cs="Times New Roman" w:hint="eastAsia"/>
          <w:sz w:val="24"/>
          <w:szCs w:val="24"/>
        </w:rPr>
        <w:t xml:space="preserve">in a protein. </w:t>
      </w:r>
    </w:p>
    <w:p w:rsidR="00E3146D" w:rsidRPr="00B16660" w:rsidRDefault="00E3146D" w:rsidP="00B408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hint="eastAsia"/>
          <w:sz w:val="24"/>
          <w:szCs w:val="24"/>
        </w:rPr>
        <w:t xml:space="preserve">t also affects </w:t>
      </w:r>
      <w:r w:rsidR="009070BB">
        <w:rPr>
          <w:rFonts w:ascii="Times New Roman" w:hAnsi="Times New Roman" w:cs="Times New Roman" w:hint="eastAsia"/>
          <w:sz w:val="24"/>
          <w:szCs w:val="24"/>
        </w:rPr>
        <w:t xml:space="preserve">interactions </w:t>
      </w:r>
      <w:r w:rsidR="00FB709D">
        <w:rPr>
          <w:rFonts w:ascii="Times New Roman" w:hAnsi="Times New Roman" w:cs="Times New Roman" w:hint="eastAsia"/>
          <w:sz w:val="24"/>
          <w:szCs w:val="24"/>
        </w:rPr>
        <w:t xml:space="preserve">between side chains, between </w:t>
      </w:r>
      <w:r w:rsidR="00D87A92">
        <w:rPr>
          <w:rFonts w:ascii="Times New Roman" w:hAnsi="Times New Roman" w:cs="Times New Roman" w:hint="eastAsia"/>
          <w:sz w:val="24"/>
          <w:szCs w:val="24"/>
        </w:rPr>
        <w:t xml:space="preserve">water and a side chain. </w:t>
      </w:r>
    </w:p>
    <w:p w:rsidR="00B40890" w:rsidRDefault="00B1130D" w:rsidP="00240701">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But it</w:t>
      </w:r>
      <w:r>
        <w:rPr>
          <w:rFonts w:ascii="Times New Roman" w:hAnsi="Times New Roman" w:cs="Times New Roman"/>
          <w:sz w:val="24"/>
          <w:szCs w:val="24"/>
        </w:rPr>
        <w:t>’</w:t>
      </w:r>
      <w:r>
        <w:rPr>
          <w:rFonts w:ascii="Times New Roman" w:hAnsi="Times New Roman" w:cs="Times New Roman" w:hint="eastAsia"/>
          <w:sz w:val="24"/>
          <w:szCs w:val="24"/>
        </w:rPr>
        <w:t xml:space="preserve">s not an acid/base; it is </w:t>
      </w:r>
      <w:r w:rsidRPr="00B1130D">
        <w:rPr>
          <w:rFonts w:ascii="Times New Roman" w:hAnsi="Times New Roman" w:cs="Times New Roman" w:hint="eastAsia"/>
          <w:b/>
          <w:sz w:val="24"/>
          <w:szCs w:val="24"/>
        </w:rPr>
        <w:t>not</w:t>
      </w:r>
      <w:r>
        <w:rPr>
          <w:rFonts w:ascii="Times New Roman" w:hAnsi="Times New Roman" w:cs="Times New Roman" w:hint="eastAsia"/>
          <w:sz w:val="24"/>
          <w:szCs w:val="24"/>
        </w:rPr>
        <w:t xml:space="preserve"> ionic.</w:t>
      </w:r>
    </w:p>
    <w:p w:rsidR="00B1130D" w:rsidRDefault="00B1130D" w:rsidP="00240701">
      <w:pPr>
        <w:spacing w:after="0" w:line="240" w:lineRule="auto"/>
        <w:rPr>
          <w:rFonts w:ascii="Times New Roman" w:hAnsi="Times New Roman" w:cs="Times New Roman"/>
          <w:sz w:val="24"/>
          <w:szCs w:val="24"/>
        </w:rPr>
      </w:pPr>
    </w:p>
    <w:p w:rsidR="00B1130D" w:rsidRDefault="00B1130D" w:rsidP="00240701">
      <w:pPr>
        <w:spacing w:after="0" w:line="240" w:lineRule="auto"/>
        <w:rPr>
          <w:rFonts w:ascii="Times New Roman" w:hAnsi="Times New Roman" w:cs="Times New Roman"/>
          <w:sz w:val="24"/>
          <w:szCs w:val="24"/>
        </w:rPr>
      </w:pPr>
    </w:p>
    <w:p w:rsidR="00B1130D" w:rsidRDefault="00B1130D" w:rsidP="00240701">
      <w:pPr>
        <w:spacing w:after="0" w:line="240" w:lineRule="auto"/>
        <w:rPr>
          <w:rFonts w:ascii="Times New Roman" w:hAnsi="Times New Roman" w:cs="Times New Roman"/>
        </w:rPr>
      </w:pPr>
    </w:p>
    <w:p w:rsidR="00B40890" w:rsidRDefault="00A30B2D" w:rsidP="00240701">
      <w:pPr>
        <w:spacing w:after="0" w:line="240" w:lineRule="auto"/>
        <w:rPr>
          <w:rFonts w:ascii="Times New Roman" w:hAnsi="Times New Roman" w:cs="Times New Roman"/>
        </w:rPr>
      </w:pPr>
      <w:r>
        <w:rPr>
          <w:rFonts w:ascii="Times New Roman" w:hAnsi="Times New Roman" w:cs="Times New Roman" w:hint="eastAsia"/>
          <w:noProof/>
        </w:rPr>
        <w:drawing>
          <wp:inline distT="0" distB="0" distL="0" distR="0">
            <wp:extent cx="5781675" cy="1924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1675" cy="1924050"/>
                    </a:xfrm>
                    <a:prstGeom prst="rect">
                      <a:avLst/>
                    </a:prstGeom>
                    <a:noFill/>
                    <a:ln>
                      <a:noFill/>
                    </a:ln>
                  </pic:spPr>
                </pic:pic>
              </a:graphicData>
            </a:graphic>
          </wp:inline>
        </w:drawing>
      </w:r>
    </w:p>
    <w:p w:rsidR="002D03A2" w:rsidRDefault="002D03A2" w:rsidP="00240701">
      <w:pPr>
        <w:spacing w:after="0" w:line="240" w:lineRule="auto"/>
        <w:rPr>
          <w:rFonts w:ascii="Times New Roman" w:hAnsi="Times New Roman" w:cs="Times New Roman"/>
        </w:rPr>
      </w:pPr>
    </w:p>
    <w:p w:rsidR="00A30B2D" w:rsidRDefault="00A30B2D" w:rsidP="00240701">
      <w:pPr>
        <w:spacing w:after="0" w:line="240" w:lineRule="auto"/>
        <w:rPr>
          <w:rFonts w:ascii="Times New Roman" w:hAnsi="Times New Roman" w:cs="Times New Roman"/>
        </w:rPr>
      </w:pPr>
      <w:r>
        <w:rPr>
          <w:rFonts w:ascii="Times New Roman" w:hAnsi="Times New Roman" w:cs="Times New Roman" w:hint="eastAsia"/>
          <w:noProof/>
        </w:rPr>
        <w:drawing>
          <wp:inline distT="0" distB="0" distL="0" distR="0">
            <wp:extent cx="6972300" cy="2028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72300" cy="2028825"/>
                    </a:xfrm>
                    <a:prstGeom prst="rect">
                      <a:avLst/>
                    </a:prstGeom>
                    <a:noFill/>
                    <a:ln>
                      <a:noFill/>
                    </a:ln>
                  </pic:spPr>
                </pic:pic>
              </a:graphicData>
            </a:graphic>
          </wp:inline>
        </w:drawing>
      </w:r>
    </w:p>
    <w:p w:rsidR="00A30B2D" w:rsidRDefault="00A30B2D" w:rsidP="00240701">
      <w:pPr>
        <w:spacing w:after="0" w:line="240" w:lineRule="auto"/>
        <w:rPr>
          <w:rFonts w:ascii="Times New Roman" w:hAnsi="Times New Roman" w:cs="Times New Roman"/>
        </w:rPr>
      </w:pPr>
    </w:p>
    <w:p w:rsidR="00962166" w:rsidRPr="00137A5D" w:rsidRDefault="00A10319" w:rsidP="00240701">
      <w:pPr>
        <w:spacing w:after="0" w:line="240" w:lineRule="auto"/>
        <w:rPr>
          <w:rFonts w:ascii="Times New Roman" w:hAnsi="Times New Roman" w:cs="Times New Roman"/>
          <w:b/>
          <w:sz w:val="24"/>
          <w:szCs w:val="24"/>
        </w:rPr>
      </w:pPr>
      <w:r w:rsidRPr="00137A5D">
        <w:rPr>
          <w:rFonts w:ascii="Times New Roman" w:hAnsi="Times New Roman" w:cs="Times New Roman"/>
          <w:b/>
          <w:sz w:val="24"/>
          <w:szCs w:val="24"/>
        </w:rPr>
        <w:t>I</w:t>
      </w:r>
      <w:r w:rsidRPr="00137A5D">
        <w:rPr>
          <w:rFonts w:ascii="Times New Roman" w:hAnsi="Times New Roman" w:cs="Times New Roman" w:hint="eastAsia"/>
          <w:b/>
          <w:sz w:val="24"/>
          <w:szCs w:val="24"/>
        </w:rPr>
        <w:t xml:space="preserve">nteraction strength is dependent on </w:t>
      </w:r>
      <w:r w:rsidR="000E7025" w:rsidRPr="00137A5D">
        <w:rPr>
          <w:rFonts w:ascii="Times New Roman" w:hAnsi="Times New Roman" w:cs="Times New Roman" w:hint="eastAsia"/>
          <w:b/>
          <w:sz w:val="24"/>
          <w:szCs w:val="24"/>
        </w:rPr>
        <w:t>the environment:</w:t>
      </w:r>
    </w:p>
    <w:p w:rsidR="0089253F" w:rsidRPr="00FE33BB" w:rsidRDefault="0089253F" w:rsidP="00FE33BB">
      <w:pPr>
        <w:pStyle w:val="ListParagraph"/>
        <w:numPr>
          <w:ilvl w:val="0"/>
          <w:numId w:val="5"/>
        </w:numPr>
        <w:spacing w:after="0" w:line="240" w:lineRule="auto"/>
        <w:rPr>
          <w:rFonts w:ascii="Times New Roman" w:hAnsi="Times New Roman" w:cs="Times New Roman"/>
          <w:sz w:val="24"/>
          <w:szCs w:val="24"/>
        </w:rPr>
      </w:pPr>
      <w:r w:rsidRPr="00FE33BB">
        <w:rPr>
          <w:rFonts w:ascii="Times New Roman" w:hAnsi="Times New Roman" w:cs="Times New Roman"/>
          <w:sz w:val="24"/>
          <w:szCs w:val="24"/>
        </w:rPr>
        <w:t>I</w:t>
      </w:r>
      <w:r w:rsidRPr="00FE33BB">
        <w:rPr>
          <w:rFonts w:ascii="Times New Roman" w:hAnsi="Times New Roman" w:cs="Times New Roman" w:hint="eastAsia"/>
          <w:sz w:val="24"/>
          <w:szCs w:val="24"/>
        </w:rPr>
        <w:t xml:space="preserve">n the </w:t>
      </w:r>
      <w:r w:rsidRPr="00A82702">
        <w:rPr>
          <w:rFonts w:ascii="Times New Roman" w:hAnsi="Times New Roman" w:cs="Times New Roman" w:hint="eastAsia"/>
          <w:b/>
          <w:sz w:val="24"/>
          <w:szCs w:val="24"/>
        </w:rPr>
        <w:t>core</w:t>
      </w:r>
      <w:r w:rsidRPr="00FE33BB">
        <w:rPr>
          <w:rFonts w:ascii="Times New Roman" w:hAnsi="Times New Roman" w:cs="Times New Roman" w:hint="eastAsia"/>
          <w:sz w:val="24"/>
          <w:szCs w:val="24"/>
        </w:rPr>
        <w:t xml:space="preserve"> of a protein, </w:t>
      </w:r>
      <w:r w:rsidR="003A1ED0" w:rsidRPr="00FE33BB">
        <w:rPr>
          <w:rFonts w:ascii="Times New Roman" w:hAnsi="Times New Roman" w:cs="Times New Roman" w:hint="eastAsia"/>
          <w:sz w:val="24"/>
          <w:szCs w:val="24"/>
        </w:rPr>
        <w:t xml:space="preserve">there is electrostatic interaction and </w:t>
      </w:r>
      <w:r w:rsidR="00235B86" w:rsidRPr="00FE33BB">
        <w:rPr>
          <w:rFonts w:ascii="Times New Roman" w:hAnsi="Times New Roman" w:cs="Times New Roman" w:hint="eastAsia"/>
          <w:sz w:val="24"/>
          <w:szCs w:val="24"/>
        </w:rPr>
        <w:t>hydrogen bonds</w:t>
      </w:r>
    </w:p>
    <w:p w:rsidR="00235B86" w:rsidRPr="00FE33BB" w:rsidRDefault="00235B86" w:rsidP="00FE33BB">
      <w:pPr>
        <w:pStyle w:val="ListParagraph"/>
        <w:numPr>
          <w:ilvl w:val="0"/>
          <w:numId w:val="5"/>
        </w:numPr>
        <w:spacing w:after="0" w:line="240" w:lineRule="auto"/>
        <w:rPr>
          <w:rFonts w:ascii="Times New Roman" w:hAnsi="Times New Roman" w:cs="Times New Roman"/>
          <w:sz w:val="24"/>
          <w:szCs w:val="24"/>
        </w:rPr>
      </w:pPr>
      <w:r w:rsidRPr="00FE33BB">
        <w:rPr>
          <w:rFonts w:ascii="Times New Roman" w:hAnsi="Times New Roman" w:cs="Times New Roman"/>
          <w:sz w:val="24"/>
          <w:szCs w:val="24"/>
        </w:rPr>
        <w:t>B</w:t>
      </w:r>
      <w:r w:rsidRPr="00FE33BB">
        <w:rPr>
          <w:rFonts w:ascii="Times New Roman" w:hAnsi="Times New Roman" w:cs="Times New Roman" w:hint="eastAsia"/>
          <w:sz w:val="24"/>
          <w:szCs w:val="24"/>
        </w:rPr>
        <w:t xml:space="preserve">ut on the </w:t>
      </w:r>
      <w:r w:rsidR="00691755" w:rsidRPr="00A82702">
        <w:rPr>
          <w:rFonts w:ascii="Times New Roman" w:hAnsi="Times New Roman" w:cs="Times New Roman" w:hint="eastAsia"/>
          <w:b/>
          <w:sz w:val="24"/>
          <w:szCs w:val="24"/>
        </w:rPr>
        <w:t>surface</w:t>
      </w:r>
      <w:r w:rsidR="00691755" w:rsidRPr="00FE33BB">
        <w:rPr>
          <w:rFonts w:ascii="Times New Roman" w:hAnsi="Times New Roman" w:cs="Times New Roman" w:hint="eastAsia"/>
          <w:sz w:val="24"/>
          <w:szCs w:val="24"/>
        </w:rPr>
        <w:t xml:space="preserve"> of a protein, </w:t>
      </w:r>
      <w:r w:rsidR="003D2472" w:rsidRPr="00FE33BB">
        <w:rPr>
          <w:rFonts w:ascii="Times New Roman" w:hAnsi="Times New Roman" w:cs="Times New Roman" w:hint="eastAsia"/>
          <w:sz w:val="24"/>
          <w:szCs w:val="24"/>
        </w:rPr>
        <w:t xml:space="preserve">water competes with </w:t>
      </w:r>
      <w:r w:rsidR="00D4269F" w:rsidRPr="00FE33BB">
        <w:rPr>
          <w:rFonts w:ascii="Times New Roman" w:hAnsi="Times New Roman" w:cs="Times New Roman" w:hint="eastAsia"/>
          <w:sz w:val="24"/>
          <w:szCs w:val="24"/>
        </w:rPr>
        <w:t xml:space="preserve">hydrogen bonds between </w:t>
      </w:r>
      <w:r w:rsidR="000E7FF4" w:rsidRPr="00FE33BB">
        <w:rPr>
          <w:rFonts w:ascii="Times New Roman" w:hAnsi="Times New Roman" w:cs="Times New Roman" w:hint="eastAsia"/>
          <w:sz w:val="24"/>
          <w:szCs w:val="24"/>
        </w:rPr>
        <w:t xml:space="preserve">amino acids and reduces </w:t>
      </w:r>
      <w:r w:rsidR="00C04139" w:rsidRPr="00FE33BB">
        <w:rPr>
          <w:rFonts w:ascii="Times New Roman" w:hAnsi="Times New Roman" w:cs="Times New Roman" w:hint="eastAsia"/>
          <w:sz w:val="24"/>
          <w:szCs w:val="24"/>
        </w:rPr>
        <w:t>electrostatic force</w:t>
      </w:r>
    </w:p>
    <w:p w:rsidR="00962166" w:rsidRDefault="00962166" w:rsidP="00240701">
      <w:pPr>
        <w:spacing w:after="0" w:line="240" w:lineRule="auto"/>
        <w:rPr>
          <w:rFonts w:ascii="Times New Roman" w:hAnsi="Times New Roman" w:cs="Times New Roman"/>
        </w:rPr>
      </w:pPr>
    </w:p>
    <w:p w:rsidR="00240701" w:rsidRPr="006F7772" w:rsidRDefault="00240701" w:rsidP="00240701">
      <w:pPr>
        <w:spacing w:after="0" w:line="240" w:lineRule="auto"/>
        <w:rPr>
          <w:rFonts w:ascii="Times New Roman" w:hAnsi="Times New Roman" w:cs="Times New Roman"/>
          <w:sz w:val="24"/>
          <w:szCs w:val="24"/>
          <w:u w:val="single"/>
        </w:rPr>
      </w:pPr>
      <w:r w:rsidRPr="006F7772">
        <w:rPr>
          <w:rFonts w:ascii="Times New Roman" w:hAnsi="Times New Roman" w:cs="Times New Roman"/>
          <w:sz w:val="24"/>
          <w:szCs w:val="24"/>
          <w:u w:val="single"/>
        </w:rPr>
        <w:t>P</w:t>
      </w:r>
      <w:r w:rsidR="006F7772">
        <w:rPr>
          <w:rFonts w:ascii="Times New Roman" w:hAnsi="Times New Roman" w:cs="Times New Roman"/>
          <w:sz w:val="24"/>
          <w:szCs w:val="24"/>
          <w:u w:val="single"/>
        </w:rPr>
        <w:t xml:space="preserve">olymerase </w:t>
      </w:r>
      <w:r w:rsidRPr="006F7772">
        <w:rPr>
          <w:rFonts w:ascii="Times New Roman" w:hAnsi="Times New Roman" w:cs="Times New Roman"/>
          <w:sz w:val="24"/>
          <w:szCs w:val="24"/>
          <w:u w:val="single"/>
        </w:rPr>
        <w:t>C</w:t>
      </w:r>
      <w:r w:rsidR="006F7772">
        <w:rPr>
          <w:rFonts w:ascii="Times New Roman" w:hAnsi="Times New Roman" w:cs="Times New Roman"/>
          <w:sz w:val="24"/>
          <w:szCs w:val="24"/>
          <w:u w:val="single"/>
        </w:rPr>
        <w:t xml:space="preserve">hain </w:t>
      </w:r>
      <w:r w:rsidRPr="006F7772">
        <w:rPr>
          <w:rFonts w:ascii="Times New Roman" w:hAnsi="Times New Roman" w:cs="Times New Roman"/>
          <w:sz w:val="24"/>
          <w:szCs w:val="24"/>
          <w:u w:val="single"/>
        </w:rPr>
        <w:t>R</w:t>
      </w:r>
      <w:r w:rsidR="006F7772">
        <w:rPr>
          <w:rFonts w:ascii="Times New Roman" w:hAnsi="Times New Roman" w:cs="Times New Roman"/>
          <w:sz w:val="24"/>
          <w:szCs w:val="24"/>
          <w:u w:val="single"/>
        </w:rPr>
        <w:t>eaction</w:t>
      </w:r>
    </w:p>
    <w:p w:rsidR="00D3496A" w:rsidRDefault="00240701" w:rsidP="00240701">
      <w:pPr>
        <w:autoSpaceDE w:val="0"/>
        <w:autoSpaceDN w:val="0"/>
        <w:adjustRightInd w:val="0"/>
        <w:spacing w:after="0" w:line="240" w:lineRule="auto"/>
        <w:rPr>
          <w:rFonts w:ascii="Times New Roman" w:hAnsi="Times New Roman" w:cs="Times New Roman"/>
          <w:sz w:val="24"/>
          <w:szCs w:val="24"/>
        </w:rPr>
      </w:pPr>
      <w:r w:rsidRPr="00240701">
        <w:rPr>
          <w:rFonts w:ascii="Times New Roman" w:hAnsi="Times New Roman" w:cs="Times New Roman"/>
          <w:sz w:val="24"/>
          <w:szCs w:val="24"/>
        </w:rPr>
        <w:t>95</w:t>
      </w:r>
      <w:r w:rsidR="00873CD0">
        <w:rPr>
          <w:rFonts w:ascii="Times New Roman" w:hAnsi="Times New Roman" w:cs="Times New Roman"/>
          <w:sz w:val="16"/>
          <w:szCs w:val="16"/>
        </w:rPr>
        <w:t xml:space="preserve"> </w:t>
      </w:r>
      <w:r w:rsidRPr="00240701">
        <w:rPr>
          <w:rFonts w:ascii="Times New Roman" w:hAnsi="Times New Roman" w:cs="Times New Roman"/>
          <w:sz w:val="24"/>
          <w:szCs w:val="24"/>
        </w:rPr>
        <w:t>C: This temperature \melts" the double stranded template DNA to form ssDNA, thus</w:t>
      </w:r>
      <w:r w:rsidR="00D3496A">
        <w:rPr>
          <w:rFonts w:ascii="Times New Roman" w:hAnsi="Times New Roman" w:cs="Times New Roman"/>
          <w:sz w:val="24"/>
          <w:szCs w:val="24"/>
        </w:rPr>
        <w:t xml:space="preserve"> </w:t>
      </w:r>
      <w:r w:rsidRPr="00240701">
        <w:rPr>
          <w:rFonts w:ascii="Times New Roman" w:hAnsi="Times New Roman" w:cs="Times New Roman"/>
          <w:sz w:val="24"/>
          <w:szCs w:val="24"/>
        </w:rPr>
        <w:t>exposing the base pair sequence to solution and making them accessible to the primers. DNA</w:t>
      </w:r>
      <w:r w:rsidR="00D3496A">
        <w:rPr>
          <w:rFonts w:ascii="Times New Roman" w:hAnsi="Times New Roman" w:cs="Times New Roman"/>
          <w:sz w:val="24"/>
          <w:szCs w:val="24"/>
        </w:rPr>
        <w:t xml:space="preserve"> </w:t>
      </w:r>
      <w:r w:rsidRPr="00240701">
        <w:rPr>
          <w:rFonts w:ascii="Times New Roman" w:hAnsi="Times New Roman" w:cs="Times New Roman"/>
          <w:sz w:val="24"/>
          <w:szCs w:val="24"/>
        </w:rPr>
        <w:t>polymerase does not synthesize DNA at this stage because there are no paired strands.</w:t>
      </w:r>
      <w:r w:rsidR="00D3496A">
        <w:rPr>
          <w:rFonts w:ascii="Times New Roman" w:hAnsi="Times New Roman" w:cs="Times New Roman"/>
          <w:sz w:val="24"/>
          <w:szCs w:val="24"/>
        </w:rPr>
        <w:t xml:space="preserve"> </w:t>
      </w:r>
    </w:p>
    <w:p w:rsidR="00C41FFD" w:rsidRDefault="00C41FFD" w:rsidP="00240701">
      <w:pPr>
        <w:autoSpaceDE w:val="0"/>
        <w:autoSpaceDN w:val="0"/>
        <w:adjustRightInd w:val="0"/>
        <w:spacing w:after="0" w:line="240" w:lineRule="auto"/>
        <w:rPr>
          <w:rFonts w:ascii="Times New Roman" w:hAnsi="Times New Roman" w:cs="Times New Roman"/>
          <w:sz w:val="24"/>
          <w:szCs w:val="24"/>
        </w:rPr>
      </w:pPr>
    </w:p>
    <w:p w:rsidR="00D3496A" w:rsidRDefault="00240701" w:rsidP="00240701">
      <w:pPr>
        <w:autoSpaceDE w:val="0"/>
        <w:autoSpaceDN w:val="0"/>
        <w:adjustRightInd w:val="0"/>
        <w:spacing w:after="0" w:line="240" w:lineRule="auto"/>
        <w:rPr>
          <w:rFonts w:ascii="Times New Roman" w:hAnsi="Times New Roman" w:cs="Times New Roman"/>
          <w:sz w:val="24"/>
          <w:szCs w:val="24"/>
        </w:rPr>
      </w:pPr>
      <w:r w:rsidRPr="00240701">
        <w:rPr>
          <w:rFonts w:ascii="Times New Roman" w:hAnsi="Times New Roman" w:cs="Times New Roman"/>
          <w:sz w:val="24"/>
          <w:szCs w:val="24"/>
        </w:rPr>
        <w:t>58</w:t>
      </w:r>
      <w:r w:rsidR="00873CD0">
        <w:rPr>
          <w:rFonts w:ascii="Times New Roman" w:hAnsi="Times New Roman" w:cs="Times New Roman"/>
          <w:sz w:val="16"/>
          <w:szCs w:val="16"/>
        </w:rPr>
        <w:t xml:space="preserve"> </w:t>
      </w:r>
      <w:r w:rsidRPr="00240701">
        <w:rPr>
          <w:rFonts w:ascii="Times New Roman" w:hAnsi="Times New Roman" w:cs="Times New Roman"/>
          <w:sz w:val="24"/>
          <w:szCs w:val="24"/>
        </w:rPr>
        <w:t>C: The solution is now cool enough that primers can bind to the template DNA. At</w:t>
      </w:r>
      <w:r w:rsidR="00D3496A">
        <w:rPr>
          <w:rFonts w:ascii="Times New Roman" w:hAnsi="Times New Roman" w:cs="Times New Roman"/>
          <w:sz w:val="24"/>
          <w:szCs w:val="24"/>
        </w:rPr>
        <w:t xml:space="preserve"> </w:t>
      </w:r>
      <w:r w:rsidRPr="00240701">
        <w:rPr>
          <w:rFonts w:ascii="Times New Roman" w:hAnsi="Times New Roman" w:cs="Times New Roman"/>
          <w:sz w:val="24"/>
          <w:szCs w:val="24"/>
        </w:rPr>
        <w:t>this point, the temperature is too low for DNA polymerase to function. Reformation of the</w:t>
      </w:r>
      <w:r w:rsidR="00D3496A">
        <w:rPr>
          <w:rFonts w:ascii="Times New Roman" w:hAnsi="Times New Roman" w:cs="Times New Roman"/>
          <w:sz w:val="24"/>
          <w:szCs w:val="24"/>
        </w:rPr>
        <w:t xml:space="preserve"> </w:t>
      </w:r>
      <w:r w:rsidRPr="00240701">
        <w:rPr>
          <w:rFonts w:ascii="Times New Roman" w:hAnsi="Times New Roman" w:cs="Times New Roman"/>
          <w:sz w:val="24"/>
          <w:szCs w:val="24"/>
        </w:rPr>
        <w:t>double stranded template DNA is prevented by keeping primers in excess.</w:t>
      </w:r>
      <w:r w:rsidR="00D3496A">
        <w:rPr>
          <w:rFonts w:ascii="Times New Roman" w:hAnsi="Times New Roman" w:cs="Times New Roman"/>
          <w:sz w:val="24"/>
          <w:szCs w:val="24"/>
        </w:rPr>
        <w:t xml:space="preserve"> </w:t>
      </w:r>
    </w:p>
    <w:p w:rsidR="00C41FFD" w:rsidRDefault="00C41FFD" w:rsidP="00240701">
      <w:pPr>
        <w:autoSpaceDE w:val="0"/>
        <w:autoSpaceDN w:val="0"/>
        <w:adjustRightInd w:val="0"/>
        <w:spacing w:after="0" w:line="240" w:lineRule="auto"/>
        <w:rPr>
          <w:rFonts w:ascii="Times New Roman" w:hAnsi="Times New Roman" w:cs="Times New Roman"/>
          <w:sz w:val="24"/>
          <w:szCs w:val="24"/>
        </w:rPr>
      </w:pPr>
    </w:p>
    <w:p w:rsidR="00240701" w:rsidRDefault="00240701" w:rsidP="00873CD0">
      <w:pPr>
        <w:autoSpaceDE w:val="0"/>
        <w:autoSpaceDN w:val="0"/>
        <w:adjustRightInd w:val="0"/>
        <w:spacing w:after="0" w:line="240" w:lineRule="auto"/>
        <w:rPr>
          <w:rFonts w:ascii="Times New Roman" w:hAnsi="Times New Roman" w:cs="Times New Roman"/>
          <w:sz w:val="24"/>
          <w:szCs w:val="24"/>
        </w:rPr>
      </w:pPr>
      <w:r w:rsidRPr="00240701">
        <w:rPr>
          <w:rFonts w:ascii="Times New Roman" w:hAnsi="Times New Roman" w:cs="Times New Roman"/>
          <w:sz w:val="24"/>
          <w:szCs w:val="24"/>
        </w:rPr>
        <w:t>72</w:t>
      </w:r>
      <w:r w:rsidR="00873CD0">
        <w:rPr>
          <w:rFonts w:ascii="Times New Roman" w:hAnsi="Times New Roman" w:cs="Times New Roman"/>
          <w:sz w:val="24"/>
          <w:szCs w:val="24"/>
        </w:rPr>
        <w:t xml:space="preserve"> </w:t>
      </w:r>
      <w:r w:rsidRPr="00240701">
        <w:rPr>
          <w:rFonts w:ascii="Times New Roman" w:hAnsi="Times New Roman" w:cs="Times New Roman"/>
          <w:sz w:val="24"/>
          <w:szCs w:val="24"/>
        </w:rPr>
        <w:t>C: Perfect temperature for DNA polymerase to function</w:t>
      </w:r>
      <w:r w:rsidR="00873CD0">
        <w:rPr>
          <w:rFonts w:ascii="Times New Roman" w:hAnsi="Times New Roman" w:cs="Times New Roman"/>
          <w:sz w:val="24"/>
          <w:szCs w:val="24"/>
        </w:rPr>
        <w:t>. At this stage, get DNA synthe</w:t>
      </w:r>
      <w:r w:rsidRPr="00240701">
        <w:rPr>
          <w:rFonts w:ascii="Times New Roman" w:hAnsi="Times New Roman" w:cs="Times New Roman"/>
          <w:sz w:val="24"/>
          <w:szCs w:val="24"/>
        </w:rPr>
        <w:t>sis.</w:t>
      </w:r>
    </w:p>
    <w:p w:rsidR="004A1325" w:rsidRDefault="004A1325" w:rsidP="00873CD0">
      <w:pPr>
        <w:autoSpaceDE w:val="0"/>
        <w:autoSpaceDN w:val="0"/>
        <w:adjustRightInd w:val="0"/>
        <w:spacing w:after="0" w:line="240" w:lineRule="auto"/>
        <w:rPr>
          <w:rFonts w:ascii="Times New Roman" w:hAnsi="Times New Roman" w:cs="Times New Roman"/>
          <w:sz w:val="24"/>
          <w:szCs w:val="24"/>
        </w:rPr>
      </w:pPr>
    </w:p>
    <w:p w:rsidR="001A413B" w:rsidRDefault="001A413B" w:rsidP="00873CD0">
      <w:pPr>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noProof/>
          <w:sz w:val="24"/>
          <w:szCs w:val="24"/>
        </w:rPr>
        <w:lastRenderedPageBreak/>
        <w:drawing>
          <wp:inline distT="0" distB="0" distL="0" distR="0" wp14:anchorId="75A1FD2E" wp14:editId="627AC1A0">
            <wp:extent cx="4061637" cy="32817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5434" cy="3284822"/>
                    </a:xfrm>
                    <a:prstGeom prst="rect">
                      <a:avLst/>
                    </a:prstGeom>
                    <a:noFill/>
                    <a:ln>
                      <a:noFill/>
                    </a:ln>
                  </pic:spPr>
                </pic:pic>
              </a:graphicData>
            </a:graphic>
          </wp:inline>
        </w:drawing>
      </w:r>
    </w:p>
    <w:p w:rsidR="009B56E3" w:rsidRPr="00A30B2D" w:rsidRDefault="00FB13DB" w:rsidP="00873CD0">
      <w:pPr>
        <w:autoSpaceDE w:val="0"/>
        <w:autoSpaceDN w:val="0"/>
        <w:adjustRightInd w:val="0"/>
        <w:spacing w:after="0" w:line="240" w:lineRule="auto"/>
        <w:rPr>
          <w:rFonts w:ascii="Times New Roman" w:hAnsi="Times New Roman" w:cs="Times New Roman"/>
          <w:sz w:val="24"/>
          <w:szCs w:val="24"/>
          <w:u w:val="single"/>
        </w:rPr>
      </w:pPr>
      <w:r w:rsidRPr="00A30B2D">
        <w:rPr>
          <w:rFonts w:ascii="Times New Roman" w:hAnsi="Times New Roman" w:cs="Times New Roman"/>
          <w:sz w:val="24"/>
          <w:szCs w:val="24"/>
          <w:u w:val="single"/>
        </w:rPr>
        <w:t>Cyclic voltammetry</w:t>
      </w:r>
    </w:p>
    <w:p w:rsidR="00FB13DB" w:rsidRPr="00A06036" w:rsidRDefault="00EF034A" w:rsidP="00A06036">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A06036">
        <w:rPr>
          <w:rFonts w:ascii="Times New Roman" w:hAnsi="Times New Roman" w:cs="Times New Roman"/>
          <w:sz w:val="24"/>
          <w:szCs w:val="24"/>
        </w:rPr>
        <w:t>Electrochemical probe for redox reactions</w:t>
      </w:r>
    </w:p>
    <w:p w:rsidR="00EF034A" w:rsidRPr="00A06036" w:rsidRDefault="006815A6" w:rsidP="00A06036">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A06036">
        <w:rPr>
          <w:rFonts w:ascii="Times New Roman" w:hAnsi="Times New Roman" w:cs="Times New Roman"/>
          <w:sz w:val="24"/>
          <w:szCs w:val="24"/>
        </w:rPr>
        <w:t xml:space="preserve">Vary voltage with time, </w:t>
      </w:r>
      <w:r w:rsidR="00A06036" w:rsidRPr="00A06036">
        <w:rPr>
          <w:rFonts w:ascii="Times New Roman" w:hAnsi="Times New Roman" w:cs="Times New Roman"/>
          <w:sz w:val="24"/>
          <w:szCs w:val="24"/>
        </w:rPr>
        <w:t>measure current between 2 electrodes</w:t>
      </w:r>
    </w:p>
    <w:p w:rsidR="00A06036" w:rsidRDefault="00A06036" w:rsidP="00A06036">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A06036">
        <w:rPr>
          <w:rFonts w:ascii="Times New Roman" w:hAnsi="Times New Roman" w:cs="Times New Roman"/>
          <w:sz w:val="24"/>
          <w:szCs w:val="24"/>
        </w:rPr>
        <w:t>Redox reactions show up as peaks</w:t>
      </w:r>
    </w:p>
    <w:tbl>
      <w:tblPr>
        <w:tblStyle w:val="TableGrid"/>
        <w:tblW w:w="0" w:type="auto"/>
        <w:tblInd w:w="198" w:type="dxa"/>
        <w:tblLook w:val="04A0" w:firstRow="1" w:lastRow="0" w:firstColumn="1" w:lastColumn="0" w:noHBand="0" w:noVBand="1"/>
      </w:tblPr>
      <w:tblGrid>
        <w:gridCol w:w="5390"/>
        <w:gridCol w:w="5608"/>
      </w:tblGrid>
      <w:tr w:rsidR="00EC2283" w:rsidTr="00EC2283">
        <w:tc>
          <w:tcPr>
            <w:tcW w:w="5400" w:type="dxa"/>
            <w:vMerge w:val="restart"/>
          </w:tcPr>
          <w:p w:rsidR="00EC2283" w:rsidRDefault="00EC2283" w:rsidP="00EC2283">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F2C8C5" wp14:editId="520D04C8">
                  <wp:extent cx="3296093" cy="49013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272" cy="4901647"/>
                          </a:xfrm>
                          <a:prstGeom prst="rect">
                            <a:avLst/>
                          </a:prstGeom>
                          <a:noFill/>
                          <a:ln>
                            <a:noFill/>
                          </a:ln>
                        </pic:spPr>
                      </pic:pic>
                    </a:graphicData>
                  </a:graphic>
                </wp:inline>
              </w:drawing>
            </w:r>
          </w:p>
        </w:tc>
        <w:tc>
          <w:tcPr>
            <w:tcW w:w="5400" w:type="dxa"/>
          </w:tcPr>
          <w:p w:rsidR="00EC2283" w:rsidRDefault="00EC2283" w:rsidP="00EC2283">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6FD54B" wp14:editId="7C565D55">
                  <wp:extent cx="3434316" cy="2416834"/>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6963" cy="2425734"/>
                          </a:xfrm>
                          <a:prstGeom prst="rect">
                            <a:avLst/>
                          </a:prstGeom>
                          <a:noFill/>
                          <a:ln>
                            <a:noFill/>
                          </a:ln>
                        </pic:spPr>
                      </pic:pic>
                    </a:graphicData>
                  </a:graphic>
                </wp:inline>
              </w:drawing>
            </w:r>
          </w:p>
        </w:tc>
      </w:tr>
      <w:tr w:rsidR="00EC2283" w:rsidTr="00EC2283">
        <w:tc>
          <w:tcPr>
            <w:tcW w:w="5400" w:type="dxa"/>
            <w:vMerge/>
          </w:tcPr>
          <w:p w:rsidR="00EC2283" w:rsidRDefault="00EC2283" w:rsidP="00EC2283">
            <w:pPr>
              <w:autoSpaceDE w:val="0"/>
              <w:autoSpaceDN w:val="0"/>
              <w:adjustRightInd w:val="0"/>
              <w:rPr>
                <w:rFonts w:ascii="Times New Roman" w:hAnsi="Times New Roman" w:cs="Times New Roman"/>
                <w:sz w:val="24"/>
                <w:szCs w:val="24"/>
              </w:rPr>
            </w:pPr>
          </w:p>
        </w:tc>
        <w:tc>
          <w:tcPr>
            <w:tcW w:w="5400" w:type="dxa"/>
          </w:tcPr>
          <w:p w:rsidR="00EC2283" w:rsidRDefault="00EC2283" w:rsidP="00EC2283">
            <w:pPr>
              <w:autoSpaceDE w:val="0"/>
              <w:autoSpaceDN w:val="0"/>
              <w:adjustRightInd w:val="0"/>
              <w:rPr>
                <w:rFonts w:ascii="Times New Roman" w:hAnsi="Times New Roman" w:cs="Times New Roman"/>
                <w:sz w:val="24"/>
                <w:szCs w:val="24"/>
              </w:rPr>
            </w:pPr>
            <w:r>
              <w:rPr>
                <w:noProof/>
              </w:rPr>
              <w:drawing>
                <wp:inline distT="0" distB="0" distL="0" distR="0" wp14:anchorId="007C82CE" wp14:editId="43B2D0F5">
                  <wp:extent cx="2722245" cy="2700655"/>
                  <wp:effectExtent l="0" t="0" r="1905" b="4445"/>
                  <wp:docPr id="46" name="Picture 46" descr="Irreversible electron transfer curren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rreversible electron transfer current respon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2245" cy="2700655"/>
                          </a:xfrm>
                          <a:prstGeom prst="rect">
                            <a:avLst/>
                          </a:prstGeom>
                          <a:noFill/>
                          <a:ln>
                            <a:noFill/>
                          </a:ln>
                        </pic:spPr>
                      </pic:pic>
                    </a:graphicData>
                  </a:graphic>
                </wp:inline>
              </w:drawing>
            </w:r>
          </w:p>
          <w:p w:rsidR="0097715B" w:rsidRDefault="0097715B" w:rsidP="00EC228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Voltammogram of irreversible reaction</w:t>
            </w:r>
          </w:p>
        </w:tc>
      </w:tr>
    </w:tbl>
    <w:p w:rsidR="004A1325" w:rsidRDefault="004A1325" w:rsidP="00873CD0">
      <w:pPr>
        <w:autoSpaceDE w:val="0"/>
        <w:autoSpaceDN w:val="0"/>
        <w:adjustRightInd w:val="0"/>
        <w:spacing w:after="0" w:line="240" w:lineRule="auto"/>
        <w:rPr>
          <w:rFonts w:ascii="Times New Roman" w:hAnsi="Times New Roman" w:cs="Times New Roman"/>
          <w:sz w:val="24"/>
          <w:szCs w:val="24"/>
          <w:u w:val="single"/>
        </w:rPr>
      </w:pPr>
      <w:r w:rsidRPr="004A1325">
        <w:rPr>
          <w:rFonts w:ascii="Times New Roman" w:hAnsi="Times New Roman" w:cs="Times New Roman"/>
          <w:sz w:val="24"/>
          <w:szCs w:val="24"/>
          <w:u w:val="single"/>
        </w:rPr>
        <w:lastRenderedPageBreak/>
        <w:t>RNA Cleavage</w:t>
      </w:r>
    </w:p>
    <w:p w:rsidR="009762B5" w:rsidRDefault="009B56E3" w:rsidP="009762B5">
      <w:pPr>
        <w:autoSpaceDE w:val="0"/>
        <w:autoSpaceDN w:val="0"/>
        <w:adjustRightInd w:val="0"/>
        <w:spacing w:after="0" w:line="240" w:lineRule="auto"/>
        <w:rPr>
          <w:rFonts w:ascii="Times New Roman" w:hAnsi="Times New Roman" w:cs="Times New Roman"/>
          <w:sz w:val="24"/>
          <w:szCs w:val="24"/>
        </w:rPr>
      </w:pPr>
      <w:r w:rsidRPr="00FE76AE">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82550</wp:posOffset>
            </wp:positionV>
            <wp:extent cx="2095500" cy="1971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2B5" w:rsidRPr="009762B5">
        <w:rPr>
          <w:rFonts w:ascii="Times New Roman" w:hAnsi="Times New Roman" w:cs="Times New Roman"/>
          <w:sz w:val="24"/>
          <w:szCs w:val="24"/>
        </w:rPr>
        <w:t>RNA has an OH group at the 2' position which places it in a good position to attack the phosphodiester and break the P{5'O bond. Since DNA does not have a 2'-OH, the phosphodiester bond can only be cleaved by another species (e.g. water).</w:t>
      </w:r>
    </w:p>
    <w:p w:rsidR="009D1487" w:rsidRDefault="009D1487" w:rsidP="004A1325">
      <w:pPr>
        <w:autoSpaceDE w:val="0"/>
        <w:autoSpaceDN w:val="0"/>
        <w:adjustRightInd w:val="0"/>
        <w:spacing w:after="0" w:line="240" w:lineRule="auto"/>
        <w:rPr>
          <w:rFonts w:ascii="Times New Roman" w:hAnsi="Times New Roman" w:cs="Times New Roman"/>
          <w:sz w:val="24"/>
          <w:szCs w:val="24"/>
        </w:rPr>
      </w:pPr>
    </w:p>
    <w:p w:rsidR="00F81EC7" w:rsidRDefault="004A1325" w:rsidP="004A1325">
      <w:pPr>
        <w:autoSpaceDE w:val="0"/>
        <w:autoSpaceDN w:val="0"/>
        <w:adjustRightInd w:val="0"/>
        <w:spacing w:after="0" w:line="240" w:lineRule="auto"/>
        <w:rPr>
          <w:rFonts w:ascii="Times New Roman" w:hAnsi="Times New Roman" w:cs="Times New Roman"/>
          <w:sz w:val="24"/>
          <w:szCs w:val="24"/>
        </w:rPr>
      </w:pPr>
      <w:r w:rsidRPr="004A1325">
        <w:rPr>
          <w:rFonts w:ascii="Times New Roman" w:hAnsi="Times New Roman" w:cs="Times New Roman"/>
          <w:sz w:val="24"/>
          <w:szCs w:val="24"/>
        </w:rPr>
        <w:t>If RNA cleavage proceeds more quickly at higher pH, then the self reaction can be</w:t>
      </w:r>
      <w:r w:rsidR="009762B5">
        <w:rPr>
          <w:rFonts w:ascii="Times New Roman" w:hAnsi="Times New Roman" w:cs="Times New Roman"/>
          <w:sz w:val="24"/>
          <w:szCs w:val="24"/>
        </w:rPr>
        <w:t xml:space="preserve"> </w:t>
      </w:r>
      <w:r w:rsidRPr="004A1325">
        <w:rPr>
          <w:rFonts w:ascii="Times New Roman" w:hAnsi="Times New Roman" w:cs="Times New Roman"/>
          <w:sz w:val="24"/>
          <w:szCs w:val="24"/>
        </w:rPr>
        <w:t xml:space="preserve">written as: </w:t>
      </w:r>
    </w:p>
    <w:p w:rsidR="004A1325" w:rsidRPr="004A1325" w:rsidRDefault="004A1325" w:rsidP="004A1325">
      <w:pPr>
        <w:autoSpaceDE w:val="0"/>
        <w:autoSpaceDN w:val="0"/>
        <w:adjustRightInd w:val="0"/>
        <w:spacing w:after="0" w:line="240" w:lineRule="auto"/>
        <w:rPr>
          <w:rFonts w:ascii="Times New Roman" w:hAnsi="Times New Roman" w:cs="Times New Roman"/>
          <w:sz w:val="24"/>
          <w:szCs w:val="24"/>
        </w:rPr>
      </w:pPr>
      <w:r w:rsidRPr="004A1325">
        <w:rPr>
          <w:rFonts w:ascii="Times New Roman" w:hAnsi="Times New Roman" w:cs="Times New Roman"/>
          <w:sz w:val="24"/>
          <w:szCs w:val="24"/>
        </w:rPr>
        <w:t xml:space="preserve">2'-RO- + phosphodiester </w:t>
      </w:r>
      <w:r w:rsidRPr="004A1325">
        <w:rPr>
          <w:rFonts w:ascii="Times New Roman" w:hAnsi="Times New Roman" w:cs="Times New Roman"/>
          <w:sz w:val="24"/>
          <w:szCs w:val="24"/>
        </w:rPr>
        <w:sym w:font="Wingdings" w:char="F0E0"/>
      </w:r>
      <w:r w:rsidRPr="004A1325">
        <w:rPr>
          <w:rFonts w:ascii="Times New Roman" w:hAnsi="Times New Roman" w:cs="Times New Roman"/>
          <w:sz w:val="24"/>
          <w:szCs w:val="24"/>
        </w:rPr>
        <w:t xml:space="preserve"> cleaved RNA</w:t>
      </w:r>
    </w:p>
    <w:p w:rsidR="004A1325" w:rsidRDefault="004A1325" w:rsidP="004A1325">
      <w:pPr>
        <w:autoSpaceDE w:val="0"/>
        <w:autoSpaceDN w:val="0"/>
        <w:adjustRightInd w:val="0"/>
        <w:spacing w:after="0" w:line="240" w:lineRule="auto"/>
        <w:rPr>
          <w:rFonts w:ascii="Times New Roman" w:hAnsi="Times New Roman" w:cs="Times New Roman"/>
          <w:sz w:val="24"/>
          <w:szCs w:val="24"/>
        </w:rPr>
      </w:pPr>
      <w:r w:rsidRPr="004A1325">
        <w:rPr>
          <w:rFonts w:ascii="Times New Roman" w:hAnsi="Times New Roman" w:cs="Times New Roman"/>
          <w:sz w:val="24"/>
          <w:szCs w:val="24"/>
        </w:rPr>
        <w:t>Mg</w:t>
      </w:r>
      <w:r w:rsidRPr="00B90AB4">
        <w:rPr>
          <w:rFonts w:ascii="Times New Roman" w:hAnsi="Times New Roman" w:cs="Times New Roman"/>
          <w:sz w:val="24"/>
          <w:szCs w:val="24"/>
          <w:vertAlign w:val="superscript"/>
        </w:rPr>
        <w:t>2+</w:t>
      </w:r>
      <w:r w:rsidRPr="004A1325">
        <w:rPr>
          <w:rFonts w:ascii="Times New Roman" w:hAnsi="Times New Roman" w:cs="Times New Roman"/>
          <w:sz w:val="24"/>
          <w:szCs w:val="24"/>
        </w:rPr>
        <w:t xml:space="preserve"> could coordinate to the 2'-OH, thus dropping the pKa from ~16 to ~11 and increasing the concentration of the deprotonated state. By Le Chatlier's principle, increasing the reactant concentration will drive a reaction towards products (in this case, cleaved RNA).</w:t>
      </w:r>
    </w:p>
    <w:p w:rsidR="00AD5F05" w:rsidRDefault="00AD5F05" w:rsidP="004A1325">
      <w:pPr>
        <w:autoSpaceDE w:val="0"/>
        <w:autoSpaceDN w:val="0"/>
        <w:adjustRightInd w:val="0"/>
        <w:spacing w:after="0" w:line="240" w:lineRule="auto"/>
        <w:rPr>
          <w:rFonts w:ascii="Times New Roman" w:hAnsi="Times New Roman" w:cs="Times New Roman"/>
          <w:sz w:val="24"/>
          <w:szCs w:val="24"/>
        </w:rPr>
      </w:pPr>
    </w:p>
    <w:p w:rsidR="00AD5F05" w:rsidRDefault="005F564F" w:rsidP="004A13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2BCA62AA" wp14:editId="0E37D925">
            <wp:simplePos x="0" y="0"/>
            <wp:positionH relativeFrom="column">
              <wp:posOffset>0</wp:posOffset>
            </wp:positionH>
            <wp:positionV relativeFrom="paragraph">
              <wp:posOffset>0</wp:posOffset>
            </wp:positionV>
            <wp:extent cx="3209925" cy="1501140"/>
            <wp:effectExtent l="0" t="0" r="952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992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3F3" w:rsidRDefault="00AC13F3" w:rsidP="004A13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ED18DB">
        <w:rPr>
          <w:rFonts w:ascii="Times New Roman" w:hAnsi="Times New Roman" w:cs="Times New Roman"/>
          <w:sz w:val="24"/>
          <w:szCs w:val="24"/>
        </w:rPr>
        <w:t xml:space="preserve">two forms differ </w:t>
      </w:r>
      <w:r w:rsidR="003912DD">
        <w:rPr>
          <w:rFonts w:ascii="Times New Roman" w:hAnsi="Times New Roman" w:cs="Times New Roman"/>
          <w:sz w:val="24"/>
          <w:szCs w:val="24"/>
        </w:rPr>
        <w:t xml:space="preserve">at the </w:t>
      </w:r>
      <w:r w:rsidR="00DA70E8" w:rsidRPr="001E14CC">
        <w:rPr>
          <w:rFonts w:ascii="Times New Roman" w:hAnsi="Times New Roman" w:cs="Times New Roman"/>
          <w:b/>
          <w:sz w:val="24"/>
          <w:szCs w:val="24"/>
        </w:rPr>
        <w:t>hemiacetal</w:t>
      </w:r>
      <w:r w:rsidR="00DA70E8">
        <w:rPr>
          <w:rFonts w:ascii="Times New Roman" w:hAnsi="Times New Roman" w:cs="Times New Roman"/>
          <w:sz w:val="24"/>
          <w:szCs w:val="24"/>
        </w:rPr>
        <w:t xml:space="preserve"> </w:t>
      </w:r>
      <w:r w:rsidR="0055640F">
        <w:rPr>
          <w:rFonts w:ascii="Times New Roman" w:hAnsi="Times New Roman" w:cs="Times New Roman"/>
          <w:sz w:val="24"/>
          <w:szCs w:val="24"/>
        </w:rPr>
        <w:t xml:space="preserve">carbon (C-1; </w:t>
      </w:r>
      <w:r w:rsidR="000C56DB">
        <w:rPr>
          <w:rFonts w:ascii="Times New Roman" w:hAnsi="Times New Roman" w:cs="Times New Roman"/>
          <w:sz w:val="24"/>
          <w:szCs w:val="24"/>
        </w:rPr>
        <w:t>anomeric carbon</w:t>
      </w:r>
      <w:r w:rsidR="00257CEF">
        <w:rPr>
          <w:rFonts w:ascii="Times New Roman" w:hAnsi="Times New Roman" w:cs="Times New Roman"/>
          <w:sz w:val="24"/>
          <w:szCs w:val="24"/>
        </w:rPr>
        <w:t>; asymmetric</w:t>
      </w:r>
      <w:r w:rsidR="000C56DB">
        <w:rPr>
          <w:rFonts w:ascii="Times New Roman" w:hAnsi="Times New Roman" w:cs="Times New Roman"/>
          <w:sz w:val="24"/>
          <w:szCs w:val="24"/>
        </w:rPr>
        <w:t>)</w:t>
      </w:r>
    </w:p>
    <w:p w:rsidR="00FB0970" w:rsidRDefault="00645045" w:rsidP="004A13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fresh solution of the alpha</w:t>
      </w:r>
      <w:r w:rsidR="003E1D29">
        <w:rPr>
          <w:rFonts w:ascii="Times New Roman" w:hAnsi="Times New Roman" w:cs="Times New Roman"/>
          <w:sz w:val="24"/>
          <w:szCs w:val="24"/>
        </w:rPr>
        <w:t xml:space="preserve"> or beta</w:t>
      </w:r>
      <w:r>
        <w:rPr>
          <w:rFonts w:ascii="Times New Roman" w:hAnsi="Times New Roman" w:cs="Times New Roman"/>
          <w:sz w:val="24"/>
          <w:szCs w:val="24"/>
        </w:rPr>
        <w:t xml:space="preserve"> form </w:t>
      </w:r>
      <w:r w:rsidR="00D02AAA">
        <w:rPr>
          <w:rFonts w:ascii="Times New Roman" w:hAnsi="Times New Roman" w:cs="Times New Roman"/>
          <w:sz w:val="24"/>
          <w:szCs w:val="24"/>
        </w:rPr>
        <w:t xml:space="preserve">of glucose undergoes </w:t>
      </w:r>
      <w:r w:rsidR="00D32303">
        <w:rPr>
          <w:rFonts w:ascii="Times New Roman" w:hAnsi="Times New Roman" w:cs="Times New Roman"/>
          <w:sz w:val="24"/>
          <w:szCs w:val="24"/>
        </w:rPr>
        <w:t xml:space="preserve">mutarotation </w:t>
      </w:r>
      <w:r w:rsidR="003F5D6C">
        <w:rPr>
          <w:rFonts w:ascii="Times New Roman" w:hAnsi="Times New Roman" w:cs="Times New Roman"/>
          <w:sz w:val="24"/>
          <w:szCs w:val="24"/>
        </w:rPr>
        <w:t xml:space="preserve">to an equilibrium mix </w:t>
      </w:r>
      <w:r w:rsidR="00C75689">
        <w:rPr>
          <w:rFonts w:ascii="Times New Roman" w:hAnsi="Times New Roman" w:cs="Times New Roman"/>
          <w:sz w:val="24"/>
          <w:szCs w:val="24"/>
        </w:rPr>
        <w:t xml:space="preserve">containing both alpha and beta </w:t>
      </w:r>
      <w:r w:rsidR="00F9345D">
        <w:rPr>
          <w:rFonts w:ascii="Times New Roman" w:hAnsi="Times New Roman" w:cs="Times New Roman"/>
          <w:sz w:val="24"/>
          <w:szCs w:val="24"/>
        </w:rPr>
        <w:t>forms.</w:t>
      </w:r>
    </w:p>
    <w:p w:rsidR="00D31F5B" w:rsidRDefault="00D31F5B" w:rsidP="004A1325">
      <w:pPr>
        <w:autoSpaceDE w:val="0"/>
        <w:autoSpaceDN w:val="0"/>
        <w:adjustRightInd w:val="0"/>
        <w:spacing w:after="0" w:line="240" w:lineRule="auto"/>
        <w:rPr>
          <w:rFonts w:ascii="Times New Roman" w:hAnsi="Times New Roman" w:cs="Times New Roman"/>
          <w:sz w:val="24"/>
          <w:szCs w:val="24"/>
        </w:rPr>
      </w:pPr>
    </w:p>
    <w:p w:rsidR="00D31F5B" w:rsidRDefault="00D31F5B" w:rsidP="004A1325">
      <w:pPr>
        <w:autoSpaceDE w:val="0"/>
        <w:autoSpaceDN w:val="0"/>
        <w:adjustRightInd w:val="0"/>
        <w:spacing w:after="0" w:line="240" w:lineRule="auto"/>
        <w:rPr>
          <w:rFonts w:ascii="Times New Roman" w:hAnsi="Times New Roman" w:cs="Times New Roman"/>
          <w:sz w:val="24"/>
          <w:szCs w:val="24"/>
        </w:rPr>
      </w:pPr>
    </w:p>
    <w:p w:rsidR="00D31F5B" w:rsidRDefault="00D31F5B" w:rsidP="004A1325">
      <w:pPr>
        <w:autoSpaceDE w:val="0"/>
        <w:autoSpaceDN w:val="0"/>
        <w:adjustRightInd w:val="0"/>
        <w:spacing w:after="0" w:line="240" w:lineRule="auto"/>
        <w:rPr>
          <w:rFonts w:ascii="Times New Roman" w:hAnsi="Times New Roman" w:cs="Times New Roman"/>
          <w:sz w:val="24"/>
          <w:szCs w:val="24"/>
        </w:rPr>
      </w:pPr>
    </w:p>
    <w:p w:rsidR="00D31F5B" w:rsidRDefault="00D31F5B" w:rsidP="004A1325">
      <w:pPr>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3"/>
        <w:gridCol w:w="5205"/>
      </w:tblGrid>
      <w:tr w:rsidR="00DD3C00" w:rsidTr="00F84D04">
        <w:tc>
          <w:tcPr>
            <w:tcW w:w="5931" w:type="dxa"/>
          </w:tcPr>
          <w:p w:rsidR="00DD3C00" w:rsidRDefault="00DD3C00" w:rsidP="004A1325">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A18E9F" wp14:editId="64E93477">
                  <wp:extent cx="3514725" cy="15647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9101" cy="1571171"/>
                          </a:xfrm>
                          <a:prstGeom prst="rect">
                            <a:avLst/>
                          </a:prstGeom>
                          <a:noFill/>
                          <a:ln>
                            <a:noFill/>
                          </a:ln>
                        </pic:spPr>
                      </pic:pic>
                    </a:graphicData>
                  </a:graphic>
                </wp:inline>
              </w:drawing>
            </w:r>
          </w:p>
          <w:p w:rsidR="00DD3C00" w:rsidRDefault="00DD3C00" w:rsidP="004A13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aldehyde group on monosaccharides is a reducing agent.</w:t>
            </w:r>
          </w:p>
        </w:tc>
        <w:tc>
          <w:tcPr>
            <w:tcW w:w="5049" w:type="dxa"/>
          </w:tcPr>
          <w:p w:rsidR="00DD3C00" w:rsidRPr="00E95729" w:rsidRDefault="00020AED" w:rsidP="004A1325">
            <w:pPr>
              <w:autoSpaceDE w:val="0"/>
              <w:autoSpaceDN w:val="0"/>
              <w:adjustRightInd w:val="0"/>
              <w:rPr>
                <w:rFonts w:ascii="Times New Roman" w:hAnsi="Times New Roman" w:cs="Times New Roman"/>
                <w:sz w:val="24"/>
                <w:szCs w:val="24"/>
              </w:rPr>
            </w:pPr>
            <w:r w:rsidRPr="00E95729">
              <w:rPr>
                <w:rFonts w:ascii="Times New Roman" w:hAnsi="Times New Roman" w:cs="Times New Roman"/>
                <w:sz w:val="24"/>
                <w:szCs w:val="24"/>
              </w:rPr>
              <w:object w:dxaOrig="675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5pt;height:99.65pt" o:ole="">
                  <v:imagedata r:id="rId47" o:title=""/>
                </v:shape>
                <o:OLEObject Type="Embed" ProgID="PBrush" ShapeID="_x0000_i1025" DrawAspect="Content" ObjectID="_1429644624" r:id="rId48"/>
              </w:object>
            </w:r>
          </w:p>
          <w:p w:rsidR="00020AED" w:rsidRPr="00E95729" w:rsidRDefault="00BC6578" w:rsidP="00BC6578">
            <w:pPr>
              <w:autoSpaceDE w:val="0"/>
              <w:autoSpaceDN w:val="0"/>
              <w:adjustRightInd w:val="0"/>
              <w:rPr>
                <w:rFonts w:ascii="Times New Roman" w:hAnsi="Times New Roman" w:cs="Times New Roman"/>
                <w:sz w:val="24"/>
                <w:szCs w:val="24"/>
              </w:rPr>
            </w:pPr>
            <w:r w:rsidRPr="00E95729">
              <w:rPr>
                <w:rFonts w:ascii="Times New Roman" w:hAnsi="Times New Roman" w:cs="Times New Roman"/>
                <w:sz w:val="24"/>
                <w:szCs w:val="24"/>
              </w:rPr>
              <w:t xml:space="preserve">For polysaccharides, </w:t>
            </w:r>
            <w:r w:rsidR="009628DF" w:rsidRPr="00E95729">
              <w:rPr>
                <w:rFonts w:ascii="Times New Roman" w:hAnsi="Times New Roman" w:cs="Times New Roman"/>
                <w:sz w:val="24"/>
                <w:szCs w:val="24"/>
              </w:rPr>
              <w:t xml:space="preserve">the </w:t>
            </w:r>
            <w:r w:rsidRPr="00E95729">
              <w:rPr>
                <w:rFonts w:ascii="Times New Roman" w:hAnsi="Times New Roman" w:cs="Times New Roman"/>
                <w:sz w:val="24"/>
                <w:szCs w:val="24"/>
              </w:rPr>
              <w:t>end of a chain with a free anomeric carbon (one not involved in a glycosidic bond) is commonly called the reducing end</w:t>
            </w:r>
          </w:p>
        </w:tc>
      </w:tr>
    </w:tbl>
    <w:p w:rsidR="00DD3C00" w:rsidRDefault="00DD3C00" w:rsidP="004A1325">
      <w:pPr>
        <w:autoSpaceDE w:val="0"/>
        <w:autoSpaceDN w:val="0"/>
        <w:adjustRightInd w:val="0"/>
        <w:spacing w:after="0" w:line="240" w:lineRule="auto"/>
        <w:rPr>
          <w:rFonts w:ascii="Times New Roman" w:hAnsi="Times New Roman" w:cs="Times New Roman"/>
          <w:sz w:val="24"/>
          <w:szCs w:val="24"/>
        </w:rPr>
      </w:pPr>
    </w:p>
    <w:p w:rsidR="00952E89" w:rsidRPr="00A543E9" w:rsidRDefault="002552B4" w:rsidP="004A1325">
      <w:pPr>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1666432" behindDoc="0" locked="0" layoutInCell="1" allowOverlap="1" wp14:anchorId="6C836A28" wp14:editId="088C6B02">
            <wp:simplePos x="0" y="0"/>
            <wp:positionH relativeFrom="column">
              <wp:posOffset>72390</wp:posOffset>
            </wp:positionH>
            <wp:positionV relativeFrom="paragraph">
              <wp:posOffset>28575</wp:posOffset>
            </wp:positionV>
            <wp:extent cx="2743200" cy="21399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97D" w:rsidRPr="00A543E9">
        <w:rPr>
          <w:rFonts w:ascii="Times New Roman" w:hAnsi="Times New Roman" w:cs="Times New Roman"/>
          <w:sz w:val="24"/>
          <w:szCs w:val="24"/>
          <w:u w:val="single"/>
        </w:rPr>
        <w:t>Cellulose and cellul</w:t>
      </w:r>
      <w:r w:rsidR="00A543E9" w:rsidRPr="00A543E9">
        <w:rPr>
          <w:rFonts w:ascii="Times New Roman" w:hAnsi="Times New Roman" w:cs="Times New Roman"/>
          <w:sz w:val="24"/>
          <w:szCs w:val="24"/>
          <w:u w:val="single"/>
        </w:rPr>
        <w:t>a</w:t>
      </w:r>
      <w:r w:rsidR="00F4197D" w:rsidRPr="00A543E9">
        <w:rPr>
          <w:rFonts w:ascii="Times New Roman" w:hAnsi="Times New Roman" w:cs="Times New Roman"/>
          <w:sz w:val="24"/>
          <w:szCs w:val="24"/>
          <w:u w:val="single"/>
        </w:rPr>
        <w:t>se</w:t>
      </w:r>
    </w:p>
    <w:p w:rsidR="00F4197D" w:rsidRDefault="000C0624" w:rsidP="000C0624">
      <w:pPr>
        <w:autoSpaceDE w:val="0"/>
        <w:autoSpaceDN w:val="0"/>
        <w:adjustRightInd w:val="0"/>
        <w:spacing w:after="0" w:line="240" w:lineRule="auto"/>
        <w:rPr>
          <w:rFonts w:ascii="Times New Roman" w:hAnsi="Times New Roman" w:cs="Times New Roman"/>
          <w:sz w:val="24"/>
          <w:szCs w:val="24"/>
        </w:rPr>
      </w:pPr>
      <w:r w:rsidRPr="000C0624">
        <w:rPr>
          <w:rFonts w:ascii="Times New Roman" w:hAnsi="Times New Roman" w:cs="Times New Roman"/>
          <w:sz w:val="24"/>
          <w:szCs w:val="24"/>
        </w:rPr>
        <w:t>Humans cannot break down cellulose to its monosaccharides because they lack cellulases, a family of enzymes, produced chiefly by fungi, bacteria, and protozoans, that catalyze the hydrolysis of cellulose to glucose. In ruminant animals (such as cows and sheep), the rumen (one of four stomach compartments) acts as an anaerobic fermenter in which bacteria and protozoa degrade cellulose, making its glucose available as a nutrient to the animal.</w:t>
      </w:r>
    </w:p>
    <w:p w:rsidR="00FE6F79" w:rsidRDefault="00FE6F79" w:rsidP="000C0624">
      <w:pPr>
        <w:autoSpaceDE w:val="0"/>
        <w:autoSpaceDN w:val="0"/>
        <w:adjustRightInd w:val="0"/>
        <w:spacing w:after="0" w:line="240" w:lineRule="auto"/>
        <w:rPr>
          <w:rFonts w:ascii="Times New Roman" w:hAnsi="Times New Roman" w:cs="Times New Roman"/>
          <w:sz w:val="24"/>
          <w:szCs w:val="24"/>
        </w:rPr>
      </w:pPr>
    </w:p>
    <w:p w:rsidR="0063068D" w:rsidRDefault="0063068D" w:rsidP="000C0624">
      <w:pPr>
        <w:autoSpaceDE w:val="0"/>
        <w:autoSpaceDN w:val="0"/>
        <w:adjustRightInd w:val="0"/>
        <w:spacing w:after="0" w:line="240" w:lineRule="auto"/>
        <w:rPr>
          <w:rFonts w:ascii="Times New Roman" w:hAnsi="Times New Roman" w:cs="Times New Roman"/>
          <w:sz w:val="24"/>
          <w:szCs w:val="24"/>
        </w:rPr>
      </w:pPr>
    </w:p>
    <w:p w:rsidR="0063068D" w:rsidRDefault="0063068D" w:rsidP="000C0624">
      <w:pPr>
        <w:autoSpaceDE w:val="0"/>
        <w:autoSpaceDN w:val="0"/>
        <w:adjustRightInd w:val="0"/>
        <w:spacing w:after="0" w:line="240" w:lineRule="auto"/>
        <w:rPr>
          <w:rFonts w:ascii="Times New Roman" w:hAnsi="Times New Roman" w:cs="Times New Roman"/>
          <w:sz w:val="24"/>
          <w:szCs w:val="24"/>
        </w:rPr>
      </w:pPr>
    </w:p>
    <w:p w:rsidR="006C56C0" w:rsidRDefault="006C56C0" w:rsidP="000C0624">
      <w:pPr>
        <w:autoSpaceDE w:val="0"/>
        <w:autoSpaceDN w:val="0"/>
        <w:adjustRightInd w:val="0"/>
        <w:spacing w:after="0" w:line="240" w:lineRule="auto"/>
        <w:rPr>
          <w:rFonts w:ascii="Times New Roman" w:hAnsi="Times New Roman" w:cs="Times New Roman"/>
          <w:sz w:val="24"/>
          <w:szCs w:val="24"/>
        </w:rPr>
      </w:pPr>
    </w:p>
    <w:p w:rsidR="00C77FDC" w:rsidRDefault="00C77FDC" w:rsidP="000C0624">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extent cx="1297164" cy="616688"/>
            <wp:effectExtent l="0" t="0" r="0" b="0"/>
            <wp:docPr id="47" name="Picture 47" descr="http://upload.wikimedia.org/wikipedia/commons/e/e3/Newman_projection_eth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3/Newman_projection_ethan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V="1">
                      <a:off x="0" y="0"/>
                      <a:ext cx="1297121" cy="616667"/>
                    </a:xfrm>
                    <a:prstGeom prst="rect">
                      <a:avLst/>
                    </a:prstGeom>
                    <a:noFill/>
                    <a:ln>
                      <a:noFill/>
                    </a:ln>
                  </pic:spPr>
                </pic:pic>
              </a:graphicData>
            </a:graphic>
          </wp:inline>
        </w:drawing>
      </w:r>
      <w:r>
        <w:rPr>
          <w:rFonts w:ascii="Times New Roman" w:hAnsi="Times New Roman" w:cs="Times New Roman"/>
          <w:sz w:val="24"/>
          <w:szCs w:val="24"/>
        </w:rPr>
        <w:t>Newman</w:t>
      </w:r>
      <w:r w:rsidR="00AA1403">
        <w:rPr>
          <w:rFonts w:ascii="Times New Roman" w:hAnsi="Times New Roman" w:cs="Times New Roman"/>
          <w:sz w:val="24"/>
          <w:szCs w:val="24"/>
        </w:rPr>
        <w:t xml:space="preserve"> projection, left i</w:t>
      </w:r>
      <w:r w:rsidR="006834CA">
        <w:rPr>
          <w:rFonts w:ascii="Times New Roman" w:hAnsi="Times New Roman" w:cs="Times New Roman"/>
          <w:sz w:val="24"/>
          <w:szCs w:val="24"/>
        </w:rPr>
        <w:t>s eclipsed, right is staggered (favored due to steric repulsion).</w:t>
      </w:r>
    </w:p>
    <w:p w:rsidR="0063068D" w:rsidRDefault="0063068D" w:rsidP="000C062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60828" cy="3217745"/>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8678" cy="3222287"/>
                    </a:xfrm>
                    <a:prstGeom prst="rect">
                      <a:avLst/>
                    </a:prstGeom>
                    <a:noFill/>
                    <a:ln>
                      <a:noFill/>
                    </a:ln>
                  </pic:spPr>
                </pic:pic>
              </a:graphicData>
            </a:graphic>
          </wp:inline>
        </w:drawing>
      </w:r>
    </w:p>
    <w:p w:rsidR="00063E32" w:rsidRDefault="00FE6F79" w:rsidP="00FE6F79">
      <w:pPr>
        <w:autoSpaceDE w:val="0"/>
        <w:autoSpaceDN w:val="0"/>
        <w:adjustRightInd w:val="0"/>
        <w:spacing w:after="0" w:line="240" w:lineRule="auto"/>
        <w:rPr>
          <w:rFonts w:ascii="Times New Roman" w:hAnsi="Times New Roman" w:cs="Times New Roman"/>
          <w:sz w:val="24"/>
          <w:szCs w:val="24"/>
        </w:rPr>
      </w:pPr>
      <w:r w:rsidRPr="00FE6F79">
        <w:rPr>
          <w:rFonts w:ascii="Times New Roman" w:hAnsi="Times New Roman" w:cs="Times New Roman"/>
          <w:noProof/>
          <w:sz w:val="24"/>
          <w:szCs w:val="24"/>
        </w:rPr>
        <w:drawing>
          <wp:anchor distT="0" distB="0" distL="114300" distR="114300" simplePos="0" relativeHeight="251665408" behindDoc="0" locked="0" layoutInCell="1" allowOverlap="1" wp14:anchorId="58990F60" wp14:editId="02EFCC57">
            <wp:simplePos x="0" y="0"/>
            <wp:positionH relativeFrom="column">
              <wp:posOffset>173355</wp:posOffset>
            </wp:positionH>
            <wp:positionV relativeFrom="paragraph">
              <wp:posOffset>101600</wp:posOffset>
            </wp:positionV>
            <wp:extent cx="3246120" cy="1447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612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F79">
        <w:rPr>
          <w:rFonts w:ascii="Times New Roman" w:hAnsi="Times New Roman" w:cs="Times New Roman"/>
          <w:sz w:val="24"/>
          <w:szCs w:val="24"/>
        </w:rPr>
        <w:t>Molecules that can stabilize a radical can moderate the kinetics of the resulting combustion reaction (i.e. to prevent an explosive rate that results in “knock”).</w:t>
      </w:r>
    </w:p>
    <w:p w:rsidR="000F1612" w:rsidRDefault="00CA24B2" w:rsidP="00FE6F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straight-chain alkane </w:t>
      </w:r>
      <w:r w:rsidR="006D7AD1">
        <w:rPr>
          <w:rFonts w:ascii="Times New Roman" w:hAnsi="Times New Roman" w:cs="Times New Roman"/>
          <w:sz w:val="24"/>
          <w:szCs w:val="24"/>
        </w:rPr>
        <w:t>has more sur</w:t>
      </w:r>
      <w:r w:rsidR="00473F64">
        <w:rPr>
          <w:rFonts w:ascii="Times New Roman" w:hAnsi="Times New Roman" w:cs="Times New Roman"/>
          <w:sz w:val="24"/>
          <w:szCs w:val="24"/>
        </w:rPr>
        <w:t xml:space="preserve">face area available for packing. </w:t>
      </w:r>
      <w:r w:rsidR="002F3F11">
        <w:rPr>
          <w:rFonts w:ascii="Times New Roman" w:hAnsi="Times New Roman" w:cs="Times New Roman"/>
          <w:sz w:val="24"/>
          <w:szCs w:val="24"/>
        </w:rPr>
        <w:t xml:space="preserve">It packs better, and </w:t>
      </w:r>
      <w:r w:rsidR="00473F64">
        <w:rPr>
          <w:rFonts w:ascii="Times New Roman" w:hAnsi="Times New Roman" w:cs="Times New Roman"/>
          <w:sz w:val="24"/>
          <w:szCs w:val="24"/>
        </w:rPr>
        <w:t xml:space="preserve">has a higher boiling point and </w:t>
      </w:r>
      <w:r w:rsidR="00BC3A93">
        <w:rPr>
          <w:rFonts w:ascii="Times New Roman" w:hAnsi="Times New Roman" w:cs="Times New Roman"/>
          <w:sz w:val="24"/>
          <w:szCs w:val="24"/>
        </w:rPr>
        <w:t xml:space="preserve">density, so it is a better </w:t>
      </w:r>
      <w:r w:rsidR="004A3E5B">
        <w:rPr>
          <w:rFonts w:ascii="Times New Roman" w:hAnsi="Times New Roman" w:cs="Times New Roman"/>
          <w:sz w:val="24"/>
          <w:szCs w:val="24"/>
        </w:rPr>
        <w:t xml:space="preserve">SUMMER blend </w:t>
      </w:r>
      <w:r w:rsidR="000F1612">
        <w:rPr>
          <w:rFonts w:ascii="Times New Roman" w:hAnsi="Times New Roman" w:cs="Times New Roman"/>
          <w:sz w:val="24"/>
          <w:szCs w:val="24"/>
        </w:rPr>
        <w:t>fuel additive.</w:t>
      </w:r>
      <w:r w:rsidR="006C56C0">
        <w:rPr>
          <w:rFonts w:ascii="Times New Roman" w:hAnsi="Times New Roman" w:cs="Times New Roman"/>
          <w:sz w:val="24"/>
          <w:szCs w:val="24"/>
        </w:rPr>
        <w:t xml:space="preserve"> </w:t>
      </w:r>
      <w:r w:rsidR="000F1612">
        <w:rPr>
          <w:rFonts w:ascii="Times New Roman" w:hAnsi="Times New Roman" w:cs="Times New Roman"/>
          <w:sz w:val="24"/>
          <w:szCs w:val="24"/>
        </w:rPr>
        <w:t xml:space="preserve">Branched </w:t>
      </w:r>
      <w:r w:rsidR="007A1296">
        <w:rPr>
          <w:rFonts w:ascii="Times New Roman" w:hAnsi="Times New Roman" w:cs="Times New Roman"/>
          <w:sz w:val="24"/>
          <w:szCs w:val="24"/>
        </w:rPr>
        <w:t xml:space="preserve">alkane </w:t>
      </w:r>
      <w:r w:rsidR="001E334E">
        <w:rPr>
          <w:rFonts w:ascii="Times New Roman" w:hAnsi="Times New Roman" w:cs="Times New Roman"/>
          <w:sz w:val="24"/>
          <w:szCs w:val="24"/>
        </w:rPr>
        <w:t>doesn’t pack as well</w:t>
      </w:r>
      <w:r w:rsidR="00013036">
        <w:rPr>
          <w:rFonts w:ascii="Times New Roman" w:hAnsi="Times New Roman" w:cs="Times New Roman"/>
          <w:sz w:val="24"/>
          <w:szCs w:val="24"/>
        </w:rPr>
        <w:t xml:space="preserve">; </w:t>
      </w:r>
      <w:r w:rsidR="0009764F">
        <w:rPr>
          <w:rFonts w:ascii="Times New Roman" w:hAnsi="Times New Roman" w:cs="Times New Roman"/>
          <w:sz w:val="24"/>
          <w:szCs w:val="24"/>
        </w:rPr>
        <w:t>WINTER</w:t>
      </w:r>
      <w:r w:rsidR="00013036">
        <w:rPr>
          <w:rFonts w:ascii="Times New Roman" w:hAnsi="Times New Roman" w:cs="Times New Roman"/>
          <w:sz w:val="24"/>
          <w:szCs w:val="24"/>
        </w:rPr>
        <w:t xml:space="preserve"> blend</w:t>
      </w:r>
      <w:r w:rsidR="001E334E">
        <w:rPr>
          <w:rFonts w:ascii="Times New Roman" w:hAnsi="Times New Roman" w:cs="Times New Roman"/>
          <w:sz w:val="24"/>
          <w:szCs w:val="24"/>
        </w:rPr>
        <w:t xml:space="preserve">. </w:t>
      </w:r>
    </w:p>
    <w:p w:rsidR="00BA7B4D" w:rsidRDefault="00BA7B4D" w:rsidP="00FE6F79">
      <w:pPr>
        <w:autoSpaceDE w:val="0"/>
        <w:autoSpaceDN w:val="0"/>
        <w:adjustRightInd w:val="0"/>
        <w:spacing w:after="0" w:line="240" w:lineRule="auto"/>
        <w:rPr>
          <w:rFonts w:ascii="Times New Roman" w:hAnsi="Times New Roman" w:cs="Times New Roman"/>
          <w:sz w:val="24"/>
          <w:szCs w:val="24"/>
        </w:rPr>
      </w:pPr>
    </w:p>
    <w:tbl>
      <w:tblPr>
        <w:tblStyle w:val="TableGrid"/>
        <w:tblW w:w="10811" w:type="dxa"/>
        <w:tblInd w:w="108" w:type="dxa"/>
        <w:tblLook w:val="04A0" w:firstRow="1" w:lastRow="0" w:firstColumn="1" w:lastColumn="0" w:noHBand="0" w:noVBand="1"/>
      </w:tblPr>
      <w:tblGrid>
        <w:gridCol w:w="4371"/>
        <w:gridCol w:w="1123"/>
        <w:gridCol w:w="1829"/>
        <w:gridCol w:w="1949"/>
        <w:gridCol w:w="1539"/>
      </w:tblGrid>
      <w:tr w:rsidR="00701663" w:rsidTr="00A05841">
        <w:trPr>
          <w:trHeight w:val="109"/>
        </w:trPr>
        <w:tc>
          <w:tcPr>
            <w:tcW w:w="4371" w:type="dxa"/>
            <w:vMerge w:val="restart"/>
          </w:tcPr>
          <w:p w:rsidR="003E0A9A" w:rsidRDefault="00700156" w:rsidP="00FE6F79">
            <w:pPr>
              <w:autoSpaceDE w:val="0"/>
              <w:autoSpaceDN w:val="0"/>
              <w:adjustRightInd w:val="0"/>
              <w:rPr>
                <w:rFonts w:ascii="Times New Roman" w:hAnsi="Times New Roman" w:cs="Times New Roman"/>
                <w:sz w:val="24"/>
                <w:szCs w:val="24"/>
              </w:rPr>
            </w:pPr>
            <w:r>
              <w:object w:dxaOrig="4155" w:dyaOrig="4020">
                <v:shape id="_x0000_i1026" type="#_x0000_t75" style="width:207.65pt;height:200.95pt" o:ole="">
                  <v:imagedata r:id="rId53" o:title=""/>
                </v:shape>
                <o:OLEObject Type="Embed" ProgID="PBrush" ShapeID="_x0000_i1026" DrawAspect="Content" ObjectID="_1429644625" r:id="rId54"/>
              </w:object>
            </w:r>
          </w:p>
        </w:tc>
        <w:tc>
          <w:tcPr>
            <w:tcW w:w="1123" w:type="dxa"/>
          </w:tcPr>
          <w:p w:rsidR="003E0A9A" w:rsidRPr="00FE73AD" w:rsidRDefault="00381455" w:rsidP="00FE6F79">
            <w:pPr>
              <w:autoSpaceDE w:val="0"/>
              <w:autoSpaceDN w:val="0"/>
              <w:adjustRightInd w:val="0"/>
              <w:rPr>
                <w:rFonts w:ascii="Times New Roman" w:hAnsi="Times New Roman" w:cs="Times New Roman"/>
                <w:b/>
                <w:sz w:val="24"/>
                <w:szCs w:val="24"/>
                <w:u w:val="single"/>
              </w:rPr>
            </w:pPr>
            <w:r w:rsidRPr="00FE73AD">
              <w:rPr>
                <w:rFonts w:ascii="Times New Roman" w:hAnsi="Times New Roman" w:cs="Times New Roman"/>
                <w:b/>
                <w:sz w:val="24"/>
                <w:szCs w:val="24"/>
                <w:u w:val="single"/>
              </w:rPr>
              <w:t>Base</w:t>
            </w:r>
          </w:p>
        </w:tc>
        <w:tc>
          <w:tcPr>
            <w:tcW w:w="1829" w:type="dxa"/>
          </w:tcPr>
          <w:p w:rsidR="003E0A9A" w:rsidRPr="00FE73AD" w:rsidRDefault="00381455" w:rsidP="00FE6F79">
            <w:pPr>
              <w:autoSpaceDE w:val="0"/>
              <w:autoSpaceDN w:val="0"/>
              <w:adjustRightInd w:val="0"/>
              <w:rPr>
                <w:rFonts w:ascii="Times New Roman" w:hAnsi="Times New Roman" w:cs="Times New Roman"/>
                <w:b/>
                <w:sz w:val="24"/>
                <w:szCs w:val="24"/>
                <w:u w:val="single"/>
              </w:rPr>
            </w:pPr>
            <w:r w:rsidRPr="00FE73AD">
              <w:rPr>
                <w:rFonts w:ascii="Times New Roman" w:hAnsi="Times New Roman" w:cs="Times New Roman"/>
                <w:b/>
                <w:sz w:val="24"/>
                <w:szCs w:val="24"/>
                <w:u w:val="single"/>
              </w:rPr>
              <w:t>Nucleoside</w:t>
            </w:r>
          </w:p>
        </w:tc>
        <w:tc>
          <w:tcPr>
            <w:tcW w:w="1949" w:type="dxa"/>
          </w:tcPr>
          <w:p w:rsidR="003E0A9A" w:rsidRPr="00FE73AD" w:rsidRDefault="00381455" w:rsidP="00FE6F79">
            <w:pPr>
              <w:autoSpaceDE w:val="0"/>
              <w:autoSpaceDN w:val="0"/>
              <w:adjustRightInd w:val="0"/>
              <w:rPr>
                <w:rFonts w:ascii="Times New Roman" w:hAnsi="Times New Roman" w:cs="Times New Roman"/>
                <w:b/>
                <w:sz w:val="24"/>
                <w:szCs w:val="24"/>
                <w:u w:val="single"/>
              </w:rPr>
            </w:pPr>
            <w:r w:rsidRPr="00FE73AD">
              <w:rPr>
                <w:rFonts w:ascii="Times New Roman" w:hAnsi="Times New Roman" w:cs="Times New Roman"/>
                <w:b/>
                <w:sz w:val="24"/>
                <w:szCs w:val="24"/>
                <w:u w:val="single"/>
              </w:rPr>
              <w:t>Nucleotide</w:t>
            </w:r>
          </w:p>
        </w:tc>
        <w:tc>
          <w:tcPr>
            <w:tcW w:w="1539" w:type="dxa"/>
          </w:tcPr>
          <w:p w:rsidR="003E0A9A" w:rsidRPr="00FE73AD" w:rsidRDefault="00381455" w:rsidP="00FE6F79">
            <w:pPr>
              <w:autoSpaceDE w:val="0"/>
              <w:autoSpaceDN w:val="0"/>
              <w:adjustRightInd w:val="0"/>
              <w:rPr>
                <w:rFonts w:ascii="Times New Roman" w:hAnsi="Times New Roman" w:cs="Times New Roman"/>
                <w:b/>
                <w:sz w:val="24"/>
                <w:szCs w:val="24"/>
                <w:u w:val="single"/>
              </w:rPr>
            </w:pPr>
            <w:r w:rsidRPr="00FE73AD">
              <w:rPr>
                <w:rFonts w:ascii="Times New Roman" w:hAnsi="Times New Roman" w:cs="Times New Roman"/>
                <w:b/>
                <w:sz w:val="24"/>
                <w:szCs w:val="24"/>
                <w:u w:val="single"/>
              </w:rPr>
              <w:t>Nucleic acid</w:t>
            </w:r>
          </w:p>
        </w:tc>
      </w:tr>
      <w:tr w:rsidR="00853D6F" w:rsidTr="00A05841">
        <w:trPr>
          <w:trHeight w:val="109"/>
        </w:trPr>
        <w:tc>
          <w:tcPr>
            <w:tcW w:w="4371" w:type="dxa"/>
            <w:vMerge/>
          </w:tcPr>
          <w:p w:rsidR="00853D6F" w:rsidRDefault="00853D6F" w:rsidP="00FE6F79">
            <w:pPr>
              <w:autoSpaceDE w:val="0"/>
              <w:autoSpaceDN w:val="0"/>
              <w:adjustRightInd w:val="0"/>
              <w:rPr>
                <w:rFonts w:ascii="Times New Roman" w:hAnsi="Times New Roman" w:cs="Times New Roman"/>
                <w:noProof/>
                <w:sz w:val="24"/>
                <w:szCs w:val="24"/>
              </w:rPr>
            </w:pPr>
          </w:p>
        </w:tc>
        <w:tc>
          <w:tcPr>
            <w:tcW w:w="6440" w:type="dxa"/>
            <w:gridSpan w:val="4"/>
          </w:tcPr>
          <w:p w:rsidR="00853D6F" w:rsidRPr="00853D6F" w:rsidRDefault="00853D6F" w:rsidP="00FE6F79">
            <w:pPr>
              <w:autoSpaceDE w:val="0"/>
              <w:autoSpaceDN w:val="0"/>
              <w:adjustRightInd w:val="0"/>
              <w:rPr>
                <w:rFonts w:ascii="Times New Roman" w:hAnsi="Times New Roman" w:cs="Times New Roman"/>
                <w:b/>
                <w:sz w:val="24"/>
                <w:szCs w:val="24"/>
              </w:rPr>
            </w:pPr>
            <w:r w:rsidRPr="00853D6F">
              <w:rPr>
                <w:rFonts w:ascii="Times New Roman" w:hAnsi="Times New Roman" w:cs="Times New Roman"/>
                <w:b/>
                <w:sz w:val="24"/>
                <w:szCs w:val="24"/>
              </w:rPr>
              <w:t>Purines</w:t>
            </w:r>
          </w:p>
        </w:tc>
      </w:tr>
      <w:tr w:rsidR="00701663" w:rsidTr="00A05841">
        <w:trPr>
          <w:trHeight w:val="109"/>
        </w:trPr>
        <w:tc>
          <w:tcPr>
            <w:tcW w:w="4371" w:type="dxa"/>
            <w:vMerge/>
          </w:tcPr>
          <w:p w:rsidR="003E0A9A" w:rsidRDefault="003E0A9A" w:rsidP="00FE6F79">
            <w:pPr>
              <w:autoSpaceDE w:val="0"/>
              <w:autoSpaceDN w:val="0"/>
              <w:adjustRightInd w:val="0"/>
              <w:rPr>
                <w:rFonts w:ascii="Times New Roman" w:hAnsi="Times New Roman" w:cs="Times New Roman"/>
                <w:noProof/>
                <w:sz w:val="24"/>
                <w:szCs w:val="24"/>
              </w:rPr>
            </w:pPr>
          </w:p>
        </w:tc>
        <w:tc>
          <w:tcPr>
            <w:tcW w:w="1123" w:type="dxa"/>
          </w:tcPr>
          <w:p w:rsidR="003E0A9A" w:rsidRDefault="0073061E" w:rsidP="00FE6F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Adenine</w:t>
            </w:r>
          </w:p>
        </w:tc>
        <w:tc>
          <w:tcPr>
            <w:tcW w:w="1829" w:type="dxa"/>
          </w:tcPr>
          <w:p w:rsidR="003E0A9A" w:rsidRDefault="00C54208" w:rsidP="00FE6F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Adenosine</w:t>
            </w:r>
          </w:p>
        </w:tc>
        <w:tc>
          <w:tcPr>
            <w:tcW w:w="1949" w:type="dxa"/>
          </w:tcPr>
          <w:p w:rsidR="003E0A9A" w:rsidRDefault="00D85E7F" w:rsidP="00FE6F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Adenylate</w:t>
            </w:r>
          </w:p>
        </w:tc>
        <w:tc>
          <w:tcPr>
            <w:tcW w:w="1539" w:type="dxa"/>
          </w:tcPr>
          <w:p w:rsidR="003E0A9A" w:rsidRDefault="00755FD9" w:rsidP="00FE6F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RNA</w:t>
            </w:r>
          </w:p>
        </w:tc>
      </w:tr>
      <w:tr w:rsidR="00701663" w:rsidTr="00A05841">
        <w:trPr>
          <w:trHeight w:val="109"/>
        </w:trPr>
        <w:tc>
          <w:tcPr>
            <w:tcW w:w="4371" w:type="dxa"/>
            <w:vMerge/>
          </w:tcPr>
          <w:p w:rsidR="003E0A9A" w:rsidRDefault="003E0A9A" w:rsidP="00FE6F79">
            <w:pPr>
              <w:autoSpaceDE w:val="0"/>
              <w:autoSpaceDN w:val="0"/>
              <w:adjustRightInd w:val="0"/>
              <w:rPr>
                <w:rFonts w:ascii="Times New Roman" w:hAnsi="Times New Roman" w:cs="Times New Roman"/>
                <w:noProof/>
                <w:sz w:val="24"/>
                <w:szCs w:val="24"/>
              </w:rPr>
            </w:pPr>
          </w:p>
        </w:tc>
        <w:tc>
          <w:tcPr>
            <w:tcW w:w="1123" w:type="dxa"/>
          </w:tcPr>
          <w:p w:rsidR="003E0A9A" w:rsidRDefault="003E0A9A" w:rsidP="00FE6F79">
            <w:pPr>
              <w:autoSpaceDE w:val="0"/>
              <w:autoSpaceDN w:val="0"/>
              <w:adjustRightInd w:val="0"/>
              <w:rPr>
                <w:rFonts w:ascii="Times New Roman" w:hAnsi="Times New Roman" w:cs="Times New Roman"/>
                <w:sz w:val="24"/>
                <w:szCs w:val="24"/>
              </w:rPr>
            </w:pPr>
          </w:p>
        </w:tc>
        <w:tc>
          <w:tcPr>
            <w:tcW w:w="1829" w:type="dxa"/>
          </w:tcPr>
          <w:p w:rsidR="003E0A9A" w:rsidRDefault="00A96883" w:rsidP="00FE6F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Deoxyadenosine</w:t>
            </w:r>
          </w:p>
        </w:tc>
        <w:tc>
          <w:tcPr>
            <w:tcW w:w="1949" w:type="dxa"/>
          </w:tcPr>
          <w:p w:rsidR="003E0A9A" w:rsidRDefault="00A56E37" w:rsidP="00FE6F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Deoxyadenylate</w:t>
            </w:r>
          </w:p>
        </w:tc>
        <w:tc>
          <w:tcPr>
            <w:tcW w:w="1539" w:type="dxa"/>
          </w:tcPr>
          <w:p w:rsidR="003E0A9A" w:rsidRDefault="00755FD9" w:rsidP="00FE6F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DNA</w:t>
            </w:r>
          </w:p>
        </w:tc>
      </w:tr>
      <w:tr w:rsidR="00701663" w:rsidTr="00A05841">
        <w:trPr>
          <w:trHeight w:val="109"/>
        </w:trPr>
        <w:tc>
          <w:tcPr>
            <w:tcW w:w="4371" w:type="dxa"/>
            <w:vMerge/>
          </w:tcPr>
          <w:p w:rsidR="006151B3" w:rsidRDefault="006151B3" w:rsidP="00FE6F79">
            <w:pPr>
              <w:autoSpaceDE w:val="0"/>
              <w:autoSpaceDN w:val="0"/>
              <w:adjustRightInd w:val="0"/>
              <w:rPr>
                <w:rFonts w:ascii="Times New Roman" w:hAnsi="Times New Roman" w:cs="Times New Roman"/>
                <w:noProof/>
                <w:sz w:val="24"/>
                <w:szCs w:val="24"/>
              </w:rPr>
            </w:pPr>
          </w:p>
        </w:tc>
        <w:tc>
          <w:tcPr>
            <w:tcW w:w="1123" w:type="dxa"/>
          </w:tcPr>
          <w:p w:rsidR="006151B3" w:rsidRDefault="006151B3" w:rsidP="00FE6F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Guanine</w:t>
            </w:r>
          </w:p>
        </w:tc>
        <w:tc>
          <w:tcPr>
            <w:tcW w:w="1829" w:type="dxa"/>
          </w:tcPr>
          <w:p w:rsidR="006151B3" w:rsidRDefault="006151B3" w:rsidP="00FE6F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Guanosine</w:t>
            </w:r>
          </w:p>
        </w:tc>
        <w:tc>
          <w:tcPr>
            <w:tcW w:w="1949" w:type="dxa"/>
          </w:tcPr>
          <w:p w:rsidR="006151B3" w:rsidRDefault="006151B3"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Guanylate</w:t>
            </w:r>
          </w:p>
        </w:tc>
        <w:tc>
          <w:tcPr>
            <w:tcW w:w="1539" w:type="dxa"/>
          </w:tcPr>
          <w:p w:rsidR="006151B3" w:rsidRDefault="006151B3"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RNA</w:t>
            </w:r>
          </w:p>
        </w:tc>
      </w:tr>
      <w:tr w:rsidR="00701663" w:rsidTr="00A05841">
        <w:trPr>
          <w:trHeight w:val="109"/>
        </w:trPr>
        <w:tc>
          <w:tcPr>
            <w:tcW w:w="4371" w:type="dxa"/>
            <w:vMerge/>
          </w:tcPr>
          <w:p w:rsidR="006151B3" w:rsidRDefault="006151B3" w:rsidP="00FE6F79">
            <w:pPr>
              <w:autoSpaceDE w:val="0"/>
              <w:autoSpaceDN w:val="0"/>
              <w:adjustRightInd w:val="0"/>
              <w:rPr>
                <w:rFonts w:ascii="Times New Roman" w:hAnsi="Times New Roman" w:cs="Times New Roman"/>
                <w:noProof/>
                <w:sz w:val="24"/>
                <w:szCs w:val="24"/>
              </w:rPr>
            </w:pPr>
          </w:p>
        </w:tc>
        <w:tc>
          <w:tcPr>
            <w:tcW w:w="1123" w:type="dxa"/>
          </w:tcPr>
          <w:p w:rsidR="006151B3" w:rsidRDefault="006151B3" w:rsidP="00FE6F79">
            <w:pPr>
              <w:autoSpaceDE w:val="0"/>
              <w:autoSpaceDN w:val="0"/>
              <w:adjustRightInd w:val="0"/>
              <w:rPr>
                <w:rFonts w:ascii="Times New Roman" w:hAnsi="Times New Roman" w:cs="Times New Roman"/>
                <w:sz w:val="24"/>
                <w:szCs w:val="24"/>
              </w:rPr>
            </w:pPr>
          </w:p>
        </w:tc>
        <w:tc>
          <w:tcPr>
            <w:tcW w:w="1829" w:type="dxa"/>
          </w:tcPr>
          <w:p w:rsidR="006151B3" w:rsidRDefault="006151B3" w:rsidP="00FE6F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Deoxyguanosine</w:t>
            </w:r>
          </w:p>
        </w:tc>
        <w:tc>
          <w:tcPr>
            <w:tcW w:w="1949" w:type="dxa"/>
          </w:tcPr>
          <w:p w:rsidR="006151B3" w:rsidRDefault="006151B3" w:rsidP="001714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Deoxyguanylate</w:t>
            </w:r>
          </w:p>
        </w:tc>
        <w:tc>
          <w:tcPr>
            <w:tcW w:w="1539" w:type="dxa"/>
          </w:tcPr>
          <w:p w:rsidR="006151B3" w:rsidRDefault="006151B3"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DNA</w:t>
            </w:r>
          </w:p>
        </w:tc>
      </w:tr>
      <w:tr w:rsidR="00853D6F" w:rsidTr="00A05841">
        <w:trPr>
          <w:trHeight w:val="109"/>
        </w:trPr>
        <w:tc>
          <w:tcPr>
            <w:tcW w:w="4371" w:type="dxa"/>
            <w:vMerge/>
          </w:tcPr>
          <w:p w:rsidR="00853D6F" w:rsidRDefault="00853D6F" w:rsidP="00FE6F79">
            <w:pPr>
              <w:autoSpaceDE w:val="0"/>
              <w:autoSpaceDN w:val="0"/>
              <w:adjustRightInd w:val="0"/>
              <w:rPr>
                <w:rFonts w:ascii="Times New Roman" w:hAnsi="Times New Roman" w:cs="Times New Roman"/>
                <w:noProof/>
                <w:sz w:val="24"/>
                <w:szCs w:val="24"/>
              </w:rPr>
            </w:pPr>
          </w:p>
        </w:tc>
        <w:tc>
          <w:tcPr>
            <w:tcW w:w="6440" w:type="dxa"/>
            <w:gridSpan w:val="4"/>
          </w:tcPr>
          <w:p w:rsidR="00853D6F" w:rsidRPr="00853D6F" w:rsidRDefault="00853D6F" w:rsidP="00FE6F79">
            <w:pPr>
              <w:autoSpaceDE w:val="0"/>
              <w:autoSpaceDN w:val="0"/>
              <w:adjustRightInd w:val="0"/>
              <w:rPr>
                <w:rFonts w:ascii="Times New Roman" w:hAnsi="Times New Roman" w:cs="Times New Roman"/>
                <w:b/>
                <w:sz w:val="24"/>
                <w:szCs w:val="24"/>
              </w:rPr>
            </w:pPr>
            <w:r w:rsidRPr="00853D6F">
              <w:rPr>
                <w:rFonts w:ascii="Times New Roman" w:hAnsi="Times New Roman" w:cs="Times New Roman"/>
                <w:b/>
                <w:sz w:val="24"/>
                <w:szCs w:val="24"/>
              </w:rPr>
              <w:t>Pyridines</w:t>
            </w:r>
          </w:p>
        </w:tc>
      </w:tr>
      <w:tr w:rsidR="00701663" w:rsidTr="00A05841">
        <w:trPr>
          <w:trHeight w:val="109"/>
        </w:trPr>
        <w:tc>
          <w:tcPr>
            <w:tcW w:w="4371" w:type="dxa"/>
            <w:vMerge/>
          </w:tcPr>
          <w:p w:rsidR="009A3481" w:rsidRDefault="009A3481" w:rsidP="00FE6F79">
            <w:pPr>
              <w:autoSpaceDE w:val="0"/>
              <w:autoSpaceDN w:val="0"/>
              <w:adjustRightInd w:val="0"/>
              <w:rPr>
                <w:rFonts w:ascii="Times New Roman" w:hAnsi="Times New Roman" w:cs="Times New Roman"/>
                <w:noProof/>
                <w:sz w:val="24"/>
                <w:szCs w:val="24"/>
              </w:rPr>
            </w:pPr>
          </w:p>
        </w:tc>
        <w:tc>
          <w:tcPr>
            <w:tcW w:w="1123" w:type="dxa"/>
          </w:tcPr>
          <w:p w:rsidR="009A3481" w:rsidRDefault="009A3481"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Guanine</w:t>
            </w:r>
          </w:p>
        </w:tc>
        <w:tc>
          <w:tcPr>
            <w:tcW w:w="1829" w:type="dxa"/>
          </w:tcPr>
          <w:p w:rsidR="009A3481" w:rsidRDefault="000B15BC"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Cytidine</w:t>
            </w:r>
          </w:p>
        </w:tc>
        <w:tc>
          <w:tcPr>
            <w:tcW w:w="1949" w:type="dxa"/>
          </w:tcPr>
          <w:p w:rsidR="009A3481" w:rsidRDefault="000902C0"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Cytidylate</w:t>
            </w:r>
          </w:p>
        </w:tc>
        <w:tc>
          <w:tcPr>
            <w:tcW w:w="1539" w:type="dxa"/>
          </w:tcPr>
          <w:p w:rsidR="009A3481" w:rsidRDefault="009A3481"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RNA</w:t>
            </w:r>
          </w:p>
        </w:tc>
      </w:tr>
      <w:tr w:rsidR="00701663" w:rsidTr="00A05841">
        <w:trPr>
          <w:trHeight w:val="109"/>
        </w:trPr>
        <w:tc>
          <w:tcPr>
            <w:tcW w:w="4371" w:type="dxa"/>
            <w:vMerge/>
          </w:tcPr>
          <w:p w:rsidR="009A3481" w:rsidRDefault="009A3481" w:rsidP="00FE6F79">
            <w:pPr>
              <w:autoSpaceDE w:val="0"/>
              <w:autoSpaceDN w:val="0"/>
              <w:adjustRightInd w:val="0"/>
              <w:rPr>
                <w:rFonts w:ascii="Times New Roman" w:hAnsi="Times New Roman" w:cs="Times New Roman"/>
                <w:noProof/>
                <w:sz w:val="24"/>
                <w:szCs w:val="24"/>
              </w:rPr>
            </w:pPr>
          </w:p>
        </w:tc>
        <w:tc>
          <w:tcPr>
            <w:tcW w:w="1123" w:type="dxa"/>
          </w:tcPr>
          <w:p w:rsidR="009A3481" w:rsidRDefault="009A3481" w:rsidP="001C05B7">
            <w:pPr>
              <w:autoSpaceDE w:val="0"/>
              <w:autoSpaceDN w:val="0"/>
              <w:adjustRightInd w:val="0"/>
              <w:rPr>
                <w:rFonts w:ascii="Times New Roman" w:hAnsi="Times New Roman" w:cs="Times New Roman"/>
                <w:sz w:val="24"/>
                <w:szCs w:val="24"/>
              </w:rPr>
            </w:pPr>
          </w:p>
        </w:tc>
        <w:tc>
          <w:tcPr>
            <w:tcW w:w="1829" w:type="dxa"/>
          </w:tcPr>
          <w:p w:rsidR="009A3481" w:rsidRDefault="000902C0"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Deoxycytidine</w:t>
            </w:r>
          </w:p>
        </w:tc>
        <w:tc>
          <w:tcPr>
            <w:tcW w:w="1949" w:type="dxa"/>
          </w:tcPr>
          <w:p w:rsidR="009A3481" w:rsidRDefault="009A3481" w:rsidP="000902C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Deoxy</w:t>
            </w:r>
            <w:r w:rsidR="000902C0">
              <w:rPr>
                <w:rFonts w:ascii="Times New Roman" w:hAnsi="Times New Roman" w:cs="Times New Roman"/>
                <w:sz w:val="24"/>
                <w:szCs w:val="24"/>
              </w:rPr>
              <w:t>cytidylate</w:t>
            </w:r>
          </w:p>
        </w:tc>
        <w:tc>
          <w:tcPr>
            <w:tcW w:w="1539" w:type="dxa"/>
          </w:tcPr>
          <w:p w:rsidR="009A3481" w:rsidRDefault="009A3481"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DNA</w:t>
            </w:r>
          </w:p>
        </w:tc>
      </w:tr>
      <w:tr w:rsidR="00701663" w:rsidTr="00A05841">
        <w:trPr>
          <w:trHeight w:val="109"/>
        </w:trPr>
        <w:tc>
          <w:tcPr>
            <w:tcW w:w="4371" w:type="dxa"/>
            <w:vMerge/>
          </w:tcPr>
          <w:p w:rsidR="00701663" w:rsidRDefault="00701663" w:rsidP="00FE6F79">
            <w:pPr>
              <w:autoSpaceDE w:val="0"/>
              <w:autoSpaceDN w:val="0"/>
              <w:adjustRightInd w:val="0"/>
              <w:rPr>
                <w:rFonts w:ascii="Times New Roman" w:hAnsi="Times New Roman" w:cs="Times New Roman"/>
                <w:noProof/>
                <w:sz w:val="24"/>
                <w:szCs w:val="24"/>
              </w:rPr>
            </w:pPr>
          </w:p>
        </w:tc>
        <w:tc>
          <w:tcPr>
            <w:tcW w:w="1123" w:type="dxa"/>
          </w:tcPr>
          <w:p w:rsidR="00701663" w:rsidRDefault="002174C2"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Thymine</w:t>
            </w:r>
          </w:p>
        </w:tc>
        <w:tc>
          <w:tcPr>
            <w:tcW w:w="1829" w:type="dxa"/>
          </w:tcPr>
          <w:p w:rsidR="00701663" w:rsidRDefault="009555B9"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Thymidine</w:t>
            </w:r>
            <w:r w:rsidR="00305EB6">
              <w:rPr>
                <w:rFonts w:ascii="Times New Roman" w:hAnsi="Times New Roman" w:cs="Times New Roman"/>
                <w:sz w:val="24"/>
                <w:szCs w:val="24"/>
              </w:rPr>
              <w:t xml:space="preserve"> or </w:t>
            </w:r>
            <w:r w:rsidR="0087042B">
              <w:rPr>
                <w:rFonts w:ascii="Times New Roman" w:hAnsi="Times New Roman" w:cs="Times New Roman"/>
                <w:sz w:val="24"/>
                <w:szCs w:val="24"/>
              </w:rPr>
              <w:t>deoxythymidine</w:t>
            </w:r>
          </w:p>
        </w:tc>
        <w:tc>
          <w:tcPr>
            <w:tcW w:w="1949" w:type="dxa"/>
          </w:tcPr>
          <w:p w:rsidR="00701663" w:rsidRDefault="00320C0B" w:rsidP="00BD0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Thymidylate or </w:t>
            </w:r>
            <w:r w:rsidR="00BD068B">
              <w:rPr>
                <w:rFonts w:ascii="Times New Roman" w:hAnsi="Times New Roman" w:cs="Times New Roman"/>
                <w:sz w:val="24"/>
                <w:szCs w:val="24"/>
              </w:rPr>
              <w:t>deoxythymidylate</w:t>
            </w:r>
          </w:p>
        </w:tc>
        <w:tc>
          <w:tcPr>
            <w:tcW w:w="1539" w:type="dxa"/>
          </w:tcPr>
          <w:p w:rsidR="00701663" w:rsidRDefault="009F0779"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DNA</w:t>
            </w:r>
          </w:p>
        </w:tc>
      </w:tr>
      <w:tr w:rsidR="00701663" w:rsidTr="00A05841">
        <w:trPr>
          <w:trHeight w:val="77"/>
        </w:trPr>
        <w:tc>
          <w:tcPr>
            <w:tcW w:w="4371" w:type="dxa"/>
            <w:vMerge/>
          </w:tcPr>
          <w:p w:rsidR="00701663" w:rsidRDefault="00701663" w:rsidP="00FE6F79">
            <w:pPr>
              <w:autoSpaceDE w:val="0"/>
              <w:autoSpaceDN w:val="0"/>
              <w:adjustRightInd w:val="0"/>
              <w:rPr>
                <w:rFonts w:ascii="Times New Roman" w:hAnsi="Times New Roman" w:cs="Times New Roman"/>
                <w:noProof/>
                <w:sz w:val="24"/>
                <w:szCs w:val="24"/>
              </w:rPr>
            </w:pPr>
          </w:p>
        </w:tc>
        <w:tc>
          <w:tcPr>
            <w:tcW w:w="1123" w:type="dxa"/>
          </w:tcPr>
          <w:p w:rsidR="00701663" w:rsidRDefault="00FF3946"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Uracil</w:t>
            </w:r>
          </w:p>
        </w:tc>
        <w:tc>
          <w:tcPr>
            <w:tcW w:w="1829" w:type="dxa"/>
          </w:tcPr>
          <w:p w:rsidR="00701663" w:rsidRDefault="00231884"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Uridine</w:t>
            </w:r>
          </w:p>
        </w:tc>
        <w:tc>
          <w:tcPr>
            <w:tcW w:w="1949" w:type="dxa"/>
          </w:tcPr>
          <w:p w:rsidR="00701663" w:rsidRDefault="00FC2A54"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Uridylate</w:t>
            </w:r>
          </w:p>
        </w:tc>
        <w:tc>
          <w:tcPr>
            <w:tcW w:w="1539" w:type="dxa"/>
          </w:tcPr>
          <w:p w:rsidR="00701663" w:rsidRDefault="009F0779" w:rsidP="001C05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RNA</w:t>
            </w:r>
          </w:p>
        </w:tc>
      </w:tr>
    </w:tbl>
    <w:p w:rsidR="00C64037" w:rsidRDefault="004F3AB8" w:rsidP="00FE6F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64045" cy="191389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64045" cy="1913890"/>
                    </a:xfrm>
                    <a:prstGeom prst="rect">
                      <a:avLst/>
                    </a:prstGeom>
                    <a:noFill/>
                    <a:ln>
                      <a:noFill/>
                    </a:ln>
                  </pic:spPr>
                </pic:pic>
              </a:graphicData>
            </a:graphic>
          </wp:inline>
        </w:drawing>
      </w:r>
    </w:p>
    <w:p w:rsidR="00A05841" w:rsidRPr="006E29B0" w:rsidRDefault="00EF5A30" w:rsidP="00FE6F79">
      <w:pPr>
        <w:autoSpaceDE w:val="0"/>
        <w:autoSpaceDN w:val="0"/>
        <w:adjustRightInd w:val="0"/>
        <w:spacing w:after="0" w:line="240" w:lineRule="auto"/>
        <w:rPr>
          <w:rFonts w:ascii="Times New Roman" w:hAnsi="Times New Roman" w:cs="Times New Roman"/>
          <w:b/>
          <w:sz w:val="24"/>
          <w:szCs w:val="24"/>
        </w:rPr>
      </w:pPr>
      <w:r w:rsidRPr="006E29B0">
        <w:rPr>
          <w:rFonts w:ascii="Times New Roman" w:hAnsi="Times New Roman" w:cs="Times New Roman"/>
          <w:b/>
          <w:sz w:val="24"/>
          <w:szCs w:val="24"/>
        </w:rPr>
        <w:lastRenderedPageBreak/>
        <w:t>The</w:t>
      </w:r>
      <w:r w:rsidR="009D7E48" w:rsidRPr="006E29B0">
        <w:rPr>
          <w:rFonts w:ascii="Times New Roman" w:hAnsi="Times New Roman" w:cs="Times New Roman"/>
          <w:b/>
          <w:sz w:val="24"/>
          <w:szCs w:val="24"/>
        </w:rPr>
        <w:t xml:space="preserve"> </w:t>
      </w:r>
      <w:r w:rsidRPr="006E29B0">
        <w:rPr>
          <w:rFonts w:ascii="Times New Roman" w:hAnsi="Times New Roman" w:cs="Times New Roman"/>
          <w:b/>
          <w:sz w:val="24"/>
          <w:szCs w:val="24"/>
        </w:rPr>
        <w:t xml:space="preserve">amino groups on exocyclic </w:t>
      </w:r>
      <w:r w:rsidR="00EB4716" w:rsidRPr="006E29B0">
        <w:rPr>
          <w:rFonts w:ascii="Times New Roman" w:hAnsi="Times New Roman" w:cs="Times New Roman"/>
          <w:b/>
          <w:sz w:val="24"/>
          <w:szCs w:val="24"/>
        </w:rPr>
        <w:t>amines rotate very slowly</w:t>
      </w:r>
      <w:r w:rsidR="00E91EC2" w:rsidRPr="006E29B0">
        <w:rPr>
          <w:rFonts w:ascii="Times New Roman" w:hAnsi="Times New Roman" w:cs="Times New Roman"/>
          <w:b/>
          <w:sz w:val="24"/>
          <w:szCs w:val="24"/>
        </w:rPr>
        <w:t xml:space="preserve">, due to the pi </w:t>
      </w:r>
      <w:r w:rsidR="006212B1" w:rsidRPr="006E29B0">
        <w:rPr>
          <w:rFonts w:ascii="Times New Roman" w:hAnsi="Times New Roman" w:cs="Times New Roman"/>
          <w:b/>
          <w:sz w:val="24"/>
          <w:szCs w:val="24"/>
        </w:rPr>
        <w:t>bond,</w:t>
      </w:r>
      <w:r w:rsidR="00EB4716" w:rsidRPr="006E29B0">
        <w:rPr>
          <w:rFonts w:ascii="Times New Roman" w:hAnsi="Times New Roman" w:cs="Times New Roman"/>
          <w:b/>
          <w:sz w:val="24"/>
          <w:szCs w:val="24"/>
        </w:rPr>
        <w:t xml:space="preserve"> </w:t>
      </w:r>
      <w:r w:rsidR="008B1759" w:rsidRPr="006E29B0">
        <w:rPr>
          <w:rFonts w:ascii="Times New Roman" w:hAnsi="Times New Roman" w:cs="Times New Roman"/>
          <w:b/>
          <w:sz w:val="24"/>
          <w:szCs w:val="24"/>
        </w:rPr>
        <w:t>compared to the amino groups on primary amines</w:t>
      </w:r>
      <w:r w:rsidR="003D6917" w:rsidRPr="006E29B0">
        <w:rPr>
          <w:rFonts w:ascii="Times New Roman" w:hAnsi="Times New Roman" w:cs="Times New Roman"/>
          <w:b/>
          <w:sz w:val="24"/>
          <w:szCs w:val="24"/>
        </w:rPr>
        <w:t>, due to the sigma bond</w:t>
      </w:r>
      <w:r w:rsidR="008B1759" w:rsidRPr="006E29B0">
        <w:rPr>
          <w:rFonts w:ascii="Times New Roman" w:hAnsi="Times New Roman" w:cs="Times New Roman"/>
          <w:b/>
          <w:sz w:val="24"/>
          <w:szCs w:val="24"/>
        </w:rPr>
        <w:t xml:space="preserve">. </w:t>
      </w:r>
    </w:p>
    <w:p w:rsidR="00A54ED5" w:rsidRDefault="00A54ED5" w:rsidP="00FE6F79">
      <w:pPr>
        <w:autoSpaceDE w:val="0"/>
        <w:autoSpaceDN w:val="0"/>
        <w:adjustRightInd w:val="0"/>
        <w:spacing w:after="0" w:line="240" w:lineRule="auto"/>
        <w:rPr>
          <w:rFonts w:ascii="Times New Roman" w:hAnsi="Times New Roman" w:cs="Times New Roman"/>
          <w:sz w:val="24"/>
          <w:szCs w:val="24"/>
        </w:rPr>
      </w:pPr>
    </w:p>
    <w:p w:rsidR="00A54ED5" w:rsidRDefault="009757A5" w:rsidP="00FE6F79">
      <w:pPr>
        <w:autoSpaceDE w:val="0"/>
        <w:autoSpaceDN w:val="0"/>
        <w:adjustRightInd w:val="0"/>
        <w:spacing w:after="0" w:line="240" w:lineRule="auto"/>
        <w:rPr>
          <w:rFonts w:ascii="Times New Roman" w:hAnsi="Times New Roman" w:cs="Times New Roman"/>
          <w:sz w:val="24"/>
          <w:szCs w:val="24"/>
          <w:u w:val="single"/>
        </w:rPr>
      </w:pPr>
      <w:r w:rsidRPr="009757A5">
        <w:rPr>
          <w:rFonts w:ascii="Times New Roman" w:hAnsi="Times New Roman" w:cs="Times New Roman"/>
          <w:sz w:val="24"/>
          <w:szCs w:val="24"/>
          <w:u w:val="single"/>
        </w:rPr>
        <w:t>Arsenic based life</w:t>
      </w:r>
    </w:p>
    <w:p w:rsidR="009757A5" w:rsidRDefault="006903FD" w:rsidP="00FE6F79">
      <w:pPr>
        <w:autoSpaceDE w:val="0"/>
        <w:autoSpaceDN w:val="0"/>
        <w:adjustRightInd w:val="0"/>
        <w:spacing w:after="0" w:line="240" w:lineRule="auto"/>
        <w:rPr>
          <w:rFonts w:ascii="Times New Roman" w:hAnsi="Times New Roman" w:cs="Times New Roman"/>
          <w:sz w:val="24"/>
          <w:szCs w:val="24"/>
          <w:u w:val="single"/>
        </w:rPr>
      </w:pPr>
      <w:r w:rsidRPr="006903FD">
        <w:rPr>
          <w:rFonts w:ascii="Times New Roman" w:hAnsi="Times New Roman" w:cs="Times New Roman"/>
          <w:noProof/>
          <w:sz w:val="24"/>
          <w:szCs w:val="24"/>
        </w:rPr>
        <w:drawing>
          <wp:inline distT="0" distB="0" distL="0" distR="0" wp14:anchorId="3E158894" wp14:editId="5B2560EB">
            <wp:extent cx="5411972" cy="165010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2234" cy="1650180"/>
                    </a:xfrm>
                    <a:prstGeom prst="rect">
                      <a:avLst/>
                    </a:prstGeom>
                    <a:noFill/>
                    <a:ln>
                      <a:noFill/>
                    </a:ln>
                  </pic:spPr>
                </pic:pic>
              </a:graphicData>
            </a:graphic>
          </wp:inline>
        </w:drawing>
      </w:r>
    </w:p>
    <w:p w:rsidR="0068334B" w:rsidRDefault="00BD1E24" w:rsidP="00FE6F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Phosphomonoesters have </w:t>
      </w:r>
      <w:r w:rsidR="00E57B4F">
        <w:rPr>
          <w:rFonts w:ascii="Times New Roman" w:hAnsi="Times New Roman" w:cs="Times New Roman"/>
          <w:sz w:val="24"/>
          <w:szCs w:val="24"/>
        </w:rPr>
        <w:t xml:space="preserve">a </w:t>
      </w:r>
      <w:r w:rsidR="00E57B4F" w:rsidRPr="00A754E0">
        <w:rPr>
          <w:rFonts w:ascii="Times New Roman" w:hAnsi="Times New Roman" w:cs="Times New Roman"/>
          <w:b/>
          <w:sz w:val="24"/>
          <w:szCs w:val="24"/>
        </w:rPr>
        <w:t>pKa of around 6.5</w:t>
      </w:r>
      <w:r w:rsidR="00E57B4F">
        <w:rPr>
          <w:rFonts w:ascii="Times New Roman" w:hAnsi="Times New Roman" w:cs="Times New Roman"/>
          <w:sz w:val="24"/>
          <w:szCs w:val="24"/>
        </w:rPr>
        <w:t>.</w:t>
      </w:r>
    </w:p>
    <w:p w:rsidR="000840CC" w:rsidRDefault="002B0D2F" w:rsidP="00FE6F79">
      <w:pPr>
        <w:autoSpaceDE w:val="0"/>
        <w:autoSpaceDN w:val="0"/>
        <w:adjustRightInd w:val="0"/>
        <w:spacing w:after="0" w:line="240" w:lineRule="auto"/>
        <w:rPr>
          <w:rFonts w:ascii="Times New Roman" w:hAnsi="Times New Roman" w:cs="Times New Roman"/>
          <w:sz w:val="24"/>
          <w:szCs w:val="24"/>
        </w:rPr>
      </w:pPr>
      <w:r w:rsidRPr="002B0D2F">
        <w:rPr>
          <w:rFonts w:ascii="Times New Roman" w:hAnsi="Times New Roman" w:cs="Times New Roman"/>
          <w:sz w:val="24"/>
          <w:szCs w:val="24"/>
        </w:rPr>
        <w:t xml:space="preserve">Phosphodiesters </w:t>
      </w:r>
      <w:r w:rsidR="0068334B">
        <w:rPr>
          <w:rFonts w:ascii="Times New Roman" w:hAnsi="Times New Roman" w:cs="Times New Roman"/>
          <w:sz w:val="24"/>
          <w:szCs w:val="24"/>
        </w:rPr>
        <w:t xml:space="preserve">have </w:t>
      </w:r>
      <w:r w:rsidR="0068334B" w:rsidRPr="00361AF9">
        <w:rPr>
          <w:rFonts w:ascii="Times New Roman" w:hAnsi="Times New Roman" w:cs="Times New Roman"/>
          <w:b/>
          <w:sz w:val="24"/>
          <w:szCs w:val="24"/>
        </w:rPr>
        <w:t>a low pKa</w:t>
      </w:r>
      <w:r w:rsidR="0068334B">
        <w:rPr>
          <w:rFonts w:ascii="Times New Roman" w:hAnsi="Times New Roman" w:cs="Times New Roman"/>
          <w:sz w:val="24"/>
          <w:szCs w:val="24"/>
        </w:rPr>
        <w:t xml:space="preserve"> and are </w:t>
      </w:r>
      <w:r w:rsidR="0068334B" w:rsidRPr="00361AF9">
        <w:rPr>
          <w:rFonts w:ascii="Times New Roman" w:hAnsi="Times New Roman" w:cs="Times New Roman"/>
          <w:b/>
          <w:sz w:val="24"/>
          <w:szCs w:val="24"/>
        </w:rPr>
        <w:t>charged</w:t>
      </w:r>
      <w:r w:rsidR="0068334B">
        <w:rPr>
          <w:rFonts w:ascii="Times New Roman" w:hAnsi="Times New Roman" w:cs="Times New Roman"/>
          <w:sz w:val="24"/>
          <w:szCs w:val="24"/>
        </w:rPr>
        <w:t xml:space="preserve"> at neutral/physiological pH.</w:t>
      </w:r>
    </w:p>
    <w:p w:rsidR="00DB1751" w:rsidRDefault="00DB1751" w:rsidP="00FE6F79">
      <w:pPr>
        <w:autoSpaceDE w:val="0"/>
        <w:autoSpaceDN w:val="0"/>
        <w:adjustRightInd w:val="0"/>
        <w:spacing w:after="0" w:line="240" w:lineRule="auto"/>
        <w:rPr>
          <w:rFonts w:ascii="Times New Roman" w:hAnsi="Times New Roman" w:cs="Times New Roman"/>
          <w:sz w:val="24"/>
          <w:szCs w:val="24"/>
        </w:rPr>
      </w:pPr>
    </w:p>
    <w:p w:rsidR="00F03D12" w:rsidRDefault="00DB1751" w:rsidP="00FE6F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3725" cy="2162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3725" cy="2162175"/>
                    </a:xfrm>
                    <a:prstGeom prst="rect">
                      <a:avLst/>
                    </a:prstGeom>
                    <a:noFill/>
                    <a:ln>
                      <a:noFill/>
                    </a:ln>
                  </pic:spPr>
                </pic:pic>
              </a:graphicData>
            </a:graphic>
          </wp:inline>
        </w:drawing>
      </w:r>
      <w:r w:rsidR="00620847">
        <w:rPr>
          <w:rFonts w:ascii="Times New Roman" w:hAnsi="Times New Roman" w:cs="Times New Roman"/>
          <w:sz w:val="24"/>
          <w:szCs w:val="24"/>
        </w:rPr>
        <w:tab/>
      </w:r>
      <w:r w:rsidR="00620847">
        <w:rPr>
          <w:rFonts w:ascii="Times New Roman" w:hAnsi="Times New Roman" w:cs="Times New Roman"/>
          <w:sz w:val="24"/>
          <w:szCs w:val="24"/>
        </w:rPr>
        <w:tab/>
      </w:r>
      <w:r w:rsidR="00620847">
        <w:rPr>
          <w:rFonts w:ascii="Times New Roman" w:hAnsi="Times New Roman" w:cs="Times New Roman"/>
          <w:sz w:val="24"/>
          <w:szCs w:val="24"/>
        </w:rPr>
        <w:tab/>
      </w:r>
      <w:r w:rsidR="00620847">
        <w:rPr>
          <w:rFonts w:ascii="Times New Roman" w:hAnsi="Times New Roman" w:cs="Times New Roman"/>
          <w:noProof/>
          <w:sz w:val="24"/>
          <w:szCs w:val="24"/>
        </w:rPr>
        <w:drawing>
          <wp:inline distT="0" distB="0" distL="0" distR="0">
            <wp:extent cx="2445385" cy="31578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5385" cy="3157855"/>
                    </a:xfrm>
                    <a:prstGeom prst="rect">
                      <a:avLst/>
                    </a:prstGeom>
                    <a:noFill/>
                    <a:ln>
                      <a:noFill/>
                    </a:ln>
                  </pic:spPr>
                </pic:pic>
              </a:graphicData>
            </a:graphic>
          </wp:inline>
        </w:drawing>
      </w:r>
    </w:p>
    <w:p w:rsidR="00DB1751" w:rsidRDefault="00DB1751" w:rsidP="00FE6F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expanded octet illustration of </w:t>
      </w:r>
      <w:r w:rsidR="00A70B78">
        <w:rPr>
          <w:rFonts w:ascii="Times New Roman" w:hAnsi="Times New Roman" w:cs="Times New Roman"/>
          <w:sz w:val="24"/>
          <w:szCs w:val="24"/>
        </w:rPr>
        <w:t>phosphodiester</w:t>
      </w:r>
      <w:r w:rsidR="00620847">
        <w:rPr>
          <w:rFonts w:ascii="Times New Roman" w:hAnsi="Times New Roman" w:cs="Times New Roman"/>
          <w:sz w:val="24"/>
          <w:szCs w:val="24"/>
        </w:rPr>
        <w:tab/>
      </w:r>
      <w:r w:rsidR="00620847">
        <w:rPr>
          <w:rFonts w:ascii="Times New Roman" w:hAnsi="Times New Roman" w:cs="Times New Roman"/>
          <w:sz w:val="24"/>
          <w:szCs w:val="24"/>
        </w:rPr>
        <w:tab/>
      </w:r>
      <w:r w:rsidR="00620847">
        <w:rPr>
          <w:rFonts w:ascii="Times New Roman" w:hAnsi="Times New Roman" w:cs="Times New Roman"/>
          <w:sz w:val="24"/>
          <w:szCs w:val="24"/>
        </w:rPr>
        <w:tab/>
      </w:r>
      <w:r w:rsidR="00620847">
        <w:rPr>
          <w:rFonts w:ascii="Times New Roman" w:hAnsi="Times New Roman" w:cs="Times New Roman"/>
          <w:sz w:val="24"/>
          <w:szCs w:val="24"/>
        </w:rPr>
        <w:tab/>
        <w:t>the correct illustration of phosphodiester</w:t>
      </w:r>
    </w:p>
    <w:p w:rsidR="00552BCD" w:rsidRDefault="00552BCD" w:rsidP="00FE6F79">
      <w:pPr>
        <w:autoSpaceDE w:val="0"/>
        <w:autoSpaceDN w:val="0"/>
        <w:adjustRightInd w:val="0"/>
        <w:spacing w:after="0" w:line="240" w:lineRule="auto"/>
        <w:rPr>
          <w:rFonts w:ascii="Times New Roman" w:hAnsi="Times New Roman" w:cs="Times New Roman"/>
          <w:sz w:val="24"/>
          <w:szCs w:val="24"/>
        </w:rPr>
      </w:pPr>
    </w:p>
    <w:p w:rsidR="00DB1751" w:rsidRDefault="00552BCD" w:rsidP="00FE6F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5768" cy="2791506"/>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6108" cy="2791679"/>
                    </a:xfrm>
                    <a:prstGeom prst="rect">
                      <a:avLst/>
                    </a:prstGeom>
                    <a:noFill/>
                    <a:ln>
                      <a:noFill/>
                    </a:ln>
                  </pic:spPr>
                </pic:pic>
              </a:graphicData>
            </a:graphic>
          </wp:inline>
        </w:drawing>
      </w:r>
    </w:p>
    <w:p w:rsidR="00552BCD" w:rsidRPr="002B0D2F" w:rsidRDefault="00552BCD" w:rsidP="00FE6F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Energy diagram of </w:t>
      </w:r>
      <w:r w:rsidR="00FD03A7">
        <w:rPr>
          <w:rFonts w:ascii="Times New Roman" w:hAnsi="Times New Roman" w:cs="Times New Roman"/>
          <w:sz w:val="24"/>
          <w:szCs w:val="24"/>
        </w:rPr>
        <w:t xml:space="preserve">the hydrolysis of </w:t>
      </w:r>
      <w:r w:rsidR="00A00E9C">
        <w:rPr>
          <w:rFonts w:ascii="Times New Roman" w:hAnsi="Times New Roman" w:cs="Times New Roman"/>
          <w:sz w:val="24"/>
          <w:szCs w:val="24"/>
        </w:rPr>
        <w:t>phosphodiester and arsenodiester</w:t>
      </w:r>
      <w:bookmarkStart w:id="0" w:name="_GoBack"/>
      <w:bookmarkEnd w:id="0"/>
    </w:p>
    <w:sectPr w:rsidR="00552BCD" w:rsidRPr="002B0D2F" w:rsidSect="009B56E3">
      <w:pgSz w:w="12240" w:h="15840"/>
      <w:pgMar w:top="450" w:right="630" w:bottom="63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623" w:rsidRDefault="00611623" w:rsidP="00904E78">
      <w:pPr>
        <w:spacing w:after="0" w:line="240" w:lineRule="auto"/>
      </w:pPr>
      <w:r>
        <w:separator/>
      </w:r>
    </w:p>
  </w:endnote>
  <w:endnote w:type="continuationSeparator" w:id="0">
    <w:p w:rsidR="00611623" w:rsidRDefault="00611623" w:rsidP="0090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623" w:rsidRDefault="00611623" w:rsidP="00904E78">
      <w:pPr>
        <w:spacing w:after="0" w:line="240" w:lineRule="auto"/>
      </w:pPr>
      <w:r>
        <w:separator/>
      </w:r>
    </w:p>
  </w:footnote>
  <w:footnote w:type="continuationSeparator" w:id="0">
    <w:p w:rsidR="00611623" w:rsidRDefault="00611623" w:rsidP="00904E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D2B55"/>
    <w:multiLevelType w:val="hybridMultilevel"/>
    <w:tmpl w:val="1D94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1E0F12"/>
    <w:multiLevelType w:val="hybridMultilevel"/>
    <w:tmpl w:val="8F06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226A58"/>
    <w:multiLevelType w:val="hybridMultilevel"/>
    <w:tmpl w:val="01BA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8A7F57"/>
    <w:multiLevelType w:val="hybridMultilevel"/>
    <w:tmpl w:val="E40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B14F67"/>
    <w:multiLevelType w:val="hybridMultilevel"/>
    <w:tmpl w:val="F4BEB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ED"/>
    <w:rsid w:val="00003175"/>
    <w:rsid w:val="00011DD8"/>
    <w:rsid w:val="00013036"/>
    <w:rsid w:val="00017915"/>
    <w:rsid w:val="00020AED"/>
    <w:rsid w:val="00027872"/>
    <w:rsid w:val="0003171A"/>
    <w:rsid w:val="0004553F"/>
    <w:rsid w:val="0005333A"/>
    <w:rsid w:val="00056BAE"/>
    <w:rsid w:val="00060101"/>
    <w:rsid w:val="00061B63"/>
    <w:rsid w:val="00063E32"/>
    <w:rsid w:val="00067408"/>
    <w:rsid w:val="000701D3"/>
    <w:rsid w:val="000756A1"/>
    <w:rsid w:val="00081675"/>
    <w:rsid w:val="00081F0F"/>
    <w:rsid w:val="0008293A"/>
    <w:rsid w:val="000840CC"/>
    <w:rsid w:val="000902C0"/>
    <w:rsid w:val="00094AED"/>
    <w:rsid w:val="0009764F"/>
    <w:rsid w:val="000B15BC"/>
    <w:rsid w:val="000C0624"/>
    <w:rsid w:val="000C3C17"/>
    <w:rsid w:val="000C56DB"/>
    <w:rsid w:val="000D501E"/>
    <w:rsid w:val="000E522E"/>
    <w:rsid w:val="000E5AD7"/>
    <w:rsid w:val="000E7025"/>
    <w:rsid w:val="000E7FF4"/>
    <w:rsid w:val="000F1612"/>
    <w:rsid w:val="00115648"/>
    <w:rsid w:val="00116F44"/>
    <w:rsid w:val="00122E70"/>
    <w:rsid w:val="0012491B"/>
    <w:rsid w:val="00130EE4"/>
    <w:rsid w:val="0013531A"/>
    <w:rsid w:val="00135F30"/>
    <w:rsid w:val="00137A5D"/>
    <w:rsid w:val="001412C2"/>
    <w:rsid w:val="00150A9D"/>
    <w:rsid w:val="001516DE"/>
    <w:rsid w:val="001544B8"/>
    <w:rsid w:val="001610D2"/>
    <w:rsid w:val="00162DDE"/>
    <w:rsid w:val="001653A9"/>
    <w:rsid w:val="001714D3"/>
    <w:rsid w:val="001A112C"/>
    <w:rsid w:val="001A2B81"/>
    <w:rsid w:val="001A413B"/>
    <w:rsid w:val="001B61DB"/>
    <w:rsid w:val="001B73C9"/>
    <w:rsid w:val="001C05B7"/>
    <w:rsid w:val="001E01BA"/>
    <w:rsid w:val="001E14CC"/>
    <w:rsid w:val="001E334E"/>
    <w:rsid w:val="001E45E4"/>
    <w:rsid w:val="001E46DD"/>
    <w:rsid w:val="001F4027"/>
    <w:rsid w:val="002174C2"/>
    <w:rsid w:val="00225378"/>
    <w:rsid w:val="00230F3D"/>
    <w:rsid w:val="00231884"/>
    <w:rsid w:val="00235B86"/>
    <w:rsid w:val="00236076"/>
    <w:rsid w:val="00240701"/>
    <w:rsid w:val="00245411"/>
    <w:rsid w:val="002552B4"/>
    <w:rsid w:val="00257CEF"/>
    <w:rsid w:val="0027061C"/>
    <w:rsid w:val="00276119"/>
    <w:rsid w:val="002A035F"/>
    <w:rsid w:val="002A185E"/>
    <w:rsid w:val="002B0D2F"/>
    <w:rsid w:val="002B222C"/>
    <w:rsid w:val="002B38D5"/>
    <w:rsid w:val="002B3E76"/>
    <w:rsid w:val="002C424E"/>
    <w:rsid w:val="002D03A2"/>
    <w:rsid w:val="002D5660"/>
    <w:rsid w:val="002D61B8"/>
    <w:rsid w:val="002F3F11"/>
    <w:rsid w:val="00305EB6"/>
    <w:rsid w:val="00306C50"/>
    <w:rsid w:val="00311C6C"/>
    <w:rsid w:val="00320C0B"/>
    <w:rsid w:val="003241EC"/>
    <w:rsid w:val="00345DC6"/>
    <w:rsid w:val="00347DF0"/>
    <w:rsid w:val="0035071E"/>
    <w:rsid w:val="00361AF9"/>
    <w:rsid w:val="00365B69"/>
    <w:rsid w:val="00366DA1"/>
    <w:rsid w:val="00377B12"/>
    <w:rsid w:val="00381455"/>
    <w:rsid w:val="00383FF7"/>
    <w:rsid w:val="003912DD"/>
    <w:rsid w:val="003A1ED0"/>
    <w:rsid w:val="003A541A"/>
    <w:rsid w:val="003B3DB2"/>
    <w:rsid w:val="003C2804"/>
    <w:rsid w:val="003C7D88"/>
    <w:rsid w:val="003D1B56"/>
    <w:rsid w:val="003D2472"/>
    <w:rsid w:val="003D6917"/>
    <w:rsid w:val="003E0A9A"/>
    <w:rsid w:val="003E1D29"/>
    <w:rsid w:val="003E731D"/>
    <w:rsid w:val="003F5D6C"/>
    <w:rsid w:val="00424EDA"/>
    <w:rsid w:val="00427E7B"/>
    <w:rsid w:val="00436304"/>
    <w:rsid w:val="0043796D"/>
    <w:rsid w:val="00437D9F"/>
    <w:rsid w:val="00463AC3"/>
    <w:rsid w:val="00467364"/>
    <w:rsid w:val="004710ED"/>
    <w:rsid w:val="00471E42"/>
    <w:rsid w:val="00473AE3"/>
    <w:rsid w:val="00473F64"/>
    <w:rsid w:val="00494C00"/>
    <w:rsid w:val="00496716"/>
    <w:rsid w:val="004A1325"/>
    <w:rsid w:val="004A3E5B"/>
    <w:rsid w:val="004A6551"/>
    <w:rsid w:val="004B7533"/>
    <w:rsid w:val="004E692F"/>
    <w:rsid w:val="004F3AB8"/>
    <w:rsid w:val="004F61CC"/>
    <w:rsid w:val="005125A1"/>
    <w:rsid w:val="00535245"/>
    <w:rsid w:val="00540C94"/>
    <w:rsid w:val="00540F3B"/>
    <w:rsid w:val="00544225"/>
    <w:rsid w:val="00551601"/>
    <w:rsid w:val="00552BCD"/>
    <w:rsid w:val="0055640F"/>
    <w:rsid w:val="00576F39"/>
    <w:rsid w:val="00581C8E"/>
    <w:rsid w:val="00596ED8"/>
    <w:rsid w:val="005A5559"/>
    <w:rsid w:val="005C4509"/>
    <w:rsid w:val="005D54C0"/>
    <w:rsid w:val="005F564F"/>
    <w:rsid w:val="005F7FA7"/>
    <w:rsid w:val="006051F4"/>
    <w:rsid w:val="00605713"/>
    <w:rsid w:val="00611623"/>
    <w:rsid w:val="00612515"/>
    <w:rsid w:val="006151B3"/>
    <w:rsid w:val="00620847"/>
    <w:rsid w:val="006212B1"/>
    <w:rsid w:val="0063068D"/>
    <w:rsid w:val="0064499E"/>
    <w:rsid w:val="00645045"/>
    <w:rsid w:val="006455CF"/>
    <w:rsid w:val="006519AF"/>
    <w:rsid w:val="00657578"/>
    <w:rsid w:val="00662430"/>
    <w:rsid w:val="006650A0"/>
    <w:rsid w:val="0067055D"/>
    <w:rsid w:val="006815A6"/>
    <w:rsid w:val="0068334B"/>
    <w:rsid w:val="006834CA"/>
    <w:rsid w:val="006903FD"/>
    <w:rsid w:val="00691755"/>
    <w:rsid w:val="006958FE"/>
    <w:rsid w:val="006C56C0"/>
    <w:rsid w:val="006D227C"/>
    <w:rsid w:val="006D7AD1"/>
    <w:rsid w:val="006E2111"/>
    <w:rsid w:val="006E29B0"/>
    <w:rsid w:val="006F51FF"/>
    <w:rsid w:val="006F7772"/>
    <w:rsid w:val="00700156"/>
    <w:rsid w:val="00701663"/>
    <w:rsid w:val="00701D41"/>
    <w:rsid w:val="00707C8A"/>
    <w:rsid w:val="00707C91"/>
    <w:rsid w:val="0071779F"/>
    <w:rsid w:val="007263EF"/>
    <w:rsid w:val="00730089"/>
    <w:rsid w:val="0073061E"/>
    <w:rsid w:val="007464A0"/>
    <w:rsid w:val="00747331"/>
    <w:rsid w:val="007559BD"/>
    <w:rsid w:val="00755FD9"/>
    <w:rsid w:val="00762947"/>
    <w:rsid w:val="0076445B"/>
    <w:rsid w:val="00772EC5"/>
    <w:rsid w:val="00775CDE"/>
    <w:rsid w:val="007A1296"/>
    <w:rsid w:val="007C5BB5"/>
    <w:rsid w:val="007C67B2"/>
    <w:rsid w:val="007E0DEE"/>
    <w:rsid w:val="00805279"/>
    <w:rsid w:val="00806225"/>
    <w:rsid w:val="00807DEA"/>
    <w:rsid w:val="00820CA3"/>
    <w:rsid w:val="008366FF"/>
    <w:rsid w:val="00836F79"/>
    <w:rsid w:val="008506BB"/>
    <w:rsid w:val="00852E32"/>
    <w:rsid w:val="00853D6F"/>
    <w:rsid w:val="00864C6B"/>
    <w:rsid w:val="00867A87"/>
    <w:rsid w:val="0087042B"/>
    <w:rsid w:val="00873CD0"/>
    <w:rsid w:val="0088321D"/>
    <w:rsid w:val="0089253F"/>
    <w:rsid w:val="00893149"/>
    <w:rsid w:val="00893479"/>
    <w:rsid w:val="008A0FEF"/>
    <w:rsid w:val="008A214C"/>
    <w:rsid w:val="008A4DF5"/>
    <w:rsid w:val="008B1759"/>
    <w:rsid w:val="008B3E29"/>
    <w:rsid w:val="008C7FE7"/>
    <w:rsid w:val="008D02CD"/>
    <w:rsid w:val="008D08FD"/>
    <w:rsid w:val="008D3024"/>
    <w:rsid w:val="008D585E"/>
    <w:rsid w:val="008D5E85"/>
    <w:rsid w:val="008E3E31"/>
    <w:rsid w:val="008E3EE6"/>
    <w:rsid w:val="008E4848"/>
    <w:rsid w:val="00904E78"/>
    <w:rsid w:val="009070BB"/>
    <w:rsid w:val="0091398C"/>
    <w:rsid w:val="00945F8B"/>
    <w:rsid w:val="00952E89"/>
    <w:rsid w:val="00953098"/>
    <w:rsid w:val="0095398A"/>
    <w:rsid w:val="00953C80"/>
    <w:rsid w:val="00954F97"/>
    <w:rsid w:val="009555B9"/>
    <w:rsid w:val="00962166"/>
    <w:rsid w:val="009628DF"/>
    <w:rsid w:val="00971BCE"/>
    <w:rsid w:val="009744C4"/>
    <w:rsid w:val="0097482D"/>
    <w:rsid w:val="009757A5"/>
    <w:rsid w:val="009762B5"/>
    <w:rsid w:val="00976778"/>
    <w:rsid w:val="00976DFE"/>
    <w:rsid w:val="0097715B"/>
    <w:rsid w:val="00996FE9"/>
    <w:rsid w:val="009A3481"/>
    <w:rsid w:val="009A4FD3"/>
    <w:rsid w:val="009A6DAA"/>
    <w:rsid w:val="009B56E3"/>
    <w:rsid w:val="009C3471"/>
    <w:rsid w:val="009D1487"/>
    <w:rsid w:val="009D2F60"/>
    <w:rsid w:val="009D40D0"/>
    <w:rsid w:val="009D7E48"/>
    <w:rsid w:val="009E110F"/>
    <w:rsid w:val="009E5158"/>
    <w:rsid w:val="009F0779"/>
    <w:rsid w:val="00A00E9C"/>
    <w:rsid w:val="00A034DD"/>
    <w:rsid w:val="00A05841"/>
    <w:rsid w:val="00A06036"/>
    <w:rsid w:val="00A10319"/>
    <w:rsid w:val="00A16459"/>
    <w:rsid w:val="00A23651"/>
    <w:rsid w:val="00A30B2D"/>
    <w:rsid w:val="00A33B16"/>
    <w:rsid w:val="00A36EC7"/>
    <w:rsid w:val="00A40E09"/>
    <w:rsid w:val="00A40E91"/>
    <w:rsid w:val="00A43CFA"/>
    <w:rsid w:val="00A543E9"/>
    <w:rsid w:val="00A54ED5"/>
    <w:rsid w:val="00A5662A"/>
    <w:rsid w:val="00A56E37"/>
    <w:rsid w:val="00A60073"/>
    <w:rsid w:val="00A64E73"/>
    <w:rsid w:val="00A70B78"/>
    <w:rsid w:val="00A72F74"/>
    <w:rsid w:val="00A754E0"/>
    <w:rsid w:val="00A779BF"/>
    <w:rsid w:val="00A82702"/>
    <w:rsid w:val="00A9000A"/>
    <w:rsid w:val="00A96883"/>
    <w:rsid w:val="00AA1403"/>
    <w:rsid w:val="00AA5C5C"/>
    <w:rsid w:val="00AA67A1"/>
    <w:rsid w:val="00AB173A"/>
    <w:rsid w:val="00AB2FB0"/>
    <w:rsid w:val="00AC13F3"/>
    <w:rsid w:val="00AC19C1"/>
    <w:rsid w:val="00AC6173"/>
    <w:rsid w:val="00AD4E94"/>
    <w:rsid w:val="00AD5F05"/>
    <w:rsid w:val="00AE0744"/>
    <w:rsid w:val="00AF6511"/>
    <w:rsid w:val="00B0002C"/>
    <w:rsid w:val="00B1130D"/>
    <w:rsid w:val="00B338A0"/>
    <w:rsid w:val="00B40890"/>
    <w:rsid w:val="00B44765"/>
    <w:rsid w:val="00B638ED"/>
    <w:rsid w:val="00B65D69"/>
    <w:rsid w:val="00B66F8C"/>
    <w:rsid w:val="00B71704"/>
    <w:rsid w:val="00B75CAD"/>
    <w:rsid w:val="00B77D66"/>
    <w:rsid w:val="00B90AB4"/>
    <w:rsid w:val="00B92697"/>
    <w:rsid w:val="00BA7B4D"/>
    <w:rsid w:val="00BB33E5"/>
    <w:rsid w:val="00BB640C"/>
    <w:rsid w:val="00BC1C08"/>
    <w:rsid w:val="00BC3A93"/>
    <w:rsid w:val="00BC56E9"/>
    <w:rsid w:val="00BC6578"/>
    <w:rsid w:val="00BC7605"/>
    <w:rsid w:val="00BD00D8"/>
    <w:rsid w:val="00BD068B"/>
    <w:rsid w:val="00BD1E24"/>
    <w:rsid w:val="00BE5F40"/>
    <w:rsid w:val="00BF39D4"/>
    <w:rsid w:val="00BF5B31"/>
    <w:rsid w:val="00C034BC"/>
    <w:rsid w:val="00C04139"/>
    <w:rsid w:val="00C07AD6"/>
    <w:rsid w:val="00C11F8F"/>
    <w:rsid w:val="00C2082D"/>
    <w:rsid w:val="00C41FFD"/>
    <w:rsid w:val="00C44828"/>
    <w:rsid w:val="00C50CE6"/>
    <w:rsid w:val="00C54208"/>
    <w:rsid w:val="00C64037"/>
    <w:rsid w:val="00C720D7"/>
    <w:rsid w:val="00C7436E"/>
    <w:rsid w:val="00C75689"/>
    <w:rsid w:val="00C77FDC"/>
    <w:rsid w:val="00C80622"/>
    <w:rsid w:val="00C83627"/>
    <w:rsid w:val="00C858ED"/>
    <w:rsid w:val="00C86897"/>
    <w:rsid w:val="00C946B4"/>
    <w:rsid w:val="00CA24B2"/>
    <w:rsid w:val="00CB0B80"/>
    <w:rsid w:val="00CC5D81"/>
    <w:rsid w:val="00CE2566"/>
    <w:rsid w:val="00CE7783"/>
    <w:rsid w:val="00CF3137"/>
    <w:rsid w:val="00D02AAA"/>
    <w:rsid w:val="00D04744"/>
    <w:rsid w:val="00D11424"/>
    <w:rsid w:val="00D2528D"/>
    <w:rsid w:val="00D31F5B"/>
    <w:rsid w:val="00D32303"/>
    <w:rsid w:val="00D3496A"/>
    <w:rsid w:val="00D35048"/>
    <w:rsid w:val="00D4269F"/>
    <w:rsid w:val="00D45CE1"/>
    <w:rsid w:val="00D64FB2"/>
    <w:rsid w:val="00D85E7F"/>
    <w:rsid w:val="00D87A92"/>
    <w:rsid w:val="00D90F5F"/>
    <w:rsid w:val="00D944CE"/>
    <w:rsid w:val="00DA019B"/>
    <w:rsid w:val="00DA14B3"/>
    <w:rsid w:val="00DA186D"/>
    <w:rsid w:val="00DA70E8"/>
    <w:rsid w:val="00DB1751"/>
    <w:rsid w:val="00DB51B4"/>
    <w:rsid w:val="00DC26B2"/>
    <w:rsid w:val="00DD35E9"/>
    <w:rsid w:val="00DD3C00"/>
    <w:rsid w:val="00DE1630"/>
    <w:rsid w:val="00DE61F3"/>
    <w:rsid w:val="00DF25A8"/>
    <w:rsid w:val="00DF4956"/>
    <w:rsid w:val="00E04FD8"/>
    <w:rsid w:val="00E14708"/>
    <w:rsid w:val="00E22E2F"/>
    <w:rsid w:val="00E3146D"/>
    <w:rsid w:val="00E35AD2"/>
    <w:rsid w:val="00E57B4F"/>
    <w:rsid w:val="00E600B0"/>
    <w:rsid w:val="00E6353E"/>
    <w:rsid w:val="00E642A5"/>
    <w:rsid w:val="00E84A7A"/>
    <w:rsid w:val="00E90870"/>
    <w:rsid w:val="00E91EC2"/>
    <w:rsid w:val="00E95729"/>
    <w:rsid w:val="00E95EB8"/>
    <w:rsid w:val="00EB29E9"/>
    <w:rsid w:val="00EB4716"/>
    <w:rsid w:val="00EC2283"/>
    <w:rsid w:val="00ED18DB"/>
    <w:rsid w:val="00ED5DB5"/>
    <w:rsid w:val="00EE0615"/>
    <w:rsid w:val="00EE4C1B"/>
    <w:rsid w:val="00EF034A"/>
    <w:rsid w:val="00EF3009"/>
    <w:rsid w:val="00EF5A30"/>
    <w:rsid w:val="00F00F40"/>
    <w:rsid w:val="00F03D12"/>
    <w:rsid w:val="00F06BAA"/>
    <w:rsid w:val="00F218BE"/>
    <w:rsid w:val="00F33121"/>
    <w:rsid w:val="00F4197D"/>
    <w:rsid w:val="00F708BA"/>
    <w:rsid w:val="00F81EC7"/>
    <w:rsid w:val="00F84D04"/>
    <w:rsid w:val="00F869F8"/>
    <w:rsid w:val="00F9345D"/>
    <w:rsid w:val="00FA2503"/>
    <w:rsid w:val="00FB0970"/>
    <w:rsid w:val="00FB13DB"/>
    <w:rsid w:val="00FB5DA1"/>
    <w:rsid w:val="00FB709D"/>
    <w:rsid w:val="00FC21B5"/>
    <w:rsid w:val="00FC2A54"/>
    <w:rsid w:val="00FD03A7"/>
    <w:rsid w:val="00FD27E2"/>
    <w:rsid w:val="00FE33BB"/>
    <w:rsid w:val="00FE4615"/>
    <w:rsid w:val="00FE6F79"/>
    <w:rsid w:val="00FE73AD"/>
    <w:rsid w:val="00FE76AE"/>
    <w:rsid w:val="00FF0954"/>
    <w:rsid w:val="00FF3946"/>
    <w:rsid w:val="00FF3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6E3"/>
    <w:rPr>
      <w:rFonts w:ascii="Tahoma" w:hAnsi="Tahoma" w:cs="Tahoma"/>
      <w:sz w:val="16"/>
      <w:szCs w:val="16"/>
    </w:rPr>
  </w:style>
  <w:style w:type="table" w:styleId="TableGrid">
    <w:name w:val="Table Grid"/>
    <w:basedOn w:val="TableNormal"/>
    <w:uiPriority w:val="59"/>
    <w:rsid w:val="00953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05279"/>
    <w:pPr>
      <w:ind w:left="720"/>
      <w:contextualSpacing/>
    </w:pPr>
  </w:style>
  <w:style w:type="paragraph" w:styleId="Header">
    <w:name w:val="header"/>
    <w:basedOn w:val="Normal"/>
    <w:link w:val="HeaderChar"/>
    <w:uiPriority w:val="99"/>
    <w:unhideWhenUsed/>
    <w:rsid w:val="00904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E78"/>
  </w:style>
  <w:style w:type="paragraph" w:styleId="Footer">
    <w:name w:val="footer"/>
    <w:basedOn w:val="Normal"/>
    <w:link w:val="FooterChar"/>
    <w:uiPriority w:val="99"/>
    <w:unhideWhenUsed/>
    <w:rsid w:val="00904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E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6E3"/>
    <w:rPr>
      <w:rFonts w:ascii="Tahoma" w:hAnsi="Tahoma" w:cs="Tahoma"/>
      <w:sz w:val="16"/>
      <w:szCs w:val="16"/>
    </w:rPr>
  </w:style>
  <w:style w:type="table" w:styleId="TableGrid">
    <w:name w:val="Table Grid"/>
    <w:basedOn w:val="TableNormal"/>
    <w:uiPriority w:val="59"/>
    <w:rsid w:val="00953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05279"/>
    <w:pPr>
      <w:ind w:left="720"/>
      <w:contextualSpacing/>
    </w:pPr>
  </w:style>
  <w:style w:type="paragraph" w:styleId="Header">
    <w:name w:val="header"/>
    <w:basedOn w:val="Normal"/>
    <w:link w:val="HeaderChar"/>
    <w:uiPriority w:val="99"/>
    <w:unhideWhenUsed/>
    <w:rsid w:val="00904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E78"/>
  </w:style>
  <w:style w:type="paragraph" w:styleId="Footer">
    <w:name w:val="footer"/>
    <w:basedOn w:val="Normal"/>
    <w:link w:val="FooterChar"/>
    <w:uiPriority w:val="99"/>
    <w:unhideWhenUsed/>
    <w:rsid w:val="00904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547206">
      <w:bodyDiv w:val="1"/>
      <w:marLeft w:val="0"/>
      <w:marRight w:val="0"/>
      <w:marTop w:val="0"/>
      <w:marBottom w:val="0"/>
      <w:divBdr>
        <w:top w:val="none" w:sz="0" w:space="0" w:color="auto"/>
        <w:left w:val="none" w:sz="0" w:space="0" w:color="auto"/>
        <w:bottom w:val="none" w:sz="0" w:space="0" w:color="auto"/>
        <w:right w:val="none" w:sz="0" w:space="0" w:color="auto"/>
      </w:divBdr>
      <w:divsChild>
        <w:div w:id="891158755">
          <w:marLeft w:val="0"/>
          <w:marRight w:val="0"/>
          <w:marTop w:val="0"/>
          <w:marBottom w:val="0"/>
          <w:divBdr>
            <w:top w:val="none" w:sz="0" w:space="0" w:color="auto"/>
            <w:left w:val="none" w:sz="0" w:space="0" w:color="auto"/>
            <w:bottom w:val="none" w:sz="0" w:space="0" w:color="auto"/>
            <w:right w:val="none" w:sz="0" w:space="0" w:color="auto"/>
          </w:divBdr>
        </w:div>
        <w:div w:id="339939290">
          <w:marLeft w:val="0"/>
          <w:marRight w:val="0"/>
          <w:marTop w:val="0"/>
          <w:marBottom w:val="0"/>
          <w:divBdr>
            <w:top w:val="none" w:sz="0" w:space="0" w:color="auto"/>
            <w:left w:val="none" w:sz="0" w:space="0" w:color="auto"/>
            <w:bottom w:val="none" w:sz="0" w:space="0" w:color="auto"/>
            <w:right w:val="none" w:sz="0" w:space="0" w:color="auto"/>
          </w:divBdr>
        </w:div>
        <w:div w:id="863833615">
          <w:marLeft w:val="0"/>
          <w:marRight w:val="0"/>
          <w:marTop w:val="0"/>
          <w:marBottom w:val="0"/>
          <w:divBdr>
            <w:top w:val="none" w:sz="0" w:space="0" w:color="auto"/>
            <w:left w:val="none" w:sz="0" w:space="0" w:color="auto"/>
            <w:bottom w:val="none" w:sz="0" w:space="0" w:color="auto"/>
            <w:right w:val="none" w:sz="0" w:space="0" w:color="auto"/>
          </w:divBdr>
        </w:div>
        <w:div w:id="1875121214">
          <w:marLeft w:val="0"/>
          <w:marRight w:val="0"/>
          <w:marTop w:val="0"/>
          <w:marBottom w:val="0"/>
          <w:divBdr>
            <w:top w:val="none" w:sz="0" w:space="0" w:color="auto"/>
            <w:left w:val="none" w:sz="0" w:space="0" w:color="auto"/>
            <w:bottom w:val="none" w:sz="0" w:space="0" w:color="auto"/>
            <w:right w:val="none" w:sz="0" w:space="0" w:color="auto"/>
          </w:divBdr>
        </w:div>
        <w:div w:id="436021224">
          <w:marLeft w:val="0"/>
          <w:marRight w:val="0"/>
          <w:marTop w:val="0"/>
          <w:marBottom w:val="0"/>
          <w:divBdr>
            <w:top w:val="none" w:sz="0" w:space="0" w:color="auto"/>
            <w:left w:val="none" w:sz="0" w:space="0" w:color="auto"/>
            <w:bottom w:val="none" w:sz="0" w:space="0" w:color="auto"/>
            <w:right w:val="none" w:sz="0" w:space="0" w:color="auto"/>
          </w:divBdr>
        </w:div>
        <w:div w:id="306398606">
          <w:marLeft w:val="0"/>
          <w:marRight w:val="0"/>
          <w:marTop w:val="0"/>
          <w:marBottom w:val="0"/>
          <w:divBdr>
            <w:top w:val="none" w:sz="0" w:space="0" w:color="auto"/>
            <w:left w:val="none" w:sz="0" w:space="0" w:color="auto"/>
            <w:bottom w:val="none" w:sz="0" w:space="0" w:color="auto"/>
            <w:right w:val="none" w:sz="0" w:space="0" w:color="auto"/>
          </w:divBdr>
        </w:div>
        <w:div w:id="2001300975">
          <w:marLeft w:val="0"/>
          <w:marRight w:val="0"/>
          <w:marTop w:val="0"/>
          <w:marBottom w:val="0"/>
          <w:divBdr>
            <w:top w:val="none" w:sz="0" w:space="0" w:color="auto"/>
            <w:left w:val="none" w:sz="0" w:space="0" w:color="auto"/>
            <w:bottom w:val="none" w:sz="0" w:space="0" w:color="auto"/>
            <w:right w:val="none" w:sz="0" w:space="0" w:color="auto"/>
          </w:divBdr>
        </w:div>
        <w:div w:id="572280878">
          <w:marLeft w:val="0"/>
          <w:marRight w:val="0"/>
          <w:marTop w:val="0"/>
          <w:marBottom w:val="0"/>
          <w:divBdr>
            <w:top w:val="none" w:sz="0" w:space="0" w:color="auto"/>
            <w:left w:val="none" w:sz="0" w:space="0" w:color="auto"/>
            <w:bottom w:val="none" w:sz="0" w:space="0" w:color="auto"/>
            <w:right w:val="none" w:sz="0" w:space="0" w:color="auto"/>
          </w:divBdr>
        </w:div>
        <w:div w:id="374814225">
          <w:marLeft w:val="0"/>
          <w:marRight w:val="0"/>
          <w:marTop w:val="0"/>
          <w:marBottom w:val="0"/>
          <w:divBdr>
            <w:top w:val="none" w:sz="0" w:space="0" w:color="auto"/>
            <w:left w:val="none" w:sz="0" w:space="0" w:color="auto"/>
            <w:bottom w:val="none" w:sz="0" w:space="0" w:color="auto"/>
            <w:right w:val="none" w:sz="0" w:space="0" w:color="auto"/>
          </w:divBdr>
        </w:div>
        <w:div w:id="1186137433">
          <w:marLeft w:val="0"/>
          <w:marRight w:val="0"/>
          <w:marTop w:val="0"/>
          <w:marBottom w:val="0"/>
          <w:divBdr>
            <w:top w:val="none" w:sz="0" w:space="0" w:color="auto"/>
            <w:left w:val="none" w:sz="0" w:space="0" w:color="auto"/>
            <w:bottom w:val="none" w:sz="0" w:space="0" w:color="auto"/>
            <w:right w:val="none" w:sz="0" w:space="0" w:color="auto"/>
          </w:divBdr>
        </w:div>
        <w:div w:id="908344265">
          <w:marLeft w:val="0"/>
          <w:marRight w:val="0"/>
          <w:marTop w:val="0"/>
          <w:marBottom w:val="0"/>
          <w:divBdr>
            <w:top w:val="none" w:sz="0" w:space="0" w:color="auto"/>
            <w:left w:val="none" w:sz="0" w:space="0" w:color="auto"/>
            <w:bottom w:val="none" w:sz="0" w:space="0" w:color="auto"/>
            <w:right w:val="none" w:sz="0" w:space="0" w:color="auto"/>
          </w:divBdr>
        </w:div>
        <w:div w:id="639456348">
          <w:marLeft w:val="0"/>
          <w:marRight w:val="0"/>
          <w:marTop w:val="0"/>
          <w:marBottom w:val="0"/>
          <w:divBdr>
            <w:top w:val="none" w:sz="0" w:space="0" w:color="auto"/>
            <w:left w:val="none" w:sz="0" w:space="0" w:color="auto"/>
            <w:bottom w:val="none" w:sz="0" w:space="0" w:color="auto"/>
            <w:right w:val="none" w:sz="0" w:space="0" w:color="auto"/>
          </w:divBdr>
        </w:div>
        <w:div w:id="2056201339">
          <w:marLeft w:val="0"/>
          <w:marRight w:val="0"/>
          <w:marTop w:val="0"/>
          <w:marBottom w:val="0"/>
          <w:divBdr>
            <w:top w:val="none" w:sz="0" w:space="0" w:color="auto"/>
            <w:left w:val="none" w:sz="0" w:space="0" w:color="auto"/>
            <w:bottom w:val="none" w:sz="0" w:space="0" w:color="auto"/>
            <w:right w:val="none" w:sz="0" w:space="0" w:color="auto"/>
          </w:divBdr>
        </w:div>
        <w:div w:id="385371026">
          <w:marLeft w:val="0"/>
          <w:marRight w:val="0"/>
          <w:marTop w:val="0"/>
          <w:marBottom w:val="0"/>
          <w:divBdr>
            <w:top w:val="none" w:sz="0" w:space="0" w:color="auto"/>
            <w:left w:val="none" w:sz="0" w:space="0" w:color="auto"/>
            <w:bottom w:val="none" w:sz="0" w:space="0" w:color="auto"/>
            <w:right w:val="none" w:sz="0" w:space="0" w:color="auto"/>
          </w:divBdr>
        </w:div>
        <w:div w:id="1092749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gif"/><Relationship Id="rId48" Type="http://schemas.openxmlformats.org/officeDocument/2006/relationships/oleObject" Target="embeddings/oleObject1.bin"/><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1695</TotalTime>
  <Pages>13</Pages>
  <Words>2618</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Yang</dc:creator>
  <cp:lastModifiedBy>Edward Yang</cp:lastModifiedBy>
  <cp:revision>431</cp:revision>
  <dcterms:created xsi:type="dcterms:W3CDTF">2013-05-08T18:31:00Z</dcterms:created>
  <dcterms:modified xsi:type="dcterms:W3CDTF">2013-05-10T05:42:00Z</dcterms:modified>
</cp:coreProperties>
</file>