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AA4" w:rsidRPr="00165D3F" w:rsidRDefault="003611E4" w:rsidP="00165D3F">
      <w:pPr>
        <w:spacing w:after="0" w:line="240" w:lineRule="auto"/>
        <w:rPr>
          <w:rFonts w:ascii="Times New Roman" w:hAnsi="Times New Roman" w:cs="Times New Roman"/>
          <w:b/>
          <w:sz w:val="24"/>
          <w:szCs w:val="24"/>
        </w:rPr>
      </w:pPr>
      <w:r w:rsidRPr="00165D3F">
        <w:rPr>
          <w:rFonts w:ascii="Times New Roman" w:hAnsi="Times New Roman" w:cs="Times New Roman"/>
          <w:b/>
          <w:sz w:val="24"/>
          <w:szCs w:val="24"/>
        </w:rPr>
        <w:t>Materials Science and Engineering 151 Notes</w:t>
      </w:r>
    </w:p>
    <w:tbl>
      <w:tblPr>
        <w:tblStyle w:val="TableGrid"/>
        <w:tblpPr w:leftFromText="180" w:rightFromText="180" w:vertAnchor="text" w:horzAnchor="margin" w:tblpX="108" w:tblpY="22"/>
        <w:tblW w:w="0" w:type="auto"/>
        <w:tblLook w:val="04A0" w:firstRow="1" w:lastRow="0" w:firstColumn="1" w:lastColumn="0" w:noHBand="0" w:noVBand="1"/>
      </w:tblPr>
      <w:tblGrid>
        <w:gridCol w:w="5400"/>
        <w:gridCol w:w="5418"/>
      </w:tblGrid>
      <w:tr w:rsidR="00294015" w:rsidTr="00294015">
        <w:tc>
          <w:tcPr>
            <w:tcW w:w="5400" w:type="dxa"/>
          </w:tcPr>
          <w:p w:rsidR="00294015" w:rsidRPr="00DF6D2F" w:rsidRDefault="00294015" w:rsidP="00294015">
            <w:pPr>
              <w:autoSpaceDE w:val="0"/>
              <w:autoSpaceDN w:val="0"/>
              <w:adjustRightInd w:val="0"/>
              <w:rPr>
                <w:rFonts w:ascii="Times New Roman" w:hAnsi="Times New Roman" w:cs="Times New Roman"/>
                <w:b/>
                <w:sz w:val="24"/>
                <w:szCs w:val="24"/>
              </w:rPr>
            </w:pPr>
            <w:proofErr w:type="spellStart"/>
            <w:r w:rsidRPr="00DF6D2F">
              <w:rPr>
                <w:rFonts w:ascii="Times New Roman" w:hAnsi="Times New Roman" w:cs="Times New Roman"/>
                <w:b/>
                <w:sz w:val="24"/>
                <w:szCs w:val="24"/>
              </w:rPr>
              <w:t>Homopolymers</w:t>
            </w:r>
            <w:proofErr w:type="spellEnd"/>
            <w:r w:rsidRPr="00DF6D2F">
              <w:rPr>
                <w:rFonts w:ascii="Times New Roman" w:hAnsi="Times New Roman" w:cs="Times New Roman"/>
                <w:b/>
                <w:sz w:val="24"/>
                <w:szCs w:val="24"/>
              </w:rPr>
              <w:t xml:space="preserve"> </w:t>
            </w:r>
          </w:p>
          <w:p w:rsidR="00294015" w:rsidRDefault="00294015" w:rsidP="00294015">
            <w:pPr>
              <w:autoSpaceDE w:val="0"/>
              <w:autoSpaceDN w:val="0"/>
              <w:adjustRightInd w:val="0"/>
              <w:rPr>
                <w:rFonts w:ascii="Times New Roman" w:hAnsi="Times New Roman" w:cs="Times New Roman"/>
                <w:sz w:val="24"/>
                <w:szCs w:val="24"/>
              </w:rPr>
            </w:pPr>
            <w:r w:rsidRPr="00DF6D2F">
              <w:rPr>
                <w:rFonts w:ascii="Times New Roman" w:hAnsi="Times New Roman" w:cs="Times New Roman"/>
                <w:sz w:val="24"/>
                <w:szCs w:val="24"/>
              </w:rPr>
              <w:t xml:space="preserve">–AAAAAAAAAAAA </w:t>
            </w:r>
          </w:p>
          <w:p w:rsidR="00294015" w:rsidRDefault="00294015" w:rsidP="00294015">
            <w:pPr>
              <w:rPr>
                <w:rFonts w:ascii="Times New Roman" w:hAnsi="Times New Roman" w:cs="Times New Roman"/>
                <w:b/>
                <w:sz w:val="24"/>
                <w:szCs w:val="24"/>
              </w:rPr>
            </w:pPr>
          </w:p>
          <w:p w:rsidR="00294015" w:rsidRPr="00DF6D2F" w:rsidRDefault="00294015" w:rsidP="00294015">
            <w:pPr>
              <w:autoSpaceDE w:val="0"/>
              <w:autoSpaceDN w:val="0"/>
              <w:adjustRightInd w:val="0"/>
              <w:rPr>
                <w:rFonts w:ascii="Times New Roman" w:hAnsi="Times New Roman" w:cs="Times New Roman"/>
                <w:b/>
                <w:sz w:val="24"/>
                <w:szCs w:val="24"/>
              </w:rPr>
            </w:pPr>
            <w:r w:rsidRPr="00DF6D2F">
              <w:rPr>
                <w:rFonts w:ascii="Times New Roman" w:hAnsi="Times New Roman" w:cs="Times New Roman"/>
                <w:b/>
                <w:sz w:val="24"/>
                <w:szCs w:val="24"/>
              </w:rPr>
              <w:t>S</w:t>
            </w:r>
            <w:r>
              <w:rPr>
                <w:rFonts w:ascii="Times New Roman" w:hAnsi="Times New Roman" w:cs="Times New Roman"/>
                <w:b/>
                <w:sz w:val="24"/>
                <w:szCs w:val="24"/>
              </w:rPr>
              <w:t>tatistical (random) copolymers</w:t>
            </w:r>
          </w:p>
          <w:p w:rsidR="00294015" w:rsidRDefault="00294015" w:rsidP="00294015">
            <w:pPr>
              <w:autoSpaceDE w:val="0"/>
              <w:autoSpaceDN w:val="0"/>
              <w:adjustRightInd w:val="0"/>
              <w:rPr>
                <w:rFonts w:ascii="Times New Roman" w:hAnsi="Times New Roman" w:cs="Times New Roman"/>
                <w:color w:val="C0504D"/>
                <w:sz w:val="24"/>
                <w:szCs w:val="24"/>
              </w:rPr>
            </w:pPr>
            <w:r w:rsidRPr="00DF6D2F">
              <w:rPr>
                <w:rFonts w:ascii="Times New Roman" w:hAnsi="Times New Roman" w:cs="Times New Roman"/>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AA</w:t>
            </w:r>
            <w:r w:rsidRPr="00DF6D2F">
              <w:rPr>
                <w:rFonts w:ascii="Times New Roman" w:hAnsi="Times New Roman" w:cs="Times New Roman"/>
                <w:color w:val="C0504D"/>
                <w:sz w:val="24"/>
                <w:szCs w:val="24"/>
              </w:rPr>
              <w:t>BB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AA</w:t>
            </w:r>
            <w:r w:rsidRPr="00DF6D2F">
              <w:rPr>
                <w:rFonts w:ascii="Times New Roman" w:hAnsi="Times New Roman" w:cs="Times New Roman"/>
                <w:color w:val="C0504D"/>
                <w:sz w:val="24"/>
                <w:szCs w:val="24"/>
              </w:rPr>
              <w:t xml:space="preserve">B </w:t>
            </w:r>
          </w:p>
          <w:p w:rsidR="00294015" w:rsidRDefault="00294015" w:rsidP="00294015">
            <w:pPr>
              <w:autoSpaceDE w:val="0"/>
              <w:autoSpaceDN w:val="0"/>
              <w:adjustRightInd w:val="0"/>
              <w:rPr>
                <w:rFonts w:ascii="Times New Roman" w:hAnsi="Times New Roman" w:cs="Times New Roman"/>
                <w:color w:val="C0504D"/>
                <w:sz w:val="24"/>
                <w:szCs w:val="24"/>
              </w:rPr>
            </w:pPr>
          </w:p>
          <w:p w:rsidR="00294015" w:rsidRPr="00DF6D2F" w:rsidRDefault="00294015" w:rsidP="0029401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Alternating copolymers</w:t>
            </w:r>
          </w:p>
          <w:p w:rsidR="00294015" w:rsidRPr="00294015" w:rsidRDefault="00294015" w:rsidP="00294015">
            <w:pPr>
              <w:autoSpaceDE w:val="0"/>
              <w:autoSpaceDN w:val="0"/>
              <w:adjustRightInd w:val="0"/>
              <w:rPr>
                <w:rFonts w:ascii="Times New Roman" w:hAnsi="Times New Roman" w:cs="Times New Roman"/>
                <w:color w:val="C0504D"/>
                <w:sz w:val="24"/>
                <w:szCs w:val="24"/>
              </w:rPr>
            </w:pP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B</w:t>
            </w:r>
            <w:r w:rsidRPr="00DF6D2F">
              <w:rPr>
                <w:rFonts w:ascii="Times New Roman" w:hAnsi="Times New Roman" w:cs="Times New Roman"/>
                <w:color w:val="000000"/>
                <w:sz w:val="24"/>
                <w:szCs w:val="24"/>
              </w:rPr>
              <w:t>A</w:t>
            </w:r>
            <w:r w:rsidRPr="00DF6D2F">
              <w:rPr>
                <w:rFonts w:ascii="Times New Roman" w:hAnsi="Times New Roman" w:cs="Times New Roman"/>
                <w:color w:val="C0504D"/>
                <w:sz w:val="24"/>
                <w:szCs w:val="24"/>
              </w:rPr>
              <w:t xml:space="preserve">B </w:t>
            </w:r>
          </w:p>
        </w:tc>
        <w:tc>
          <w:tcPr>
            <w:tcW w:w="5418" w:type="dxa"/>
          </w:tcPr>
          <w:p w:rsidR="00294015" w:rsidRPr="00DF6D2F" w:rsidRDefault="00294015" w:rsidP="00294015">
            <w:pPr>
              <w:autoSpaceDE w:val="0"/>
              <w:autoSpaceDN w:val="0"/>
              <w:adjustRightInd w:val="0"/>
              <w:rPr>
                <w:rFonts w:ascii="Times New Roman" w:hAnsi="Times New Roman" w:cs="Times New Roman"/>
                <w:b/>
                <w:color w:val="000000"/>
                <w:sz w:val="24"/>
                <w:szCs w:val="24"/>
              </w:rPr>
            </w:pPr>
            <w:proofErr w:type="spellStart"/>
            <w:r w:rsidRPr="00DF6D2F">
              <w:rPr>
                <w:rFonts w:ascii="Times New Roman" w:hAnsi="Times New Roman" w:cs="Times New Roman"/>
                <w:b/>
                <w:color w:val="000000"/>
                <w:sz w:val="24"/>
                <w:szCs w:val="24"/>
              </w:rPr>
              <w:t>Blockcopolymers</w:t>
            </w:r>
            <w:proofErr w:type="spellEnd"/>
          </w:p>
          <w:p w:rsidR="00294015" w:rsidRPr="00DF6D2F" w:rsidRDefault="00294015" w:rsidP="00294015">
            <w:pPr>
              <w:autoSpaceDE w:val="0"/>
              <w:autoSpaceDN w:val="0"/>
              <w:adjustRightInd w:val="0"/>
              <w:rPr>
                <w:rFonts w:ascii="Times New Roman" w:hAnsi="Times New Roman" w:cs="Times New Roman"/>
                <w:color w:val="000000"/>
                <w:sz w:val="24"/>
                <w:szCs w:val="24"/>
              </w:rPr>
            </w:pPr>
            <w:r w:rsidRPr="00DF6D2F">
              <w:rPr>
                <w:rFonts w:ascii="Times New Roman" w:hAnsi="Times New Roman" w:cs="Times New Roman"/>
                <w:color w:val="000000"/>
                <w:sz w:val="24"/>
                <w:szCs w:val="24"/>
              </w:rPr>
              <w:t>–AAAAA</w:t>
            </w:r>
            <w:r w:rsidRPr="00DF6D2F">
              <w:rPr>
                <w:rFonts w:ascii="Times New Roman" w:hAnsi="Times New Roman" w:cs="Times New Roman"/>
                <w:color w:val="C0504D"/>
                <w:sz w:val="24"/>
                <w:szCs w:val="24"/>
              </w:rPr>
              <w:t>BBBBBBB</w:t>
            </w:r>
            <w:r w:rsidRPr="00DF6D2F">
              <w:rPr>
                <w:rFonts w:ascii="Times New Roman" w:hAnsi="Times New Roman" w:cs="Times New Roman"/>
                <w:color w:val="000000"/>
                <w:sz w:val="24"/>
                <w:szCs w:val="24"/>
              </w:rPr>
              <w:t xml:space="preserve">AAAAA </w:t>
            </w:r>
          </w:p>
          <w:p w:rsidR="00294015" w:rsidRPr="00DF6D2F" w:rsidRDefault="00294015" w:rsidP="00294015">
            <w:pPr>
              <w:autoSpaceDE w:val="0"/>
              <w:autoSpaceDN w:val="0"/>
              <w:adjustRightInd w:val="0"/>
              <w:rPr>
                <w:rFonts w:ascii="Times New Roman" w:hAnsi="Times New Roman" w:cs="Times New Roman"/>
                <w:color w:val="000000"/>
                <w:sz w:val="24"/>
                <w:szCs w:val="24"/>
              </w:rPr>
            </w:pPr>
            <w:r w:rsidRPr="00DF6D2F">
              <w:rPr>
                <w:rFonts w:ascii="Times New Roman" w:hAnsi="Times New Roman" w:cs="Times New Roman"/>
                <w:color w:val="000000"/>
                <w:sz w:val="24"/>
                <w:szCs w:val="24"/>
              </w:rPr>
              <w:t xml:space="preserve">–sequences or blocks of each monomer </w:t>
            </w:r>
          </w:p>
          <w:p w:rsidR="00294015" w:rsidRDefault="00294015" w:rsidP="00294015">
            <w:pPr>
              <w:autoSpaceDE w:val="0"/>
              <w:autoSpaceDN w:val="0"/>
              <w:adjustRightInd w:val="0"/>
              <w:rPr>
                <w:rFonts w:ascii="Times New Roman" w:hAnsi="Times New Roman" w:cs="Times New Roman"/>
                <w:color w:val="000000"/>
                <w:sz w:val="24"/>
                <w:szCs w:val="24"/>
              </w:rPr>
            </w:pPr>
          </w:p>
          <w:p w:rsidR="00294015" w:rsidRPr="00DF6D2F" w:rsidRDefault="00294015" w:rsidP="00294015">
            <w:pPr>
              <w:autoSpaceDE w:val="0"/>
              <w:autoSpaceDN w:val="0"/>
              <w:adjustRightInd w:val="0"/>
              <w:rPr>
                <w:rFonts w:ascii="Times New Roman" w:hAnsi="Times New Roman" w:cs="Times New Roman"/>
                <w:b/>
                <w:color w:val="000000"/>
                <w:sz w:val="24"/>
                <w:szCs w:val="24"/>
              </w:rPr>
            </w:pPr>
            <w:r w:rsidRPr="00DF6D2F">
              <w:rPr>
                <w:rFonts w:ascii="Times New Roman" w:hAnsi="Times New Roman" w:cs="Times New Roman"/>
                <w:b/>
                <w:color w:val="000000"/>
                <w:sz w:val="24"/>
                <w:szCs w:val="24"/>
              </w:rPr>
              <w:t xml:space="preserve">Graft copolymers </w:t>
            </w:r>
          </w:p>
          <w:p w:rsidR="00294015" w:rsidRPr="00DF6D2F" w:rsidRDefault="00294015" w:rsidP="00294015">
            <w:pPr>
              <w:autoSpaceDE w:val="0"/>
              <w:autoSpaceDN w:val="0"/>
              <w:adjustRightInd w:val="0"/>
              <w:rPr>
                <w:rFonts w:ascii="Times New Roman" w:hAnsi="Times New Roman" w:cs="Times New Roman"/>
                <w:color w:val="000000"/>
                <w:sz w:val="24"/>
                <w:szCs w:val="24"/>
              </w:rPr>
            </w:pPr>
            <w:r w:rsidRPr="00DF6D2F">
              <w:rPr>
                <w:rFonts w:ascii="Times New Roman" w:hAnsi="Times New Roman" w:cs="Times New Roman"/>
                <w:color w:val="000000"/>
                <w:sz w:val="24"/>
                <w:szCs w:val="24"/>
              </w:rPr>
              <w:t xml:space="preserve">–blocks of one monomer are grafted as branches onto the other </w:t>
            </w:r>
          </w:p>
          <w:p w:rsidR="00294015" w:rsidRPr="00DF6D2F" w:rsidRDefault="00294015" w:rsidP="00294015">
            <w:pPr>
              <w:autoSpaceDE w:val="0"/>
              <w:autoSpaceDN w:val="0"/>
              <w:adjustRightInd w:val="0"/>
              <w:rPr>
                <w:rFonts w:ascii="Times New Roman" w:hAnsi="Times New Roman" w:cs="Times New Roman"/>
                <w:color w:val="000000"/>
                <w:sz w:val="24"/>
                <w:szCs w:val="24"/>
              </w:rPr>
            </w:pPr>
            <w:r w:rsidRPr="00DF6D2F">
              <w:rPr>
                <w:rFonts w:ascii="Times New Roman" w:hAnsi="Times New Roman" w:cs="Times New Roman"/>
                <w:color w:val="000000"/>
                <w:sz w:val="24"/>
                <w:szCs w:val="24"/>
              </w:rPr>
              <w:t xml:space="preserve">–AAAAAAAAAAAAA </w:t>
            </w:r>
          </w:p>
          <w:p w:rsidR="00294015" w:rsidRPr="00DF6D2F" w:rsidRDefault="00294015" w:rsidP="00294015">
            <w:pPr>
              <w:autoSpaceDE w:val="0"/>
              <w:autoSpaceDN w:val="0"/>
              <w:adjustRightInd w:val="0"/>
              <w:ind w:firstLine="720"/>
              <w:rPr>
                <w:rFonts w:ascii="Times New Roman" w:hAnsi="Times New Roman" w:cs="Times New Roman"/>
                <w:color w:val="C0504D"/>
                <w:sz w:val="24"/>
                <w:szCs w:val="24"/>
              </w:rPr>
            </w:pPr>
            <w:r w:rsidRPr="00DF6D2F">
              <w:rPr>
                <w:rFonts w:ascii="Times New Roman" w:hAnsi="Times New Roman" w:cs="Times New Roman"/>
                <w:color w:val="C0504D"/>
                <w:sz w:val="24"/>
                <w:szCs w:val="24"/>
              </w:rPr>
              <w:t xml:space="preserve">B </w:t>
            </w:r>
            <w:proofErr w:type="spellStart"/>
            <w:r w:rsidRPr="00DF6D2F">
              <w:rPr>
                <w:rFonts w:ascii="Times New Roman" w:hAnsi="Times New Roman" w:cs="Times New Roman"/>
                <w:color w:val="C0504D"/>
                <w:sz w:val="24"/>
                <w:szCs w:val="24"/>
              </w:rPr>
              <w:t>B</w:t>
            </w:r>
            <w:proofErr w:type="spellEnd"/>
            <w:r w:rsidRPr="00DF6D2F">
              <w:rPr>
                <w:rFonts w:ascii="Times New Roman" w:hAnsi="Times New Roman" w:cs="Times New Roman"/>
                <w:color w:val="C0504D"/>
                <w:sz w:val="24"/>
                <w:szCs w:val="24"/>
              </w:rPr>
              <w:t xml:space="preserve"> </w:t>
            </w:r>
          </w:p>
          <w:p w:rsidR="00294015" w:rsidRDefault="00294015" w:rsidP="00294015">
            <w:pPr>
              <w:ind w:firstLine="720"/>
              <w:rPr>
                <w:rFonts w:ascii="Times New Roman" w:hAnsi="Times New Roman" w:cs="Times New Roman"/>
                <w:color w:val="C0504D"/>
                <w:sz w:val="24"/>
                <w:szCs w:val="24"/>
              </w:rPr>
            </w:pPr>
            <w:r w:rsidRPr="00DF6D2F">
              <w:rPr>
                <w:rFonts w:ascii="Times New Roman" w:hAnsi="Times New Roman" w:cs="Times New Roman"/>
                <w:color w:val="C0504D"/>
                <w:sz w:val="24"/>
                <w:szCs w:val="24"/>
              </w:rPr>
              <w:t xml:space="preserve">B </w:t>
            </w:r>
            <w:proofErr w:type="spellStart"/>
            <w:r w:rsidRPr="00DF6D2F">
              <w:rPr>
                <w:rFonts w:ascii="Times New Roman" w:hAnsi="Times New Roman" w:cs="Times New Roman"/>
                <w:color w:val="C0504D"/>
                <w:sz w:val="24"/>
                <w:szCs w:val="24"/>
              </w:rPr>
              <w:t>B</w:t>
            </w:r>
            <w:proofErr w:type="spellEnd"/>
          </w:p>
          <w:p w:rsidR="00294015" w:rsidRDefault="00294015" w:rsidP="00294015">
            <w:pPr>
              <w:autoSpaceDE w:val="0"/>
              <w:autoSpaceDN w:val="0"/>
              <w:adjustRightInd w:val="0"/>
              <w:rPr>
                <w:rFonts w:ascii="Times New Roman" w:hAnsi="Times New Roman" w:cs="Times New Roman"/>
                <w:b/>
                <w:sz w:val="24"/>
                <w:szCs w:val="24"/>
              </w:rPr>
            </w:pPr>
          </w:p>
        </w:tc>
      </w:tr>
    </w:tbl>
    <w:tbl>
      <w:tblPr>
        <w:tblStyle w:val="TableGrid"/>
        <w:tblW w:w="0" w:type="auto"/>
        <w:tblInd w:w="108" w:type="dxa"/>
        <w:tblLook w:val="04A0" w:firstRow="1" w:lastRow="0" w:firstColumn="1" w:lastColumn="0" w:noHBand="0" w:noVBand="1"/>
      </w:tblPr>
      <w:tblGrid>
        <w:gridCol w:w="5400"/>
        <w:gridCol w:w="5400"/>
      </w:tblGrid>
      <w:tr w:rsidR="00C657C7" w:rsidTr="00721FFD">
        <w:tc>
          <w:tcPr>
            <w:tcW w:w="5400" w:type="dxa"/>
          </w:tcPr>
          <w:p w:rsidR="00C657C7" w:rsidRDefault="00C657C7" w:rsidP="000C18F7">
            <w:pPr>
              <w:rPr>
                <w:rFonts w:ascii="Times New Roman" w:hAnsi="Times New Roman" w:cs="Times New Roman"/>
                <w:sz w:val="24"/>
                <w:szCs w:val="24"/>
              </w:rPr>
            </w:pPr>
            <w:r>
              <w:rPr>
                <w:rFonts w:ascii="Times New Roman" w:hAnsi="Times New Roman" w:cs="Times New Roman"/>
                <w:sz w:val="24"/>
                <w:szCs w:val="24"/>
              </w:rPr>
              <w:t>Isotactic</w:t>
            </w:r>
          </w:p>
          <w:p w:rsidR="00C657C7" w:rsidRPr="00C657C7" w:rsidRDefault="00C657C7" w:rsidP="00C657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Same side</w:t>
            </w:r>
          </w:p>
        </w:tc>
        <w:tc>
          <w:tcPr>
            <w:tcW w:w="5400" w:type="dxa"/>
          </w:tcPr>
          <w:p w:rsidR="00C657C7" w:rsidRDefault="006D548F" w:rsidP="000C18F7">
            <w:pPr>
              <w:rPr>
                <w:rFonts w:ascii="Times New Roman" w:hAnsi="Times New Roman" w:cs="Times New Roman"/>
                <w:sz w:val="24"/>
                <w:szCs w:val="24"/>
              </w:rPr>
            </w:pPr>
            <w:r>
              <w:object w:dxaOrig="465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3pt;height:62.5pt" o:ole="">
                  <v:imagedata r:id="rId6" o:title=""/>
                </v:shape>
                <o:OLEObject Type="Embed" ProgID="PBrush" ShapeID="_x0000_i1025" DrawAspect="Content" ObjectID="_1461014837" r:id="rId7"/>
              </w:object>
            </w:r>
          </w:p>
        </w:tc>
      </w:tr>
      <w:tr w:rsidR="00C657C7" w:rsidTr="00721FFD">
        <w:tc>
          <w:tcPr>
            <w:tcW w:w="5400" w:type="dxa"/>
          </w:tcPr>
          <w:p w:rsidR="00C657C7" w:rsidRDefault="00C657C7" w:rsidP="000C18F7">
            <w:pPr>
              <w:rPr>
                <w:rFonts w:ascii="Times New Roman" w:hAnsi="Times New Roman" w:cs="Times New Roman"/>
                <w:sz w:val="24"/>
                <w:szCs w:val="24"/>
              </w:rPr>
            </w:pPr>
            <w:proofErr w:type="spellStart"/>
            <w:r>
              <w:rPr>
                <w:rFonts w:ascii="Times New Roman" w:hAnsi="Times New Roman" w:cs="Times New Roman"/>
                <w:sz w:val="24"/>
                <w:szCs w:val="24"/>
              </w:rPr>
              <w:t>Syndiotactic</w:t>
            </w:r>
            <w:proofErr w:type="spellEnd"/>
          </w:p>
          <w:p w:rsidR="00C657C7" w:rsidRPr="00C657C7" w:rsidRDefault="00C657C7" w:rsidP="00C657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Alternating </w:t>
            </w:r>
          </w:p>
        </w:tc>
        <w:tc>
          <w:tcPr>
            <w:tcW w:w="5400" w:type="dxa"/>
          </w:tcPr>
          <w:p w:rsidR="00C657C7" w:rsidRDefault="00F1340D" w:rsidP="000C18F7">
            <w:pPr>
              <w:rPr>
                <w:rFonts w:ascii="Times New Roman" w:hAnsi="Times New Roman" w:cs="Times New Roman"/>
                <w:sz w:val="24"/>
                <w:szCs w:val="24"/>
              </w:rPr>
            </w:pPr>
            <w:r>
              <w:object w:dxaOrig="4680" w:dyaOrig="1020">
                <v:shape id="_x0000_i1026" type="#_x0000_t75" style="width:235pt;height:50.95pt" o:ole="">
                  <v:imagedata r:id="rId8" o:title=""/>
                </v:shape>
                <o:OLEObject Type="Embed" ProgID="PBrush" ShapeID="_x0000_i1026" DrawAspect="Content" ObjectID="_1461014838" r:id="rId9"/>
              </w:object>
            </w:r>
          </w:p>
        </w:tc>
      </w:tr>
      <w:tr w:rsidR="00C657C7" w:rsidTr="00721FFD">
        <w:tc>
          <w:tcPr>
            <w:tcW w:w="5400" w:type="dxa"/>
          </w:tcPr>
          <w:p w:rsidR="00C657C7" w:rsidRDefault="00C657C7" w:rsidP="000C18F7">
            <w:pPr>
              <w:rPr>
                <w:rFonts w:ascii="Times New Roman" w:hAnsi="Times New Roman" w:cs="Times New Roman"/>
                <w:sz w:val="24"/>
                <w:szCs w:val="24"/>
              </w:rPr>
            </w:pPr>
            <w:proofErr w:type="spellStart"/>
            <w:r>
              <w:rPr>
                <w:rFonts w:ascii="Times New Roman" w:hAnsi="Times New Roman" w:cs="Times New Roman"/>
                <w:sz w:val="24"/>
                <w:szCs w:val="24"/>
              </w:rPr>
              <w:t>Atatic</w:t>
            </w:r>
            <w:proofErr w:type="spellEnd"/>
          </w:p>
          <w:p w:rsidR="00C657C7" w:rsidRPr="00C657C7" w:rsidRDefault="00C657C7" w:rsidP="00C657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random</w:t>
            </w:r>
          </w:p>
        </w:tc>
        <w:tc>
          <w:tcPr>
            <w:tcW w:w="5400" w:type="dxa"/>
          </w:tcPr>
          <w:p w:rsidR="00C657C7" w:rsidRDefault="007345F3" w:rsidP="000C18F7">
            <w:pPr>
              <w:rPr>
                <w:rFonts w:ascii="Times New Roman" w:hAnsi="Times New Roman" w:cs="Times New Roman"/>
                <w:sz w:val="24"/>
                <w:szCs w:val="24"/>
              </w:rPr>
            </w:pPr>
            <w:r>
              <w:object w:dxaOrig="4605" w:dyaOrig="1245">
                <v:shape id="_x0000_i1027" type="#_x0000_t75" style="width:230.25pt;height:62.5pt" o:ole="">
                  <v:imagedata r:id="rId10" o:title=""/>
                </v:shape>
                <o:OLEObject Type="Embed" ProgID="PBrush" ShapeID="_x0000_i1027" DrawAspect="Content" ObjectID="_1461014839" r:id="rId11"/>
              </w:object>
            </w:r>
          </w:p>
        </w:tc>
      </w:tr>
    </w:tbl>
    <w:p w:rsidR="00165D3F" w:rsidRPr="00165D3F" w:rsidRDefault="00165D3F" w:rsidP="00DF6D2F">
      <w:pPr>
        <w:spacing w:after="0" w:line="240" w:lineRule="auto"/>
        <w:rPr>
          <w:rFonts w:ascii="Times New Roman" w:hAnsi="Times New Roman" w:cs="Times New Roman"/>
          <w:sz w:val="24"/>
          <w:szCs w:val="24"/>
        </w:rPr>
      </w:pPr>
      <w:r w:rsidRPr="00165D3F">
        <w:rPr>
          <w:rFonts w:ascii="Times New Roman" w:hAnsi="Times New Roman" w:cs="Times New Roman"/>
          <w:sz w:val="24"/>
          <w:szCs w:val="24"/>
        </w:rPr>
        <w:t xml:space="preserve">2 functional groups </w:t>
      </w:r>
      <w:r w:rsidRPr="00165D3F">
        <w:rPr>
          <w:rFonts w:ascii="Times New Roman" w:hAnsi="Times New Roman" w:cs="Times New Roman"/>
          <w:sz w:val="24"/>
          <w:szCs w:val="24"/>
        </w:rPr>
        <w:sym w:font="Wingdings" w:char="F0E0"/>
      </w:r>
      <w:r w:rsidRPr="00165D3F">
        <w:rPr>
          <w:rFonts w:ascii="Times New Roman" w:hAnsi="Times New Roman" w:cs="Times New Roman"/>
          <w:sz w:val="24"/>
          <w:szCs w:val="24"/>
        </w:rPr>
        <w:t xml:space="preserve"> linear chain</w:t>
      </w:r>
    </w:p>
    <w:p w:rsidR="00165D3F" w:rsidRDefault="00165D3F" w:rsidP="00DF6D2F">
      <w:pPr>
        <w:spacing w:after="0" w:line="240" w:lineRule="auto"/>
        <w:rPr>
          <w:rFonts w:ascii="Times New Roman" w:hAnsi="Times New Roman" w:cs="Times New Roman"/>
          <w:sz w:val="24"/>
          <w:szCs w:val="24"/>
        </w:rPr>
      </w:pPr>
      <w:r w:rsidRPr="00165D3F">
        <w:rPr>
          <w:rFonts w:ascii="Times New Roman" w:hAnsi="Times New Roman" w:cs="Times New Roman"/>
          <w:sz w:val="24"/>
          <w:szCs w:val="24"/>
        </w:rPr>
        <w:t xml:space="preserve">3 functional groups </w:t>
      </w:r>
      <w:r w:rsidRPr="00165D3F">
        <w:rPr>
          <w:rFonts w:ascii="Times New Roman" w:hAnsi="Times New Roman" w:cs="Times New Roman"/>
          <w:sz w:val="24"/>
          <w:szCs w:val="24"/>
        </w:rPr>
        <w:sym w:font="Wingdings" w:char="F0E0"/>
      </w:r>
      <w:r w:rsidRPr="00165D3F">
        <w:rPr>
          <w:rFonts w:ascii="Times New Roman" w:hAnsi="Times New Roman" w:cs="Times New Roman"/>
          <w:sz w:val="24"/>
          <w:szCs w:val="24"/>
        </w:rPr>
        <w:t xml:space="preserve"> branch chain</w:t>
      </w:r>
    </w:p>
    <w:p w:rsidR="00165D3F" w:rsidRDefault="00BA142F" w:rsidP="00DF6D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branch + 2 = # of end groups</w:t>
      </w:r>
    </w:p>
    <w:p w:rsidR="004C57EC" w:rsidRDefault="004C57EC" w:rsidP="00DF6D2F">
      <w:pPr>
        <w:spacing w:after="0" w:line="240" w:lineRule="auto"/>
        <w:rPr>
          <w:rFonts w:ascii="Times New Roman" w:hAnsi="Times New Roman" w:cs="Times New Roman"/>
          <w:sz w:val="24"/>
          <w:szCs w:val="24"/>
        </w:rPr>
      </w:pPr>
    </w:p>
    <w:p w:rsidR="00EB271C" w:rsidRDefault="00EB271C" w:rsidP="00165D3F">
      <w:pPr>
        <w:spacing w:after="0" w:line="240" w:lineRule="auto"/>
        <w:rPr>
          <w:rFonts w:ascii="Times New Roman" w:hAnsi="Times New Roman" w:cs="Times New Roman"/>
          <w:b/>
          <w:sz w:val="24"/>
          <w:szCs w:val="24"/>
        </w:rPr>
      </w:pPr>
      <w:r w:rsidRPr="00DC2F4C">
        <w:rPr>
          <w:rFonts w:ascii="Times New Roman" w:hAnsi="Times New Roman" w:cs="Times New Roman"/>
          <w:b/>
          <w:sz w:val="24"/>
          <w:szCs w:val="24"/>
        </w:rPr>
        <w:t>Synthesis</w:t>
      </w:r>
    </w:p>
    <w:tbl>
      <w:tblPr>
        <w:tblStyle w:val="TableGrid"/>
        <w:tblW w:w="0" w:type="auto"/>
        <w:tblInd w:w="108" w:type="dxa"/>
        <w:tblLook w:val="04A0" w:firstRow="1" w:lastRow="0" w:firstColumn="1" w:lastColumn="0" w:noHBand="0" w:noVBand="1"/>
      </w:tblPr>
      <w:tblGrid>
        <w:gridCol w:w="5400"/>
        <w:gridCol w:w="5508"/>
      </w:tblGrid>
      <w:tr w:rsidR="00721FFD" w:rsidTr="00721FFD">
        <w:tc>
          <w:tcPr>
            <w:tcW w:w="5400" w:type="dxa"/>
          </w:tcPr>
          <w:p w:rsidR="00BF4C6E" w:rsidRPr="0013516D" w:rsidRDefault="00BF4C6E" w:rsidP="00BF4C6E">
            <w:pPr>
              <w:rPr>
                <w:rFonts w:ascii="Times New Roman" w:hAnsi="Times New Roman" w:cs="Times New Roman"/>
                <w:b/>
                <w:sz w:val="24"/>
                <w:szCs w:val="24"/>
              </w:rPr>
            </w:pPr>
            <w:r w:rsidRPr="0013516D">
              <w:rPr>
                <w:rFonts w:ascii="Times New Roman" w:hAnsi="Times New Roman" w:cs="Times New Roman"/>
                <w:b/>
                <w:sz w:val="24"/>
                <w:szCs w:val="24"/>
              </w:rPr>
              <w:t>Condensation</w:t>
            </w:r>
          </w:p>
          <w:p w:rsidR="00BF4C6E" w:rsidRPr="00A25BF8" w:rsidRDefault="00BF4C6E" w:rsidP="00BF4C6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Molecules join by losing a molecule, such as water</w:t>
            </w:r>
          </w:p>
          <w:p w:rsidR="00BF4C6E" w:rsidRDefault="00BF4C6E" w:rsidP="00BF4C6E">
            <w:pPr>
              <w:pStyle w:val="ListParagraph"/>
              <w:numPr>
                <w:ilvl w:val="0"/>
                <w:numId w:val="2"/>
              </w:numPr>
              <w:rPr>
                <w:rFonts w:ascii="Times New Roman" w:hAnsi="Times New Roman" w:cs="Times New Roman"/>
                <w:sz w:val="24"/>
                <w:szCs w:val="24"/>
              </w:rPr>
            </w:pPr>
            <w:r w:rsidRPr="00A25BF8">
              <w:rPr>
                <w:rFonts w:ascii="Times New Roman" w:hAnsi="Times New Roman" w:cs="Times New Roman"/>
                <w:sz w:val="24"/>
                <w:szCs w:val="24"/>
              </w:rPr>
              <w:t>step growth</w:t>
            </w:r>
          </w:p>
          <w:p w:rsidR="00BF4C6E" w:rsidRDefault="00BF4C6E" w:rsidP="00BF4C6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monomers with functional groups: -OH, -COOH, -</w:t>
            </w:r>
            <w:proofErr w:type="spellStart"/>
            <w:r>
              <w:rPr>
                <w:rFonts w:ascii="Times New Roman" w:hAnsi="Times New Roman" w:cs="Times New Roman"/>
                <w:sz w:val="24"/>
                <w:szCs w:val="24"/>
              </w:rPr>
              <w:t>COCl</w:t>
            </w:r>
            <w:proofErr w:type="spellEnd"/>
            <w:r>
              <w:rPr>
                <w:rFonts w:ascii="Times New Roman" w:hAnsi="Times New Roman" w:cs="Times New Roman"/>
                <w:sz w:val="24"/>
                <w:szCs w:val="24"/>
              </w:rPr>
              <w:t>, -NH2</w:t>
            </w:r>
          </w:p>
          <w:p w:rsidR="00721FFD" w:rsidRPr="00BF4C6E" w:rsidRDefault="00BF4C6E" w:rsidP="00BF4C6E">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 xml:space="preserve">polyesters, </w:t>
            </w:r>
            <w:proofErr w:type="spellStart"/>
            <w:r>
              <w:rPr>
                <w:rFonts w:ascii="Times New Roman" w:hAnsi="Times New Roman" w:cs="Times New Roman"/>
                <w:sz w:val="24"/>
                <w:szCs w:val="24"/>
              </w:rPr>
              <w:t>polyacetals</w:t>
            </w:r>
            <w:proofErr w:type="spellEnd"/>
            <w:r>
              <w:rPr>
                <w:rFonts w:ascii="Times New Roman" w:hAnsi="Times New Roman" w:cs="Times New Roman"/>
                <w:sz w:val="24"/>
                <w:szCs w:val="24"/>
              </w:rPr>
              <w:t>, polyamides, polyurethane</w:t>
            </w:r>
          </w:p>
        </w:tc>
        <w:tc>
          <w:tcPr>
            <w:tcW w:w="5508" w:type="dxa"/>
          </w:tcPr>
          <w:p w:rsidR="00BF4C6E" w:rsidRPr="0013516D" w:rsidRDefault="00BF4C6E" w:rsidP="00BF4C6E">
            <w:pPr>
              <w:rPr>
                <w:rFonts w:ascii="Times New Roman" w:hAnsi="Times New Roman" w:cs="Times New Roman"/>
                <w:b/>
                <w:sz w:val="24"/>
                <w:szCs w:val="24"/>
              </w:rPr>
            </w:pPr>
            <w:r w:rsidRPr="0013516D">
              <w:rPr>
                <w:rFonts w:ascii="Times New Roman" w:hAnsi="Times New Roman" w:cs="Times New Roman"/>
                <w:b/>
                <w:sz w:val="24"/>
                <w:szCs w:val="24"/>
              </w:rPr>
              <w:t>Addition</w:t>
            </w:r>
          </w:p>
          <w:p w:rsidR="00BF4C6E" w:rsidRPr="00150310" w:rsidRDefault="00BF4C6E" w:rsidP="00BF4C6E">
            <w:pPr>
              <w:pStyle w:val="ListParagraph"/>
              <w:numPr>
                <w:ilvl w:val="0"/>
                <w:numId w:val="2"/>
              </w:numPr>
              <w:rPr>
                <w:rFonts w:ascii="Times New Roman" w:hAnsi="Times New Roman" w:cs="Times New Roman"/>
                <w:sz w:val="24"/>
                <w:szCs w:val="24"/>
              </w:rPr>
            </w:pPr>
            <w:r w:rsidRPr="00150310">
              <w:rPr>
                <w:rFonts w:ascii="Times New Roman" w:hAnsi="Times New Roman" w:cs="Times New Roman"/>
                <w:sz w:val="24"/>
                <w:szCs w:val="24"/>
              </w:rPr>
              <w:t xml:space="preserve">repeat unit has the same composition as the monomer </w:t>
            </w:r>
          </w:p>
          <w:p w:rsidR="00BF4C6E" w:rsidRPr="00150310" w:rsidRDefault="00BF4C6E" w:rsidP="00BF4C6E">
            <w:pPr>
              <w:pStyle w:val="ListParagraph"/>
              <w:numPr>
                <w:ilvl w:val="0"/>
                <w:numId w:val="2"/>
              </w:numPr>
              <w:rPr>
                <w:rFonts w:ascii="Times New Roman" w:hAnsi="Times New Roman" w:cs="Times New Roman"/>
                <w:sz w:val="24"/>
                <w:szCs w:val="24"/>
              </w:rPr>
            </w:pPr>
            <w:r w:rsidRPr="00150310">
              <w:rPr>
                <w:rFonts w:ascii="Times New Roman" w:hAnsi="Times New Roman" w:cs="Times New Roman"/>
                <w:sz w:val="24"/>
                <w:szCs w:val="24"/>
              </w:rPr>
              <w:t>chain growth</w:t>
            </w:r>
          </w:p>
          <w:p w:rsidR="00BF4C6E" w:rsidRDefault="00BF4C6E" w:rsidP="00BF4C6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molecules bond to form a chain, no loss</w:t>
            </w:r>
          </w:p>
          <w:p w:rsidR="00BF4C6E" w:rsidRPr="00BF4C6E" w:rsidRDefault="00BF4C6E" w:rsidP="00BF4C6E">
            <w:pPr>
              <w:pStyle w:val="ListParagraph"/>
              <w:numPr>
                <w:ilvl w:val="0"/>
                <w:numId w:val="2"/>
              </w:numPr>
              <w:rPr>
                <w:rFonts w:ascii="Times New Roman" w:hAnsi="Times New Roman" w:cs="Times New Roman"/>
                <w:sz w:val="24"/>
                <w:szCs w:val="24"/>
              </w:rPr>
            </w:pPr>
            <w:r w:rsidRPr="00150310">
              <w:rPr>
                <w:rFonts w:ascii="Times New Roman" w:hAnsi="Times New Roman" w:cs="Times New Roman"/>
                <w:sz w:val="24"/>
                <w:szCs w:val="24"/>
              </w:rPr>
              <w:t>PE, PVC, PTFE, PS</w:t>
            </w:r>
            <w:r>
              <w:rPr>
                <w:rFonts w:ascii="Times New Roman" w:hAnsi="Times New Roman" w:cs="Times New Roman"/>
                <w:sz w:val="24"/>
                <w:szCs w:val="24"/>
              </w:rPr>
              <w:t>, PMMA, Nylon-6, PP</w:t>
            </w:r>
          </w:p>
        </w:tc>
      </w:tr>
    </w:tbl>
    <w:p w:rsidR="00B20F96" w:rsidRDefault="00B20F96" w:rsidP="00165D3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5358" cy="270512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558" cy="2709730"/>
                    </a:xfrm>
                    <a:prstGeom prst="rect">
                      <a:avLst/>
                    </a:prstGeom>
                    <a:noFill/>
                    <a:ln>
                      <a:noFill/>
                    </a:ln>
                  </pic:spPr>
                </pic:pic>
              </a:graphicData>
            </a:graphic>
          </wp:inline>
        </w:drawing>
      </w:r>
    </w:p>
    <w:p w:rsidR="00AC636D" w:rsidRDefault="00AC636D" w:rsidP="00B20F96">
      <w:pPr>
        <w:pStyle w:val="Default"/>
      </w:pPr>
      <w:r>
        <w:rPr>
          <w:noProof/>
        </w:rPr>
        <w:lastRenderedPageBreak/>
        <w:drawing>
          <wp:inline distT="0" distB="0" distL="0" distR="0">
            <wp:extent cx="6847205" cy="2732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7205" cy="2732405"/>
                    </a:xfrm>
                    <a:prstGeom prst="rect">
                      <a:avLst/>
                    </a:prstGeom>
                    <a:noFill/>
                    <a:ln>
                      <a:noFill/>
                    </a:ln>
                  </pic:spPr>
                </pic:pic>
              </a:graphicData>
            </a:graphic>
          </wp:inline>
        </w:drawing>
      </w:r>
    </w:p>
    <w:p w:rsidR="00671C89" w:rsidRDefault="004B6238" w:rsidP="00B20F96">
      <w:pPr>
        <w:pStyle w:val="Default"/>
      </w:pPr>
      <w:r>
        <w:t xml:space="preserve">Degree of polymerization: </w:t>
      </w:r>
      <w:r w:rsidR="00651AE7">
        <w:tab/>
      </w:r>
      <w:r w:rsidR="00651AE7">
        <w:tab/>
      </w:r>
      <w:r w:rsidR="00651AE7">
        <w:tab/>
      </w:r>
      <w:r w:rsidR="00651AE7">
        <w:tab/>
      </w:r>
      <w:r>
        <w:t>N</w:t>
      </w:r>
    </w:p>
    <w:p w:rsidR="004B6238" w:rsidRDefault="00671C89" w:rsidP="00B20F96">
      <w:pPr>
        <w:pStyle w:val="Default"/>
        <w:rPr>
          <w:vertAlign w:val="subscript"/>
        </w:rPr>
      </w:pPr>
      <w:r>
        <w:t>M</w:t>
      </w:r>
      <w:r w:rsidR="004B6238">
        <w:t xml:space="preserve">olar mass of monomer: </w:t>
      </w:r>
      <w:r w:rsidR="00651AE7">
        <w:tab/>
      </w:r>
      <w:r w:rsidR="00651AE7">
        <w:tab/>
      </w:r>
      <w:r w:rsidR="00651AE7">
        <w:tab/>
      </w:r>
      <w:r w:rsidR="00651AE7">
        <w:tab/>
      </w:r>
      <w:proofErr w:type="spellStart"/>
      <w:r w:rsidR="00F56F83">
        <w:t>M</w:t>
      </w:r>
      <w:r w:rsidR="00F56F83" w:rsidRPr="00F56F83">
        <w:rPr>
          <w:vertAlign w:val="subscript"/>
        </w:rPr>
        <w:t>monomer</w:t>
      </w:r>
      <w:proofErr w:type="spellEnd"/>
      <w:r w:rsidR="00F56F83">
        <w:t xml:space="preserve"> </w:t>
      </w:r>
      <w:r w:rsidR="00651AE7">
        <w:t>=</w:t>
      </w:r>
      <w:r w:rsidR="00F56F83">
        <w:t xml:space="preserve"> M</w:t>
      </w:r>
      <w:r w:rsidR="00F56F83" w:rsidRPr="00F56F83">
        <w:rPr>
          <w:vertAlign w:val="subscript"/>
        </w:rPr>
        <w:t>0</w:t>
      </w:r>
    </w:p>
    <w:p w:rsidR="00F56F83" w:rsidRDefault="008E1F64" w:rsidP="00B20F96">
      <w:pPr>
        <w:pStyle w:val="Default"/>
        <w:rPr>
          <w:vertAlign w:val="subscript"/>
        </w:rPr>
      </w:pPr>
      <w:r>
        <w:t xml:space="preserve">Molar mass of </w:t>
      </w:r>
      <w:r w:rsidR="006D79EB">
        <w:t xml:space="preserve">polymer: </w:t>
      </w:r>
      <w:r w:rsidR="00651AE7">
        <w:tab/>
      </w:r>
      <w:r w:rsidR="00651AE7">
        <w:tab/>
      </w:r>
      <w:r w:rsidR="00651AE7">
        <w:tab/>
      </w:r>
      <w:r w:rsidR="00651AE7">
        <w:tab/>
      </w:r>
      <w:r w:rsidR="006D79EB">
        <w:t>M</w:t>
      </w:r>
      <w:r w:rsidR="006D79EB" w:rsidRPr="006D79EB">
        <w:rPr>
          <w:vertAlign w:val="subscript"/>
        </w:rPr>
        <w:t>N</w:t>
      </w:r>
      <w:r w:rsidR="006D79EB">
        <w:t xml:space="preserve"> = NM</w:t>
      </w:r>
      <w:r w:rsidR="006D79EB" w:rsidRPr="006D79EB">
        <w:rPr>
          <w:vertAlign w:val="subscript"/>
        </w:rPr>
        <w:t>0</w:t>
      </w:r>
    </w:p>
    <w:p w:rsidR="004E7FD9" w:rsidRDefault="004E7FD9" w:rsidP="00B20F96">
      <w:pPr>
        <w:pStyle w:val="Default"/>
        <w:rPr>
          <w:vertAlign w:val="subscript"/>
        </w:rPr>
      </w:pPr>
      <w:r>
        <w:t xml:space="preserve">Molecule </w:t>
      </w:r>
      <w:proofErr w:type="spellStart"/>
      <w:r>
        <w:t>i</w:t>
      </w:r>
      <w:proofErr w:type="spellEnd"/>
      <w:r>
        <w:t xml:space="preserve"> with the degree of polymerization:  </w:t>
      </w:r>
      <w:r>
        <w:tab/>
        <w:t>N</w:t>
      </w:r>
      <w:r w:rsidRPr="00A22DE0">
        <w:rPr>
          <w:vertAlign w:val="subscript"/>
        </w:rPr>
        <w:t>i</w:t>
      </w:r>
    </w:p>
    <w:p w:rsidR="004E7FD9" w:rsidRDefault="005571BE" w:rsidP="004E7FD9">
      <w:pPr>
        <w:pStyle w:val="Default"/>
        <w:rPr>
          <w:vertAlign w:val="subscript"/>
        </w:rPr>
      </w:pPr>
      <w:r>
        <w:t xml:space="preserve">Molecular weight of </w:t>
      </w:r>
      <w:proofErr w:type="spellStart"/>
      <w:r w:rsidR="00570F69">
        <w:t>i-mer</w:t>
      </w:r>
      <w:proofErr w:type="spellEnd"/>
      <w:r w:rsidR="00570F69">
        <w:t xml:space="preserve">:  </w:t>
      </w:r>
      <w:r w:rsidR="00651AE7">
        <w:tab/>
      </w:r>
      <w:r w:rsidR="00651AE7">
        <w:tab/>
      </w:r>
      <w:r w:rsidR="00651AE7">
        <w:tab/>
      </w:r>
      <w:r w:rsidR="00651AE7">
        <w:tab/>
      </w:r>
      <w:proofErr w:type="spellStart"/>
      <w:r w:rsidR="004E7FD9">
        <w:t>M</w:t>
      </w:r>
      <w:r w:rsidR="004E7FD9">
        <w:rPr>
          <w:vertAlign w:val="subscript"/>
        </w:rPr>
        <w:t>i</w:t>
      </w:r>
      <w:proofErr w:type="spellEnd"/>
      <w:r w:rsidR="004E7FD9">
        <w:t xml:space="preserve"> = N</w:t>
      </w:r>
      <w:r w:rsidR="004E7FD9" w:rsidRPr="00A22DE0">
        <w:rPr>
          <w:vertAlign w:val="subscript"/>
        </w:rPr>
        <w:t>i</w:t>
      </w:r>
      <w:r w:rsidR="004E7FD9">
        <w:t>M</w:t>
      </w:r>
      <w:r w:rsidR="004E7FD9" w:rsidRPr="006D79EB">
        <w:rPr>
          <w:vertAlign w:val="subscript"/>
        </w:rPr>
        <w:t>0</w:t>
      </w:r>
    </w:p>
    <w:p w:rsidR="00F166F1" w:rsidRDefault="00F166F1" w:rsidP="00B20F96">
      <w:pPr>
        <w:pStyle w:val="Default"/>
        <w:rPr>
          <w:vertAlign w:val="subscript"/>
        </w:rPr>
      </w:pPr>
      <w:r>
        <w:t xml:space="preserve">Number of </w:t>
      </w:r>
      <w:proofErr w:type="spellStart"/>
      <w:r>
        <w:t>i</w:t>
      </w:r>
      <w:r w:rsidR="00624C19">
        <w:t>-</w:t>
      </w:r>
      <w:r>
        <w:t>mers</w:t>
      </w:r>
      <w:proofErr w:type="spellEnd"/>
      <w:r w:rsidR="00435019">
        <w:tab/>
      </w:r>
      <w:r w:rsidR="00435019">
        <w:tab/>
      </w:r>
      <w:r w:rsidR="00435019">
        <w:tab/>
      </w:r>
      <w:r w:rsidR="00435019">
        <w:tab/>
        <w:t xml:space="preserve">    </w:t>
      </w:r>
      <w:r w:rsidR="00B20998">
        <w:tab/>
      </w:r>
      <w:proofErr w:type="spellStart"/>
      <w:proofErr w:type="gramStart"/>
      <w:r w:rsidR="00435019">
        <w:t>n</w:t>
      </w:r>
      <w:r w:rsidR="00435019" w:rsidRPr="00435019">
        <w:rPr>
          <w:vertAlign w:val="subscript"/>
        </w:rPr>
        <w:t>i</w:t>
      </w:r>
      <w:proofErr w:type="spellEnd"/>
      <w:proofErr w:type="gramEnd"/>
    </w:p>
    <w:p w:rsidR="003664AF" w:rsidRDefault="00AF4551" w:rsidP="00B20F96">
      <w:pPr>
        <w:pStyle w:val="Default"/>
      </w:pPr>
      <w:r>
        <w:t>Total molecular weight</w:t>
      </w:r>
      <w:r>
        <w:tab/>
      </w:r>
      <w:r>
        <w:tab/>
      </w:r>
      <w:r>
        <w:tab/>
      </w:r>
      <w:r>
        <w:tab/>
      </w:r>
      <w:proofErr w:type="spellStart"/>
      <w:r w:rsidR="00B41D2B">
        <w:t>n</w:t>
      </w:r>
      <w:r w:rsidR="00B41D2B" w:rsidRPr="00D169C5">
        <w:rPr>
          <w:vertAlign w:val="subscript"/>
        </w:rPr>
        <w:t>i</w:t>
      </w:r>
      <w:r w:rsidR="00B41D2B">
        <w:t>M</w:t>
      </w:r>
      <w:r w:rsidR="00B41D2B" w:rsidRPr="00D169C5">
        <w:rPr>
          <w:vertAlign w:val="subscript"/>
        </w:rPr>
        <w:t>i</w:t>
      </w:r>
      <w:proofErr w:type="spellEnd"/>
      <w:r w:rsidR="00B41D2B">
        <w:t xml:space="preserve"> = </w:t>
      </w:r>
      <w:r w:rsidR="00D169C5">
        <w:t>n</w:t>
      </w:r>
      <w:r w:rsidR="00D169C5" w:rsidRPr="00D169C5">
        <w:rPr>
          <w:vertAlign w:val="subscript"/>
        </w:rPr>
        <w:t>i</w:t>
      </w:r>
      <w:r w:rsidR="00D169C5">
        <w:t>N</w:t>
      </w:r>
      <w:r w:rsidR="00D169C5" w:rsidRPr="00D169C5">
        <w:rPr>
          <w:vertAlign w:val="subscript"/>
        </w:rPr>
        <w:t>i</w:t>
      </w:r>
      <w:r w:rsidR="00D169C5">
        <w:t>M</w:t>
      </w:r>
      <w:r w:rsidR="00D169C5" w:rsidRPr="00D169C5">
        <w:rPr>
          <w:vertAlign w:val="subscript"/>
        </w:rPr>
        <w:t>0</w:t>
      </w:r>
    </w:p>
    <w:p w:rsidR="00671C89" w:rsidRPr="00D51974" w:rsidRDefault="002314BE" w:rsidP="00B20F96">
      <w:pPr>
        <w:pStyle w:val="Default"/>
        <w:rPr>
          <w:color w:val="auto"/>
        </w:rPr>
      </w:pPr>
      <w:r>
        <w:rPr>
          <w:color w:val="auto"/>
        </w:rPr>
        <w:t xml:space="preserve">Mole fraction of </w:t>
      </w:r>
      <w:proofErr w:type="spellStart"/>
      <w:r>
        <w:rPr>
          <w:color w:val="auto"/>
        </w:rPr>
        <w:t>i-mer</w:t>
      </w:r>
      <w:proofErr w:type="spellEnd"/>
      <w:r>
        <w:rPr>
          <w:color w:val="auto"/>
        </w:rPr>
        <w:t>, x</w:t>
      </w:r>
      <w:r>
        <w:rPr>
          <w:color w:val="auto"/>
        </w:rPr>
        <w:tab/>
      </w:r>
      <w:r>
        <w:rPr>
          <w:color w:val="auto"/>
        </w:rPr>
        <w:tab/>
      </w:r>
      <w:r>
        <w:rPr>
          <w:color w:val="auto"/>
        </w:rPr>
        <w:tab/>
      </w:r>
      <w:r>
        <w:rPr>
          <w:color w:val="auto"/>
        </w:rPr>
        <w:tab/>
        <w:t xml:space="preserve">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den>
        </m:f>
      </m:oMath>
    </w:p>
    <w:p w:rsidR="00D51974" w:rsidRDefault="002314BE" w:rsidP="00B20F96">
      <w:pPr>
        <w:pStyle w:val="Default"/>
        <w:rPr>
          <w:color w:val="auto"/>
        </w:rPr>
      </w:pPr>
      <w:r>
        <w:rPr>
          <w:color w:val="auto"/>
        </w:rPr>
        <w:t xml:space="preserve">Weight fraction of </w:t>
      </w:r>
      <w:proofErr w:type="spellStart"/>
      <w:r>
        <w:rPr>
          <w:color w:val="auto"/>
        </w:rPr>
        <w:t>i-mer</w:t>
      </w:r>
      <w:proofErr w:type="spellEnd"/>
      <w:r>
        <w:rPr>
          <w:color w:val="auto"/>
        </w:rPr>
        <w:t>, w</w:t>
      </w:r>
      <w:r>
        <w:rPr>
          <w:color w:val="auto"/>
        </w:rPr>
        <w:tab/>
      </w: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den>
        </m:f>
      </m:oMath>
    </w:p>
    <w:p w:rsidR="00A61533" w:rsidRDefault="00A61533" w:rsidP="00B20F96">
      <w:pPr>
        <w:pStyle w:val="Default"/>
        <w:rPr>
          <w:color w:val="auto"/>
        </w:rPr>
      </w:pPr>
      <w:r>
        <w:rPr>
          <w:color w:val="auto"/>
        </w:rPr>
        <w:t xml:space="preserve">Number average </w:t>
      </w:r>
      <w:r w:rsidR="00CD1058">
        <w:rPr>
          <w:color w:val="auto"/>
        </w:rPr>
        <w:t xml:space="preserve">molecular weight: </w:t>
      </w:r>
      <w:r w:rsidR="00CD1058">
        <w:rPr>
          <w:color w:val="auto"/>
        </w:rPr>
        <w:tab/>
      </w:r>
      <w:r w:rsidR="00CD1058">
        <w:rPr>
          <w:color w:val="auto"/>
        </w:rPr>
        <w:tab/>
      </w:r>
      <w:r w:rsidR="00CD1058">
        <w:rPr>
          <w:color w:val="auto"/>
        </w:rPr>
        <w:tab/>
      </w:r>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n</m:t>
            </m:r>
          </m:sub>
        </m:sSub>
        <m:r>
          <w:rPr>
            <w:rFonts w:ascii="Cambria Math" w:hAnsi="Cambria Math"/>
            <w:color w:val="auto"/>
          </w:rPr>
          <m:t xml:space="preserve">= </m:t>
        </m:r>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r>
              <w:rPr>
                <w:rFonts w:ascii="Cambria Math" w:hAnsi="Cambria Math"/>
                <w:color w:val="auto"/>
              </w:rPr>
              <m:t>=</m:t>
            </m:r>
          </m:e>
        </m:nary>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den>
        </m:f>
        <m:r>
          <w:rPr>
            <w:rFonts w:ascii="Cambria Math" w:hAnsi="Cambria Math"/>
            <w:color w:val="auto"/>
          </w:rPr>
          <m:t>=</m:t>
        </m:r>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0</m:t>
            </m:r>
          </m:sub>
        </m:sSub>
        <m:r>
          <w:rPr>
            <w:rFonts w:ascii="Cambria Math" w:hAnsi="Cambria Math"/>
            <w:color w:val="auto"/>
          </w:rPr>
          <m:t xml:space="preserve"> </m:t>
        </m:r>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den>
        </m:f>
        <m:r>
          <w:rPr>
            <w:rFonts w:ascii="Cambria Math" w:hAnsi="Cambria Math"/>
            <w:color w:val="auto"/>
          </w:rPr>
          <m:t xml:space="preserve">  </m:t>
        </m:r>
      </m:oMath>
    </w:p>
    <w:p w:rsidR="000A2F1A" w:rsidRPr="00534A94" w:rsidRDefault="000E01D7" w:rsidP="00B20F96">
      <w:pPr>
        <w:pStyle w:val="Default"/>
        <w:rPr>
          <w:color w:val="auto"/>
        </w:rPr>
      </w:pPr>
      <w:r>
        <w:rPr>
          <w:color w:val="auto"/>
        </w:rPr>
        <w:t xml:space="preserve">Weight average molecular weight: </w:t>
      </w: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w</m:t>
            </m:r>
          </m:sub>
        </m:sSub>
        <m:r>
          <w:rPr>
            <w:rFonts w:ascii="Cambria Math" w:hAnsi="Cambria Math"/>
            <w:color w:val="auto"/>
          </w:rPr>
          <m:t xml:space="preserve">= </m:t>
        </m:r>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r>
              <w:rPr>
                <w:rFonts w:ascii="Cambria Math" w:hAnsi="Cambria Math"/>
                <w:color w:val="auto"/>
              </w:rPr>
              <m:t>=</m:t>
            </m:r>
          </m:e>
        </m:nary>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2</m:t>
                    </m:r>
                  </m:sup>
                </m:sSubSup>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den>
        </m:f>
        <m:r>
          <w:rPr>
            <w:rFonts w:ascii="Cambria Math" w:hAnsi="Cambria Math"/>
            <w:color w:val="auto"/>
          </w:rPr>
          <m:t>=</m:t>
        </m:r>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0</m:t>
            </m:r>
          </m:sub>
        </m:sSub>
        <m:r>
          <w:rPr>
            <w:rFonts w:ascii="Cambria Math" w:hAnsi="Cambria Math"/>
            <w:color w:val="auto"/>
          </w:rPr>
          <m:t xml:space="preserve"> </m:t>
        </m:r>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sSubSup>
                  <m:sSubSupPr>
                    <m:ctrlPr>
                      <w:rPr>
                        <w:rFonts w:ascii="Cambria Math" w:hAnsi="Cambria Math"/>
                        <w:i/>
                        <w:color w:val="auto"/>
                      </w:rPr>
                    </m:ctrlPr>
                  </m:sSubSupPr>
                  <m:e>
                    <m:r>
                      <w:rPr>
                        <w:rFonts w:ascii="Cambria Math" w:hAnsi="Cambria Math"/>
                        <w:color w:val="auto"/>
                      </w:rPr>
                      <m:t>N</m:t>
                    </m:r>
                  </m:e>
                  <m:sub>
                    <m:r>
                      <w:rPr>
                        <w:rFonts w:ascii="Cambria Math" w:hAnsi="Cambria Math"/>
                        <w:color w:val="auto"/>
                      </w:rPr>
                      <m:t>i</m:t>
                    </m:r>
                  </m:sub>
                  <m:sup>
                    <m:r>
                      <w:rPr>
                        <w:rFonts w:ascii="Cambria Math" w:hAnsi="Cambria Math"/>
                        <w:color w:val="auto"/>
                      </w:rPr>
                      <m:t>2</m:t>
                    </m:r>
                  </m:sup>
                </m:sSubSup>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e>
            </m:nary>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i</m:t>
                </m:r>
              </m:sub>
            </m:sSub>
          </m:den>
        </m:f>
      </m:oMath>
    </w:p>
    <w:p w:rsidR="00671C89" w:rsidRDefault="00671C89" w:rsidP="00B20F96">
      <w:pPr>
        <w:pStyle w:val="Default"/>
        <w:rPr>
          <w:b/>
          <w:color w:val="auto"/>
        </w:rPr>
      </w:pPr>
    </w:p>
    <w:p w:rsidR="00B20F96" w:rsidRDefault="00B20F96" w:rsidP="00534A94">
      <w:pPr>
        <w:pStyle w:val="Default"/>
        <w:rPr>
          <w:color w:val="auto"/>
        </w:rPr>
      </w:pPr>
      <w:r w:rsidRPr="00DF6D2F">
        <w:rPr>
          <w:b/>
          <w:color w:val="auto"/>
        </w:rPr>
        <w:t>PDI</w:t>
      </w:r>
      <w:r w:rsidRPr="00B20F96">
        <w:rPr>
          <w:color w:val="auto"/>
        </w:rPr>
        <w:t xml:space="preserve"> is the </w:t>
      </w:r>
      <w:proofErr w:type="spellStart"/>
      <w:r w:rsidRPr="00B20F96">
        <w:rPr>
          <w:color w:val="auto"/>
        </w:rPr>
        <w:t>polydispersity</w:t>
      </w:r>
      <w:proofErr w:type="spellEnd"/>
      <w:r w:rsidRPr="00B20F96">
        <w:rPr>
          <w:color w:val="auto"/>
        </w:rPr>
        <w:t xml:space="preserve"> index of a polymer and is given by M</w:t>
      </w:r>
      <w:r w:rsidRPr="00534A94">
        <w:rPr>
          <w:color w:val="auto"/>
          <w:vertAlign w:val="subscript"/>
        </w:rPr>
        <w:t>w</w:t>
      </w:r>
      <w:r w:rsidRPr="00B20F96">
        <w:rPr>
          <w:color w:val="auto"/>
        </w:rPr>
        <w:t>/</w:t>
      </w:r>
      <w:proofErr w:type="spellStart"/>
      <w:proofErr w:type="gramStart"/>
      <w:r w:rsidRPr="00B20F96">
        <w:rPr>
          <w:color w:val="auto"/>
        </w:rPr>
        <w:t>M</w:t>
      </w:r>
      <w:r w:rsidRPr="00534A94">
        <w:rPr>
          <w:color w:val="auto"/>
          <w:vertAlign w:val="subscript"/>
        </w:rPr>
        <w:t>n</w:t>
      </w:r>
      <w:proofErr w:type="spellEnd"/>
      <w:r w:rsidRPr="00B20F96">
        <w:rPr>
          <w:color w:val="auto"/>
        </w:rPr>
        <w:t xml:space="preserve"> ,</w:t>
      </w:r>
      <w:proofErr w:type="gramEnd"/>
      <w:r w:rsidRPr="00B20F96">
        <w:rPr>
          <w:color w:val="auto"/>
        </w:rPr>
        <w:t xml:space="preserve"> where Mw and </w:t>
      </w:r>
      <w:proofErr w:type="spellStart"/>
      <w:r w:rsidRPr="00B20F96">
        <w:rPr>
          <w:color w:val="auto"/>
        </w:rPr>
        <w:t>Mn</w:t>
      </w:r>
      <w:proofErr w:type="spellEnd"/>
      <w:r w:rsidRPr="00B20F96">
        <w:rPr>
          <w:color w:val="auto"/>
        </w:rPr>
        <w:t xml:space="preserve"> are the weight-average and number-average molecular weights, respectively. The PDI of a polymer indicates the spread or distribution of molecular mass</w:t>
      </w:r>
      <w:r w:rsidR="00534A94">
        <w:rPr>
          <w:color w:val="auto"/>
        </w:rPr>
        <w:t>.</w:t>
      </w:r>
    </w:p>
    <w:p w:rsidR="00534A94" w:rsidRDefault="00534A94" w:rsidP="00534A94">
      <w:pPr>
        <w:pStyle w:val="Default"/>
        <w:rPr>
          <w:color w:val="auto"/>
        </w:rPr>
      </w:pPr>
      <w:r>
        <w:rPr>
          <w:color w:val="auto"/>
        </w:rPr>
        <w:t>If PDI &gt; 1</w:t>
      </w:r>
      <w:r w:rsidR="006612C2">
        <w:rPr>
          <w:color w:val="auto"/>
        </w:rPr>
        <w:tab/>
      </w:r>
      <w:r w:rsidR="006612C2">
        <w:rPr>
          <w:color w:val="auto"/>
        </w:rPr>
        <w:tab/>
      </w:r>
      <w:proofErr w:type="spellStart"/>
      <w:r w:rsidR="006612C2">
        <w:rPr>
          <w:color w:val="auto"/>
        </w:rPr>
        <w:t>polydisperse</w:t>
      </w:r>
      <w:proofErr w:type="spellEnd"/>
    </w:p>
    <w:p w:rsidR="006612C2" w:rsidRDefault="006612C2" w:rsidP="00534A94">
      <w:pPr>
        <w:pStyle w:val="Default"/>
      </w:pPr>
      <w:r>
        <w:rPr>
          <w:color w:val="auto"/>
        </w:rPr>
        <w:t>If PDI &lt;</w:t>
      </w:r>
      <w:r w:rsidR="00352C8C">
        <w:rPr>
          <w:rFonts w:hint="eastAsia"/>
          <w:color w:val="auto"/>
        </w:rPr>
        <w:t xml:space="preserve"> 1</w:t>
      </w:r>
      <w:r w:rsidR="00352C8C">
        <w:rPr>
          <w:rFonts w:hint="eastAsia"/>
          <w:color w:val="auto"/>
        </w:rPr>
        <w:tab/>
      </w:r>
      <w:r w:rsidR="00352C8C">
        <w:rPr>
          <w:rFonts w:hint="eastAsia"/>
          <w:color w:val="auto"/>
        </w:rPr>
        <w:tab/>
      </w:r>
      <w:proofErr w:type="spellStart"/>
      <w:r w:rsidR="00352C8C">
        <w:rPr>
          <w:rFonts w:hint="eastAsia"/>
          <w:color w:val="auto"/>
        </w:rPr>
        <w:t>monodisperse</w:t>
      </w:r>
      <w:proofErr w:type="spellEnd"/>
    </w:p>
    <w:p w:rsidR="00B20F96" w:rsidRDefault="00B20F96" w:rsidP="00B20F96">
      <w:pPr>
        <w:spacing w:after="0" w:line="240" w:lineRule="auto"/>
        <w:rPr>
          <w:rFonts w:ascii="Times New Roman" w:hAnsi="Times New Roman" w:cs="Times New Roman"/>
          <w:sz w:val="24"/>
          <w:szCs w:val="24"/>
        </w:rPr>
      </w:pPr>
    </w:p>
    <w:p w:rsidR="00B20F96" w:rsidRDefault="00705DE5" w:rsidP="00B20F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2668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668905"/>
                    </a:xfrm>
                    <a:prstGeom prst="rect">
                      <a:avLst/>
                    </a:prstGeom>
                    <a:noFill/>
                    <a:ln>
                      <a:noFill/>
                    </a:ln>
                  </pic:spPr>
                </pic:pic>
              </a:graphicData>
            </a:graphic>
          </wp:inline>
        </w:drawing>
      </w:r>
    </w:p>
    <w:p w:rsidR="00C95268" w:rsidRDefault="00C95268" w:rsidP="00C95268">
      <w:pPr>
        <w:autoSpaceDE w:val="0"/>
        <w:autoSpaceDN w:val="0"/>
        <w:adjustRightInd w:val="0"/>
        <w:spacing w:after="0" w:line="240" w:lineRule="auto"/>
        <w:rPr>
          <w:rFonts w:ascii="Calibri" w:hAnsi="Calibri" w:cs="Calibri"/>
          <w:color w:val="000000"/>
          <w:sz w:val="24"/>
          <w:szCs w:val="24"/>
        </w:rPr>
      </w:pPr>
    </w:p>
    <w:p w:rsidR="00BD47B8" w:rsidRDefault="00BD47B8" w:rsidP="00C95268">
      <w:pPr>
        <w:autoSpaceDE w:val="0"/>
        <w:autoSpaceDN w:val="0"/>
        <w:adjustRightInd w:val="0"/>
        <w:spacing w:after="0" w:line="240" w:lineRule="auto"/>
        <w:rPr>
          <w:rFonts w:ascii="Calibri" w:hAnsi="Calibri" w:cs="Calibri"/>
          <w:color w:val="000000"/>
          <w:sz w:val="24"/>
          <w:szCs w:val="24"/>
        </w:rPr>
      </w:pPr>
    </w:p>
    <w:tbl>
      <w:tblPr>
        <w:tblStyle w:val="TableGrid"/>
        <w:tblW w:w="0" w:type="auto"/>
        <w:tblInd w:w="108" w:type="dxa"/>
        <w:tblLook w:val="04A0" w:firstRow="1" w:lastRow="0" w:firstColumn="1" w:lastColumn="0" w:noHBand="0" w:noVBand="1"/>
      </w:tblPr>
      <w:tblGrid>
        <w:gridCol w:w="5400"/>
        <w:gridCol w:w="5400"/>
      </w:tblGrid>
      <w:tr w:rsidR="000579A6" w:rsidRPr="00B40F84" w:rsidTr="00BD47B8">
        <w:tc>
          <w:tcPr>
            <w:tcW w:w="5400" w:type="dxa"/>
          </w:tcPr>
          <w:p w:rsidR="000579A6" w:rsidRPr="00B40F84" w:rsidRDefault="000579A6"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lastRenderedPageBreak/>
              <w:t xml:space="preserve">xi, </w:t>
            </w:r>
            <w:proofErr w:type="spellStart"/>
            <w:r w:rsidRPr="00B40F84">
              <w:rPr>
                <w:rFonts w:ascii="Times New Roman" w:hAnsi="Times New Roman" w:cs="Times New Roman"/>
                <w:color w:val="000000"/>
                <w:sz w:val="24"/>
                <w:szCs w:val="24"/>
              </w:rPr>
              <w:t>wi</w:t>
            </w:r>
            <w:proofErr w:type="spellEnd"/>
          </w:p>
        </w:tc>
        <w:tc>
          <w:tcPr>
            <w:tcW w:w="5400" w:type="dxa"/>
          </w:tcPr>
          <w:p w:rsidR="000579A6" w:rsidRPr="00B40F84" w:rsidRDefault="00BD47B8"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SEC, MALDI</w:t>
            </w:r>
          </w:p>
        </w:tc>
      </w:tr>
      <w:tr w:rsidR="00BD47B8" w:rsidRPr="00B40F84" w:rsidTr="00BD47B8">
        <w:tc>
          <w:tcPr>
            <w:tcW w:w="5400" w:type="dxa"/>
          </w:tcPr>
          <w:p w:rsidR="00BD47B8" w:rsidRPr="00B40F84" w:rsidRDefault="00AD1BFA" w:rsidP="00C95268">
            <w:pPr>
              <w:autoSpaceDE w:val="0"/>
              <w:autoSpaceDN w:val="0"/>
              <w:adjustRightInd w:val="0"/>
              <w:rPr>
                <w:rFonts w:ascii="Times New Roman" w:hAnsi="Times New Roman" w:cs="Times New Roman"/>
                <w:color w:val="000000"/>
                <w:sz w:val="24"/>
                <w:szCs w:val="24"/>
              </w:rPr>
            </w:pPr>
            <w:proofErr w:type="spellStart"/>
            <w:r w:rsidRPr="00B40F84">
              <w:rPr>
                <w:rFonts w:ascii="Times New Roman" w:hAnsi="Times New Roman" w:cs="Times New Roman"/>
                <w:color w:val="000000"/>
                <w:sz w:val="24"/>
                <w:szCs w:val="24"/>
              </w:rPr>
              <w:t>Mn</w:t>
            </w:r>
            <w:proofErr w:type="spellEnd"/>
          </w:p>
        </w:tc>
        <w:tc>
          <w:tcPr>
            <w:tcW w:w="5400" w:type="dxa"/>
          </w:tcPr>
          <w:p w:rsidR="00BD47B8" w:rsidRPr="00B40F84" w:rsidRDefault="00F823A3"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Osmotic pressure</w:t>
            </w:r>
          </w:p>
          <w:p w:rsidR="00F823A3" w:rsidRPr="00B40F84" w:rsidRDefault="00F823A3"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Colligative properties</w:t>
            </w:r>
          </w:p>
          <w:p w:rsidR="00F823A3" w:rsidRPr="00B40F84" w:rsidRDefault="00F823A3"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End group</w:t>
            </w:r>
          </w:p>
          <w:p w:rsidR="00F823A3" w:rsidRPr="00B40F84" w:rsidRDefault="00F823A3" w:rsidP="00C95268">
            <w:pPr>
              <w:autoSpaceDE w:val="0"/>
              <w:autoSpaceDN w:val="0"/>
              <w:adjustRightInd w:val="0"/>
              <w:rPr>
                <w:rFonts w:ascii="Times New Roman" w:hAnsi="Times New Roman" w:cs="Times New Roman"/>
                <w:color w:val="000000"/>
                <w:sz w:val="24"/>
                <w:szCs w:val="24"/>
              </w:rPr>
            </w:pPr>
            <w:proofErr w:type="spellStart"/>
            <w:r w:rsidRPr="00B40F84">
              <w:rPr>
                <w:rFonts w:ascii="Times New Roman" w:hAnsi="Times New Roman" w:cs="Times New Roman"/>
                <w:color w:val="000000"/>
                <w:sz w:val="24"/>
                <w:szCs w:val="24"/>
              </w:rPr>
              <w:t>Ebuilliometry</w:t>
            </w:r>
            <w:proofErr w:type="spellEnd"/>
          </w:p>
        </w:tc>
      </w:tr>
      <w:tr w:rsidR="00F823A3" w:rsidRPr="00B40F84" w:rsidTr="00BD47B8">
        <w:tc>
          <w:tcPr>
            <w:tcW w:w="5400" w:type="dxa"/>
          </w:tcPr>
          <w:p w:rsidR="00F823A3" w:rsidRPr="00B40F84" w:rsidRDefault="00F823A3"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Mw</w:t>
            </w:r>
          </w:p>
        </w:tc>
        <w:tc>
          <w:tcPr>
            <w:tcW w:w="5400" w:type="dxa"/>
          </w:tcPr>
          <w:p w:rsidR="00F823A3" w:rsidRPr="00B40F84" w:rsidRDefault="0049670E"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Light scattering</w:t>
            </w:r>
          </w:p>
          <w:p w:rsidR="0049670E" w:rsidRPr="00B40F84" w:rsidRDefault="0049670E" w:rsidP="00C95268">
            <w:pPr>
              <w:autoSpaceDE w:val="0"/>
              <w:autoSpaceDN w:val="0"/>
              <w:adjustRightInd w:val="0"/>
              <w:rPr>
                <w:rFonts w:ascii="Times New Roman" w:hAnsi="Times New Roman" w:cs="Times New Roman"/>
                <w:color w:val="000000"/>
                <w:sz w:val="24"/>
                <w:szCs w:val="24"/>
              </w:rPr>
            </w:pPr>
            <w:r w:rsidRPr="00B40F84">
              <w:rPr>
                <w:rFonts w:ascii="Times New Roman" w:hAnsi="Times New Roman" w:cs="Times New Roman"/>
                <w:color w:val="000000"/>
                <w:sz w:val="24"/>
                <w:szCs w:val="24"/>
              </w:rPr>
              <w:t>Sedimentation velocity</w:t>
            </w:r>
          </w:p>
        </w:tc>
      </w:tr>
    </w:tbl>
    <w:p w:rsidR="000579A6" w:rsidRPr="00C95268" w:rsidRDefault="000579A6" w:rsidP="00C95268">
      <w:pPr>
        <w:autoSpaceDE w:val="0"/>
        <w:autoSpaceDN w:val="0"/>
        <w:adjustRightInd w:val="0"/>
        <w:spacing w:after="0" w:line="240" w:lineRule="auto"/>
        <w:rPr>
          <w:rFonts w:ascii="Calibri" w:hAnsi="Calibri" w:cs="Calibri"/>
          <w:color w:val="000000"/>
          <w:sz w:val="24"/>
          <w:szCs w:val="24"/>
        </w:rPr>
      </w:pPr>
    </w:p>
    <w:p w:rsidR="00C95268" w:rsidRPr="00C95268" w:rsidRDefault="00C95268" w:rsidP="00C95268">
      <w:pPr>
        <w:autoSpaceDE w:val="0"/>
        <w:autoSpaceDN w:val="0"/>
        <w:adjustRightInd w:val="0"/>
        <w:spacing w:before="3" w:after="0" w:line="240" w:lineRule="auto"/>
        <w:rPr>
          <w:rFonts w:ascii="Times New Roman" w:hAnsi="Times New Roman" w:cs="Times New Roman"/>
          <w:b/>
          <w:color w:val="000000"/>
          <w:sz w:val="24"/>
          <w:szCs w:val="24"/>
        </w:rPr>
      </w:pPr>
      <w:r w:rsidRPr="00C95268">
        <w:rPr>
          <w:rFonts w:ascii="Times New Roman" w:hAnsi="Times New Roman" w:cs="Times New Roman"/>
          <w:b/>
          <w:color w:val="000000"/>
          <w:sz w:val="24"/>
          <w:szCs w:val="24"/>
        </w:rPr>
        <w:t xml:space="preserve">End-Group analysis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End group is amenable to quantitative analysis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No. per chain is known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No interference from other groups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Sufficient concentration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Sensitivity decreases as chain length increases </w:t>
      </w:r>
    </w:p>
    <w:p w:rsidR="00C95268" w:rsidRPr="00C95268" w:rsidRDefault="00C95268" w:rsidP="00C95268">
      <w:pPr>
        <w:numPr>
          <w:ilvl w:val="0"/>
          <w:numId w:val="4"/>
        </w:numPr>
        <w:autoSpaceDE w:val="0"/>
        <w:autoSpaceDN w:val="0"/>
        <w:adjustRightInd w:val="0"/>
        <w:spacing w:after="0" w:line="240" w:lineRule="auto"/>
        <w:ind w:firstLine="90"/>
        <w:rPr>
          <w:rFonts w:ascii="Times New Roman" w:hAnsi="Times New Roman" w:cs="Times New Roman"/>
          <w:color w:val="000000"/>
          <w:sz w:val="24"/>
          <w:szCs w:val="24"/>
        </w:rPr>
      </w:pPr>
      <w:r w:rsidRPr="00C95268">
        <w:rPr>
          <w:rFonts w:ascii="Times New Roman" w:hAnsi="Times New Roman" w:cs="Times New Roman"/>
          <w:color w:val="000000"/>
          <w:sz w:val="24"/>
          <w:szCs w:val="24"/>
        </w:rPr>
        <w:t xml:space="preserve">Restricted to low molecular weight polymers, 10-10K </w:t>
      </w:r>
    </w:p>
    <w:p w:rsidR="00AF4AB9" w:rsidRPr="00AF4AB9" w:rsidRDefault="00AF4AB9" w:rsidP="00AF4AB9">
      <w:pPr>
        <w:autoSpaceDE w:val="0"/>
        <w:autoSpaceDN w:val="0"/>
        <w:adjustRightInd w:val="0"/>
        <w:spacing w:after="0" w:line="240" w:lineRule="auto"/>
        <w:rPr>
          <w:rFonts w:ascii="Calibri" w:hAnsi="Calibri" w:cs="Calibri"/>
          <w:color w:val="000000"/>
          <w:sz w:val="24"/>
          <w:szCs w:val="24"/>
        </w:rPr>
      </w:pPr>
    </w:p>
    <w:p w:rsidR="00AF4AB9" w:rsidRPr="00AF4AB9" w:rsidRDefault="00AF4AB9" w:rsidP="00AF4AB9">
      <w:pPr>
        <w:autoSpaceDE w:val="0"/>
        <w:autoSpaceDN w:val="0"/>
        <w:adjustRightInd w:val="0"/>
        <w:spacing w:before="3" w:after="0" w:line="240" w:lineRule="auto"/>
        <w:rPr>
          <w:rFonts w:ascii="Times New Roman" w:hAnsi="Times New Roman" w:cs="Times New Roman"/>
          <w:b/>
          <w:color w:val="000000"/>
          <w:sz w:val="24"/>
          <w:szCs w:val="24"/>
        </w:rPr>
      </w:pPr>
      <w:r w:rsidRPr="00AF4AB9">
        <w:rPr>
          <w:rFonts w:ascii="Times New Roman" w:hAnsi="Times New Roman" w:cs="Times New Roman"/>
          <w:b/>
          <w:color w:val="000000"/>
          <w:sz w:val="24"/>
          <w:szCs w:val="24"/>
        </w:rPr>
        <w:t xml:space="preserve">Mass Spectroscopy </w:t>
      </w:r>
    </w:p>
    <w:p w:rsidR="00AF4AB9" w:rsidRPr="00AF4AB9" w:rsidRDefault="00AF4AB9" w:rsidP="00AF4AB9">
      <w:pPr>
        <w:pStyle w:val="ListParagraph"/>
        <w:numPr>
          <w:ilvl w:val="0"/>
          <w:numId w:val="7"/>
        </w:numPr>
        <w:autoSpaceDE w:val="0"/>
        <w:autoSpaceDN w:val="0"/>
        <w:adjustRightInd w:val="0"/>
        <w:spacing w:before="3" w:after="0" w:line="240" w:lineRule="auto"/>
        <w:rPr>
          <w:rFonts w:ascii="Times New Roman" w:hAnsi="Times New Roman" w:cs="Times New Roman"/>
          <w:color w:val="000000"/>
          <w:sz w:val="24"/>
          <w:szCs w:val="24"/>
        </w:rPr>
      </w:pPr>
      <w:r w:rsidRPr="00AF4AB9">
        <w:rPr>
          <w:rFonts w:ascii="Times New Roman" w:hAnsi="Times New Roman" w:cs="Times New Roman"/>
          <w:color w:val="000000"/>
          <w:sz w:val="24"/>
          <w:szCs w:val="24"/>
        </w:rPr>
        <w:t xml:space="preserve">Small molecule of mass m is introduced into the gas phase in vacuum; </w:t>
      </w:r>
    </w:p>
    <w:p w:rsidR="00AF4AB9" w:rsidRPr="00AF4AB9" w:rsidRDefault="00AF4AB9" w:rsidP="00AF4AB9">
      <w:pPr>
        <w:pStyle w:val="ListParagraph"/>
        <w:numPr>
          <w:ilvl w:val="0"/>
          <w:numId w:val="6"/>
        </w:numPr>
        <w:autoSpaceDE w:val="0"/>
        <w:autoSpaceDN w:val="0"/>
        <w:adjustRightInd w:val="0"/>
        <w:spacing w:before="3" w:after="0" w:line="240" w:lineRule="auto"/>
        <w:rPr>
          <w:rFonts w:ascii="Times New Roman" w:hAnsi="Times New Roman" w:cs="Times New Roman"/>
          <w:color w:val="000000"/>
          <w:sz w:val="24"/>
          <w:szCs w:val="24"/>
        </w:rPr>
      </w:pPr>
      <w:r w:rsidRPr="00AF4AB9">
        <w:rPr>
          <w:rFonts w:ascii="Times New Roman" w:hAnsi="Times New Roman" w:cs="Times New Roman"/>
          <w:color w:val="000000"/>
          <w:sz w:val="24"/>
          <w:szCs w:val="24"/>
        </w:rPr>
        <w:t xml:space="preserve">The molecule acquires a net charge z; </w:t>
      </w:r>
    </w:p>
    <w:p w:rsidR="00AF4AB9" w:rsidRPr="00AF4AB9" w:rsidRDefault="00AF4AB9" w:rsidP="00AF4AB9">
      <w:pPr>
        <w:pStyle w:val="ListParagraph"/>
        <w:numPr>
          <w:ilvl w:val="0"/>
          <w:numId w:val="6"/>
        </w:numPr>
        <w:autoSpaceDE w:val="0"/>
        <w:autoSpaceDN w:val="0"/>
        <w:adjustRightInd w:val="0"/>
        <w:spacing w:before="3" w:after="0" w:line="240" w:lineRule="auto"/>
        <w:rPr>
          <w:rFonts w:ascii="Times New Roman" w:hAnsi="Times New Roman" w:cs="Times New Roman"/>
          <w:color w:val="000000"/>
          <w:sz w:val="24"/>
          <w:szCs w:val="24"/>
        </w:rPr>
      </w:pPr>
      <w:r w:rsidRPr="00AF4AB9">
        <w:rPr>
          <w:rFonts w:ascii="Times New Roman" w:hAnsi="Times New Roman" w:cs="Times New Roman"/>
          <w:color w:val="000000"/>
          <w:sz w:val="24"/>
          <w:szCs w:val="24"/>
        </w:rPr>
        <w:t xml:space="preserve">The ion gets accelerated with kinetic energy </w:t>
      </w:r>
    </w:p>
    <w:p w:rsidR="00AF4AB9" w:rsidRPr="00AF4AB9" w:rsidRDefault="00AF4AB9" w:rsidP="00AF4AB9">
      <w:pPr>
        <w:pStyle w:val="ListParagraph"/>
        <w:numPr>
          <w:ilvl w:val="0"/>
          <w:numId w:val="6"/>
        </w:numPr>
        <w:autoSpaceDE w:val="0"/>
        <w:autoSpaceDN w:val="0"/>
        <w:adjustRightInd w:val="0"/>
        <w:spacing w:before="3" w:after="0" w:line="240" w:lineRule="auto"/>
        <w:rPr>
          <w:rFonts w:ascii="Times New Roman" w:hAnsi="Times New Roman" w:cs="Times New Roman"/>
          <w:color w:val="000000"/>
          <w:sz w:val="24"/>
          <w:szCs w:val="24"/>
        </w:rPr>
      </w:pPr>
      <w:r w:rsidRPr="00AF4AB9">
        <w:rPr>
          <w:rFonts w:ascii="Times New Roman" w:hAnsi="Times New Roman" w:cs="Times New Roman"/>
          <w:color w:val="000000"/>
          <w:sz w:val="24"/>
          <w:szCs w:val="24"/>
        </w:rPr>
        <w:t xml:space="preserve">Larger masses take longer to reach the detector </w:t>
      </w:r>
    </w:p>
    <w:p w:rsidR="00AF4AB9" w:rsidRPr="00AF4AB9" w:rsidRDefault="00AF4AB9" w:rsidP="00AF4AB9">
      <w:pPr>
        <w:pStyle w:val="ListParagraph"/>
        <w:numPr>
          <w:ilvl w:val="0"/>
          <w:numId w:val="6"/>
        </w:numPr>
        <w:autoSpaceDE w:val="0"/>
        <w:autoSpaceDN w:val="0"/>
        <w:adjustRightInd w:val="0"/>
        <w:spacing w:before="3" w:after="0" w:line="240" w:lineRule="auto"/>
        <w:rPr>
          <w:rFonts w:ascii="Times New Roman" w:hAnsi="Times New Roman" w:cs="Times New Roman"/>
          <w:color w:val="000000"/>
          <w:sz w:val="24"/>
          <w:szCs w:val="24"/>
        </w:rPr>
      </w:pPr>
      <w:r w:rsidRPr="00AF4AB9">
        <w:rPr>
          <w:rFonts w:ascii="Times New Roman" w:hAnsi="Times New Roman" w:cs="Times New Roman"/>
          <w:color w:val="000000"/>
          <w:sz w:val="24"/>
          <w:szCs w:val="24"/>
        </w:rPr>
        <w:t xml:space="preserve">Time of flight (TOF) vs. m/z </w:t>
      </w:r>
    </w:p>
    <w:p w:rsidR="00976ADA" w:rsidRDefault="00976ADA" w:rsidP="00B20F96">
      <w:pPr>
        <w:spacing w:after="0" w:line="240" w:lineRule="auto"/>
        <w:rPr>
          <w:rFonts w:ascii="Times New Roman" w:hAnsi="Times New Roman" w:cs="Times New Roman"/>
          <w:sz w:val="24"/>
          <w:szCs w:val="24"/>
        </w:rPr>
      </w:pPr>
    </w:p>
    <w:p w:rsidR="00866F21" w:rsidRDefault="00866F21" w:rsidP="00B20F96">
      <w:pPr>
        <w:spacing w:after="0" w:line="240" w:lineRule="auto"/>
        <w:rPr>
          <w:rFonts w:ascii="Times New Roman" w:hAnsi="Times New Roman" w:cs="Times New Roman"/>
          <w:sz w:val="24"/>
          <w:szCs w:val="24"/>
        </w:rPr>
      </w:pPr>
      <w:r w:rsidRPr="00284004">
        <w:rPr>
          <w:rFonts w:ascii="Times New Roman" w:hAnsi="Times New Roman" w:cs="Times New Roman"/>
          <w:b/>
          <w:sz w:val="24"/>
          <w:szCs w:val="24"/>
        </w:rPr>
        <w:t>Gel Permeation Chromatography (GPC)</w:t>
      </w:r>
      <w:r>
        <w:rPr>
          <w:rFonts w:ascii="Times New Roman" w:hAnsi="Times New Roman" w:cs="Times New Roman"/>
          <w:sz w:val="24"/>
          <w:szCs w:val="24"/>
        </w:rPr>
        <w:t xml:space="preserve"> is a technique used to separate polymers based on their different sizes. Po</w:t>
      </w:r>
      <w:r w:rsidR="00442CA8">
        <w:rPr>
          <w:rFonts w:ascii="Times New Roman" w:hAnsi="Times New Roman" w:cs="Times New Roman"/>
          <w:sz w:val="24"/>
          <w:szCs w:val="24"/>
        </w:rPr>
        <w:t xml:space="preserve">lymers are passed through a column packed with beds of porous gel. </w:t>
      </w:r>
      <w:r w:rsidR="00442CA8" w:rsidRPr="0010095B">
        <w:rPr>
          <w:rFonts w:ascii="Times New Roman" w:hAnsi="Times New Roman" w:cs="Times New Roman"/>
          <w:b/>
          <w:sz w:val="24"/>
          <w:szCs w:val="24"/>
        </w:rPr>
        <w:t>Smaller polymers travel through more pores and retention time is therefore longer</w:t>
      </w:r>
      <w:r w:rsidR="00442CA8">
        <w:rPr>
          <w:rFonts w:ascii="Times New Roman" w:hAnsi="Times New Roman" w:cs="Times New Roman"/>
          <w:sz w:val="24"/>
          <w:szCs w:val="24"/>
        </w:rPr>
        <w:t xml:space="preserve">. GPC trace peaks are divided into several </w:t>
      </w:r>
      <w:r w:rsidR="00442CA8" w:rsidRPr="0010095B">
        <w:rPr>
          <w:rFonts w:ascii="Times New Roman" w:hAnsi="Times New Roman" w:cs="Times New Roman"/>
          <w:b/>
          <w:sz w:val="24"/>
          <w:szCs w:val="24"/>
        </w:rPr>
        <w:t>equidistant volume slices</w:t>
      </w:r>
      <w:r w:rsidR="00442CA8">
        <w:rPr>
          <w:rFonts w:ascii="Times New Roman" w:hAnsi="Times New Roman" w:cs="Times New Roman"/>
          <w:sz w:val="24"/>
          <w:szCs w:val="24"/>
        </w:rPr>
        <w:t xml:space="preserve"> and the molecular averages and can be calculated using the following equations, where </w:t>
      </w:r>
      <w:proofErr w:type="gramStart"/>
      <w:r w:rsidR="00442CA8">
        <w:rPr>
          <w:rFonts w:ascii="Times New Roman" w:hAnsi="Times New Roman" w:cs="Times New Roman"/>
          <w:sz w:val="24"/>
          <w:szCs w:val="24"/>
        </w:rPr>
        <w:t>h(</w:t>
      </w:r>
      <w:proofErr w:type="gramEnd"/>
      <w:r w:rsidR="00442CA8">
        <w:rPr>
          <w:rFonts w:ascii="Times New Roman" w:hAnsi="Times New Roman" w:cs="Times New Roman"/>
          <w:sz w:val="24"/>
          <w:szCs w:val="24"/>
        </w:rPr>
        <w:t>M) is the slice height a molecular weight M.</w:t>
      </w:r>
    </w:p>
    <w:p w:rsidR="00442CA8" w:rsidRDefault="00DD7004" w:rsidP="00442CA8">
      <w:pPr>
        <w:pStyle w:val="Default"/>
        <w:ind w:firstLine="720"/>
        <w:rPr>
          <w:color w:val="auto"/>
        </w:rPr>
      </w:pPr>
      <m:oMathPara>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n</m:t>
              </m:r>
            </m:sub>
          </m:sSub>
          <m:r>
            <w:rPr>
              <w:rFonts w:ascii="Cambria Math" w:hAnsi="Cambria Math"/>
              <w:color w:val="auto"/>
            </w:rPr>
            <m:t xml:space="preserve">= </m:t>
          </m:r>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h</m:t>
                  </m:r>
                  <m:d>
                    <m:dPr>
                      <m:ctrlPr>
                        <w:rPr>
                          <w:rFonts w:ascii="Cambria Math" w:hAnsi="Cambria Math"/>
                          <w:i/>
                          <w:color w:val="auto"/>
                        </w:rPr>
                      </m:ctrlPr>
                    </m:dPr>
                    <m:e>
                      <m:r>
                        <w:rPr>
                          <w:rFonts w:ascii="Cambria Math" w:hAnsi="Cambria Math"/>
                          <w:color w:val="auto"/>
                        </w:rPr>
                        <m:t>M</m:t>
                      </m:r>
                    </m:e>
                  </m:d>
                  <m:r>
                    <w:rPr>
                      <w:rFonts w:ascii="Cambria Math" w:hAnsi="Cambria Math"/>
                      <w:color w:val="auto"/>
                    </w:rPr>
                    <m:t>M</m:t>
                  </m:r>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h(M)</m:t>
                  </m:r>
                </m:e>
              </m:nary>
            </m:den>
          </m:f>
          <m:r>
            <w:rPr>
              <w:rFonts w:ascii="Cambria Math" w:hAnsi="Cambria Math"/>
              <w:color w:val="auto"/>
            </w:rPr>
            <m:t xml:space="preserve">  </m:t>
          </m:r>
        </m:oMath>
      </m:oMathPara>
    </w:p>
    <w:p w:rsidR="00442CA8" w:rsidRPr="00534A94" w:rsidRDefault="00DD7004" w:rsidP="00284004">
      <w:pPr>
        <w:pStyle w:val="Default"/>
        <w:jc w:val="center"/>
        <w:rPr>
          <w:color w:val="auto"/>
        </w:rPr>
      </w:pPr>
      <m:oMathPara>
        <m:oMath>
          <m:sSub>
            <m:sSubPr>
              <m:ctrlPr>
                <w:rPr>
                  <w:rFonts w:ascii="Cambria Math" w:hAnsi="Cambria Math"/>
                  <w:i/>
                  <w:color w:val="auto"/>
                </w:rPr>
              </m:ctrlPr>
            </m:sSubPr>
            <m:e>
              <m:r>
                <w:rPr>
                  <w:rFonts w:ascii="Cambria Math" w:hAnsi="Cambria Math"/>
                  <w:color w:val="auto"/>
                </w:rPr>
                <m:t xml:space="preserve">         M</m:t>
              </m:r>
            </m:e>
            <m:sub>
              <m:r>
                <w:rPr>
                  <w:rFonts w:ascii="Cambria Math" w:hAnsi="Cambria Math"/>
                  <w:color w:val="auto"/>
                </w:rPr>
                <m:t>w</m:t>
              </m:r>
            </m:sub>
          </m:sSub>
          <m:r>
            <w:rPr>
              <w:rFonts w:ascii="Cambria Math" w:hAnsi="Cambria Math"/>
              <w:color w:val="auto"/>
            </w:rPr>
            <m:t xml:space="preserve">= </m:t>
          </m:r>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h</m:t>
                  </m:r>
                  <m:d>
                    <m:dPr>
                      <m:ctrlPr>
                        <w:rPr>
                          <w:rFonts w:ascii="Cambria Math" w:hAnsi="Cambria Math"/>
                          <w:i/>
                          <w:color w:val="auto"/>
                        </w:rPr>
                      </m:ctrlPr>
                    </m:dPr>
                    <m:e>
                      <m:r>
                        <w:rPr>
                          <w:rFonts w:ascii="Cambria Math" w:hAnsi="Cambria Math"/>
                          <w:color w:val="auto"/>
                        </w:rPr>
                        <m:t>M</m:t>
                      </m:r>
                    </m:e>
                  </m:d>
                  <m:sSup>
                    <m:sSupPr>
                      <m:ctrlPr>
                        <w:rPr>
                          <w:rFonts w:ascii="Cambria Math" w:hAnsi="Cambria Math"/>
                          <w:i/>
                          <w:color w:val="auto"/>
                        </w:rPr>
                      </m:ctrlPr>
                    </m:sSupPr>
                    <m:e>
                      <m:r>
                        <w:rPr>
                          <w:rFonts w:ascii="Cambria Math" w:hAnsi="Cambria Math"/>
                          <w:color w:val="auto"/>
                        </w:rPr>
                        <m:t>M</m:t>
                      </m:r>
                    </m:e>
                    <m:sup>
                      <m:r>
                        <w:rPr>
                          <w:rFonts w:ascii="Cambria Math" w:hAnsi="Cambria Math"/>
                          <w:color w:val="auto"/>
                        </w:rPr>
                        <m:t>2</m:t>
                      </m:r>
                    </m:sup>
                  </m:sSup>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h(M)</m:t>
                  </m:r>
                </m:e>
              </m:nary>
            </m:den>
          </m:f>
          <m:r>
            <w:rPr>
              <w:rFonts w:ascii="Cambria Math" w:hAnsi="Cambria Math"/>
              <w:color w:val="auto"/>
            </w:rPr>
            <m:t>=</m:t>
          </m:r>
          <m:f>
            <m:fPr>
              <m:ctrlPr>
                <w:rPr>
                  <w:rFonts w:ascii="Cambria Math" w:hAnsi="Cambria Math"/>
                  <w:i/>
                  <w:color w:val="auto"/>
                </w:rPr>
              </m:ctrlPr>
            </m:fPr>
            <m:num>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w</m:t>
                  </m:r>
                  <m:d>
                    <m:dPr>
                      <m:ctrlPr>
                        <w:rPr>
                          <w:rFonts w:ascii="Cambria Math" w:hAnsi="Cambria Math"/>
                          <w:i/>
                          <w:color w:val="auto"/>
                        </w:rPr>
                      </m:ctrlPr>
                    </m:dPr>
                    <m:e>
                      <m:r>
                        <w:rPr>
                          <w:rFonts w:ascii="Cambria Math" w:hAnsi="Cambria Math"/>
                          <w:color w:val="auto"/>
                        </w:rPr>
                        <m:t>M</m:t>
                      </m:r>
                    </m:e>
                  </m:d>
                  <m:r>
                    <w:rPr>
                      <w:rFonts w:ascii="Cambria Math" w:hAnsi="Cambria Math"/>
                      <w:color w:val="auto"/>
                    </w:rPr>
                    <m:t>M</m:t>
                  </m:r>
                </m:e>
              </m:nary>
            </m:num>
            <m:den>
              <m:nary>
                <m:naryPr>
                  <m:chr m:val="∑"/>
                  <m:limLoc m:val="undOvr"/>
                  <m:supHide m:val="1"/>
                  <m:ctrlPr>
                    <w:rPr>
                      <w:rFonts w:ascii="Cambria Math" w:hAnsi="Cambria Math"/>
                      <w:i/>
                      <w:color w:val="auto"/>
                    </w:rPr>
                  </m:ctrlPr>
                </m:naryPr>
                <m:sub>
                  <m:r>
                    <w:rPr>
                      <w:rFonts w:ascii="Cambria Math" w:hAnsi="Cambria Math"/>
                      <w:color w:val="auto"/>
                    </w:rPr>
                    <m:t>i</m:t>
                  </m:r>
                </m:sub>
                <m:sup/>
                <m:e>
                  <m:r>
                    <w:rPr>
                      <w:rFonts w:ascii="Cambria Math" w:hAnsi="Cambria Math"/>
                      <w:color w:val="auto"/>
                    </w:rPr>
                    <m:t>w(M)</m:t>
                  </m:r>
                </m:e>
              </m:nary>
            </m:den>
          </m:f>
        </m:oMath>
      </m:oMathPara>
    </w:p>
    <w:p w:rsidR="00442CA8" w:rsidRDefault="00442CA8" w:rsidP="00B20F96">
      <w:pPr>
        <w:spacing w:after="0" w:line="240" w:lineRule="auto"/>
        <w:rPr>
          <w:rFonts w:ascii="Times New Roman" w:hAnsi="Times New Roman" w:cs="Times New Roman"/>
          <w:sz w:val="24"/>
          <w:szCs w:val="24"/>
        </w:rPr>
      </w:pPr>
    </w:p>
    <w:p w:rsidR="00866F21" w:rsidRDefault="00284004" w:rsidP="00B20F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MALDI is performed on uncharged polymers, it is necessary to introduce a charge to the polymer </w:t>
      </w:r>
      <w:r w:rsidR="00B36E1E">
        <w:rPr>
          <w:rFonts w:ascii="Times New Roman" w:hAnsi="Times New Roman" w:cs="Times New Roman"/>
          <w:sz w:val="24"/>
          <w:szCs w:val="24"/>
        </w:rPr>
        <w:t xml:space="preserve">by co-dissolving a salt into the polymer solution and </w:t>
      </w:r>
      <w:proofErr w:type="spellStart"/>
      <w:r w:rsidR="00B36E1E">
        <w:rPr>
          <w:rFonts w:ascii="Times New Roman" w:hAnsi="Times New Roman" w:cs="Times New Roman"/>
          <w:sz w:val="24"/>
          <w:szCs w:val="24"/>
        </w:rPr>
        <w:t>complexing</w:t>
      </w:r>
      <w:proofErr w:type="spellEnd"/>
      <w:r w:rsidR="00B36E1E">
        <w:rPr>
          <w:rFonts w:ascii="Times New Roman" w:hAnsi="Times New Roman" w:cs="Times New Roman"/>
          <w:sz w:val="24"/>
          <w:szCs w:val="24"/>
        </w:rPr>
        <w:t xml:space="preserve"> an ion onto the polymer. </w:t>
      </w:r>
      <w:r w:rsidR="0037668A">
        <w:rPr>
          <w:rFonts w:ascii="Times New Roman" w:hAnsi="Times New Roman" w:cs="Times New Roman"/>
          <w:sz w:val="24"/>
          <w:szCs w:val="24"/>
        </w:rPr>
        <w:t xml:space="preserve">This process becomes increasingly </w:t>
      </w:r>
      <w:r w:rsidR="004A4513">
        <w:rPr>
          <w:rFonts w:ascii="Times New Roman" w:hAnsi="Times New Roman" w:cs="Times New Roman"/>
          <w:sz w:val="24"/>
          <w:szCs w:val="24"/>
        </w:rPr>
        <w:t>difficult for less polar polymers. Therefore, MALDI cannot be used efficiently for polyethylene but it can be done on polyethylene glycol.</w:t>
      </w:r>
    </w:p>
    <w:p w:rsidR="004A4513" w:rsidRDefault="004A4513" w:rsidP="00B20F9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 xml:space="preserve"> and Mw </w:t>
      </w:r>
      <w:r w:rsidRPr="00AF4917">
        <w:rPr>
          <w:rFonts w:ascii="Times New Roman" w:hAnsi="Times New Roman" w:cs="Times New Roman"/>
          <w:b/>
          <w:sz w:val="24"/>
          <w:szCs w:val="24"/>
        </w:rPr>
        <w:t>cannot be accurate</w:t>
      </w:r>
      <w:r w:rsidR="0030676A" w:rsidRPr="00AF4917">
        <w:rPr>
          <w:rFonts w:ascii="Times New Roman" w:hAnsi="Times New Roman" w:cs="Times New Roman"/>
          <w:b/>
          <w:sz w:val="24"/>
          <w:szCs w:val="24"/>
        </w:rPr>
        <w:t>ly determined</w:t>
      </w:r>
      <w:r w:rsidR="0030676A">
        <w:rPr>
          <w:rFonts w:ascii="Times New Roman" w:hAnsi="Times New Roman" w:cs="Times New Roman"/>
          <w:sz w:val="24"/>
          <w:szCs w:val="24"/>
        </w:rPr>
        <w:t xml:space="preserve"> by </w:t>
      </w:r>
      <w:r w:rsidR="00AF4917">
        <w:rPr>
          <w:rFonts w:ascii="Times New Roman" w:hAnsi="Times New Roman" w:cs="Times New Roman"/>
          <w:sz w:val="24"/>
          <w:szCs w:val="24"/>
        </w:rPr>
        <w:t xml:space="preserve">a </w:t>
      </w:r>
      <w:r w:rsidR="00AF4917" w:rsidRPr="00AF4917">
        <w:rPr>
          <w:rFonts w:ascii="Times New Roman" w:hAnsi="Times New Roman" w:cs="Times New Roman"/>
          <w:b/>
          <w:sz w:val="24"/>
          <w:szCs w:val="24"/>
        </w:rPr>
        <w:t>MALDI</w:t>
      </w:r>
      <w:r w:rsidR="00AF4917">
        <w:rPr>
          <w:rFonts w:ascii="Times New Roman" w:hAnsi="Times New Roman" w:cs="Times New Roman"/>
          <w:sz w:val="24"/>
          <w:szCs w:val="24"/>
        </w:rPr>
        <w:t xml:space="preserve"> plot because the </w:t>
      </w:r>
      <w:r w:rsidR="00AF4917" w:rsidRPr="00AF4917">
        <w:rPr>
          <w:rFonts w:ascii="Times New Roman" w:hAnsi="Times New Roman" w:cs="Times New Roman"/>
          <w:b/>
          <w:sz w:val="24"/>
          <w:szCs w:val="24"/>
        </w:rPr>
        <w:t>intensity</w:t>
      </w:r>
      <w:r w:rsidR="00AF4917">
        <w:rPr>
          <w:rFonts w:ascii="Times New Roman" w:hAnsi="Times New Roman" w:cs="Times New Roman"/>
          <w:sz w:val="24"/>
          <w:szCs w:val="24"/>
        </w:rPr>
        <w:t xml:space="preserve"> of a particular peak cannot be </w:t>
      </w:r>
      <w:r w:rsidR="00AF4917" w:rsidRPr="00AF4917">
        <w:rPr>
          <w:rFonts w:ascii="Times New Roman" w:hAnsi="Times New Roman" w:cs="Times New Roman"/>
          <w:b/>
          <w:sz w:val="24"/>
          <w:szCs w:val="24"/>
        </w:rPr>
        <w:t>accurately correlated</w:t>
      </w:r>
      <w:r w:rsidR="00AF4917">
        <w:rPr>
          <w:rFonts w:ascii="Times New Roman" w:hAnsi="Times New Roman" w:cs="Times New Roman"/>
          <w:sz w:val="24"/>
          <w:szCs w:val="24"/>
        </w:rPr>
        <w:t xml:space="preserve"> to the </w:t>
      </w:r>
      <w:r w:rsidR="00AF4917" w:rsidRPr="00AF4917">
        <w:rPr>
          <w:rFonts w:ascii="Times New Roman" w:hAnsi="Times New Roman" w:cs="Times New Roman"/>
          <w:b/>
          <w:sz w:val="24"/>
          <w:szCs w:val="24"/>
        </w:rPr>
        <w:t>relative abundance</w:t>
      </w:r>
      <w:r w:rsidR="00AF4917">
        <w:rPr>
          <w:rFonts w:ascii="Times New Roman" w:hAnsi="Times New Roman" w:cs="Times New Roman"/>
          <w:sz w:val="24"/>
          <w:szCs w:val="24"/>
        </w:rPr>
        <w:t xml:space="preserve"> of that molecule in the sample. This is </w:t>
      </w:r>
      <w:r w:rsidR="00AF4917" w:rsidRPr="00044BC9">
        <w:rPr>
          <w:rFonts w:ascii="Times New Roman" w:hAnsi="Times New Roman" w:cs="Times New Roman"/>
          <w:b/>
          <w:sz w:val="24"/>
          <w:szCs w:val="24"/>
        </w:rPr>
        <w:t>because not all molecular weights desorbed to the same extent</w:t>
      </w:r>
      <w:r w:rsidR="00AF4917">
        <w:rPr>
          <w:rFonts w:ascii="Times New Roman" w:hAnsi="Times New Roman" w:cs="Times New Roman"/>
          <w:sz w:val="24"/>
          <w:szCs w:val="24"/>
        </w:rPr>
        <w:t xml:space="preserve"> within a given laser pulse and </w:t>
      </w:r>
      <w:r w:rsidR="00AF4917" w:rsidRPr="00044BC9">
        <w:rPr>
          <w:rFonts w:ascii="Times New Roman" w:hAnsi="Times New Roman" w:cs="Times New Roman"/>
          <w:b/>
          <w:sz w:val="24"/>
          <w:szCs w:val="24"/>
        </w:rPr>
        <w:t>not all molecular weights are equally likely to be ionized</w:t>
      </w:r>
      <w:r w:rsidR="00AF4917">
        <w:rPr>
          <w:rFonts w:ascii="Times New Roman" w:hAnsi="Times New Roman" w:cs="Times New Roman"/>
          <w:sz w:val="24"/>
          <w:szCs w:val="24"/>
        </w:rPr>
        <w:t xml:space="preserve"> once in the gas phase.</w:t>
      </w:r>
    </w:p>
    <w:p w:rsidR="00284004" w:rsidRDefault="00284004" w:rsidP="00B20F96">
      <w:pPr>
        <w:spacing w:after="0" w:line="240" w:lineRule="auto"/>
        <w:rPr>
          <w:rFonts w:ascii="Times New Roman" w:hAnsi="Times New Roman" w:cs="Times New Roman"/>
          <w:sz w:val="24"/>
          <w:szCs w:val="24"/>
        </w:rPr>
      </w:pPr>
    </w:p>
    <w:p w:rsidR="00AF4AB9" w:rsidRPr="00D320D1" w:rsidRDefault="00D320D1" w:rsidP="00596B7F">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of</w:t>
      </w:r>
      <w:proofErr w:type="gramEnd"/>
      <w:r>
        <w:rPr>
          <w:rFonts w:ascii="Times New Roman" w:hAnsi="Times New Roman" w:cs="Times New Roman" w:hint="eastAsia"/>
          <w:sz w:val="24"/>
          <w:szCs w:val="24"/>
        </w:rPr>
        <w:t xml:space="preserve"> initial monomers</w:t>
      </w:r>
      <w:r>
        <w:rPr>
          <w:rFonts w:ascii="Times New Roman" w:hAnsi="Times New Roman" w:cs="Times New Roman" w:hint="eastAsia"/>
          <w:sz w:val="24"/>
          <w:szCs w:val="24"/>
        </w:rPr>
        <w:tab/>
      </w:r>
      <w:r>
        <w:rPr>
          <w:rFonts w:ascii="Times New Roman" w:hAnsi="Times New Roman" w:cs="Times New Roman" w:hint="eastAsia"/>
          <w:sz w:val="24"/>
          <w:szCs w:val="24"/>
        </w:rPr>
        <w:tab/>
      </w:r>
      <m:oMath>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B</m:t>
            </m:r>
          </m:sub>
          <m:sup>
            <m:r>
              <w:rPr>
                <w:rFonts w:ascii="Cambria Math" w:hAnsi="Cambria Math" w:cs="Times New Roman"/>
                <w:sz w:val="24"/>
                <w:szCs w:val="24"/>
              </w:rPr>
              <m:t>0</m:t>
            </m:r>
          </m:sup>
        </m:sSubSup>
        <m:r>
          <w:rPr>
            <w:rFonts w:ascii="Cambria Math" w:hAnsi="Cambria Math" w:cs="Times New Roman"/>
            <w:sz w:val="24"/>
            <w:szCs w:val="24"/>
          </w:rPr>
          <m:t xml:space="preserve"> </m:t>
        </m:r>
      </m:oMath>
    </w:p>
    <w:p w:rsidR="00D320D1" w:rsidRPr="00D320D1" w:rsidRDefault="00D320D1" w:rsidP="00596B7F">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of</w:t>
      </w:r>
      <w:proofErr w:type="gramEnd"/>
      <w:r>
        <w:rPr>
          <w:rFonts w:ascii="Times New Roman" w:hAnsi="Times New Roman" w:cs="Times New Roman" w:hint="eastAsia"/>
          <w:sz w:val="24"/>
          <w:szCs w:val="24"/>
        </w:rPr>
        <w:t xml:space="preserve"> unreacted monomers</w:t>
      </w:r>
      <w:r>
        <w:rPr>
          <w:rFonts w:ascii="Times New Roman" w:hAnsi="Times New Roman" w:cs="Times New Roman" w:hint="eastAsia"/>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oMath>
    </w:p>
    <w:p w:rsidR="00AD17BB" w:rsidRPr="00D320D1" w:rsidRDefault="00AD17BB" w:rsidP="00596B7F">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of</w:t>
      </w:r>
      <w:proofErr w:type="gramEnd"/>
      <w:r>
        <w:rPr>
          <w:rFonts w:ascii="Times New Roman" w:hAnsi="Times New Roman" w:cs="Times New Roman" w:hint="eastAsia"/>
          <w:sz w:val="24"/>
          <w:szCs w:val="24"/>
        </w:rPr>
        <w:t xml:space="preserve"> reacted monomers</w:t>
      </w:r>
      <w:r>
        <w:rPr>
          <w:rFonts w:ascii="Times New Roman" w:hAnsi="Times New Roman" w:cs="Times New Roman" w:hint="eastAsia"/>
          <w:sz w:val="24"/>
          <w:szCs w:val="24"/>
        </w:rPr>
        <w:tab/>
      </w:r>
      <m:oMath>
        <m:sSub>
          <m:sSubPr>
            <m:ctrlPr>
              <w:rPr>
                <w:rFonts w:ascii="Cambria Math" w:hAnsi="Cambria Math" w:cs="Times New Roman"/>
                <w:sz w:val="24"/>
                <w:szCs w:val="24"/>
              </w:rPr>
            </m:ctrlPr>
          </m:sSubPr>
          <m:e>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r>
              <w:rPr>
                <w:rFonts w:ascii="Cambria Math" w:hAnsi="Cambria Math" w:cs="Times New Roman"/>
                <w:sz w:val="24"/>
                <w:szCs w:val="24"/>
              </w:rPr>
              <m:t>-v</m:t>
            </m:r>
          </m:e>
          <m:sub>
            <m:r>
              <w:rPr>
                <w:rFonts w:ascii="Cambria Math" w:hAnsi="Cambria Math" w:cs="Times New Roman"/>
                <w:sz w:val="24"/>
                <w:szCs w:val="24"/>
              </w:rPr>
              <m:t>A</m:t>
            </m:r>
          </m:sub>
        </m:sSub>
      </m:oMath>
    </w:p>
    <w:p w:rsidR="00771ABA" w:rsidRDefault="00FC7926" w:rsidP="00596B7F">
      <w:pPr>
        <w:spacing w:after="0" w:line="240" w:lineRule="auto"/>
        <w:rPr>
          <w:rFonts w:ascii="Times New Roman" w:hAnsi="Times New Roman" w:cs="Times New Roman"/>
          <w:sz w:val="24"/>
          <w:szCs w:val="24"/>
        </w:rPr>
      </w:pPr>
      <w:proofErr w:type="spellStart"/>
      <w:r>
        <w:rPr>
          <w:rFonts w:ascii="Times New Roman" w:hAnsi="Times New Roman" w:cs="Times New Roman" w:hint="eastAsia"/>
          <w:sz w:val="24"/>
          <w:szCs w:val="24"/>
        </w:rPr>
        <w:t>N</w:t>
      </w:r>
      <w:r w:rsidRPr="00576115">
        <w:rPr>
          <w:rFonts w:ascii="Times New Roman" w:hAnsi="Times New Roman" w:cs="Times New Roman" w:hint="eastAsia"/>
          <w:sz w:val="24"/>
          <w:szCs w:val="24"/>
          <w:vertAlign w:val="subscript"/>
        </w:rPr>
        <w:t>n</w:t>
      </w:r>
      <w:proofErr w:type="spellEnd"/>
      <w:r>
        <w:rPr>
          <w:rFonts w:ascii="Times New Roman" w:hAnsi="Times New Roman" w:cs="Times New Roman" w:hint="eastAsia"/>
          <w:sz w:val="24"/>
          <w:szCs w:val="24"/>
        </w:rPr>
        <w:t xml:space="preserve"> = </w:t>
      </w:r>
      <m:oMath>
        <m:f>
          <m:fPr>
            <m:ctrlPr>
              <w:rPr>
                <w:rFonts w:ascii="Cambria Math" w:hAnsi="Cambria Math" w:cs="Times New Roman"/>
                <w:i/>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sidR="00771ABA">
        <w:rPr>
          <w:rFonts w:ascii="Times New Roman" w:hAnsi="Times New Roman" w:cs="Times New Roman" w:hint="eastAsia"/>
          <w:sz w:val="24"/>
          <w:szCs w:val="24"/>
        </w:rPr>
        <w:tab/>
      </w:r>
    </w:p>
    <w:p w:rsidR="0099243A" w:rsidRDefault="00771ABA" w:rsidP="00596B7F">
      <w:pPr>
        <w:spacing w:after="0" w:line="24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 xml:space="preserve">xtent of reaction, </w:t>
      </w:r>
      <m:oMath>
        <m:r>
          <m:rPr>
            <m:sty m:val="p"/>
          </m:rPr>
          <w:rPr>
            <w:rFonts w:ascii="Cambria Math" w:hAnsi="Cambria Math" w:cs="Times New Roman"/>
            <w:sz w:val="24"/>
            <w:szCs w:val="24"/>
          </w:rPr>
          <m:t>p=</m:t>
        </m:r>
        <m:f>
          <m:fPr>
            <m:ctrlPr>
              <w:rPr>
                <w:rFonts w:ascii="Cambria Math" w:hAnsi="Cambria Math" w:cs="Times New Roman"/>
                <w:sz w:val="24"/>
                <w:szCs w:val="24"/>
              </w:rPr>
            </m:ctrlPr>
          </m:fPr>
          <m:num>
            <m:r>
              <w:rPr>
                <w:rFonts w:ascii="Cambria Math" w:hAnsi="Cambria Math" w:cs="Times New Roman"/>
                <w:sz w:val="24"/>
                <w:szCs w:val="24"/>
              </w:rPr>
              <m:t># of reacted groups</m:t>
            </m:r>
          </m:num>
          <m:den>
            <m:r>
              <w:rPr>
                <w:rFonts w:ascii="Cambria Math" w:hAnsi="Cambria Math" w:cs="Times New Roman"/>
                <w:sz w:val="24"/>
                <w:szCs w:val="24"/>
              </w:rPr>
              <m:t># of total groups</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r>
                  <w:rPr>
                    <w:rFonts w:ascii="Cambria Math" w:hAnsi="Cambria Math" w:cs="Times New Roman"/>
                    <w:sz w:val="24"/>
                    <w:szCs w:val="24"/>
                  </w:rPr>
                  <m:t>-v</m:t>
                </m:r>
              </m:e>
              <m:sub>
                <m:r>
                  <w:rPr>
                    <w:rFonts w:ascii="Cambria Math" w:hAnsi="Cambria Math" w:cs="Times New Roman"/>
                    <w:sz w:val="24"/>
                    <w:szCs w:val="24"/>
                  </w:rPr>
                  <m:t>A</m:t>
                </m:r>
              </m:sub>
            </m:sSub>
          </m:num>
          <m:den>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num>
          <m:den>
            <m:sSubSup>
              <m:sSubSupPr>
                <m:ctrlPr>
                  <w:rPr>
                    <w:rFonts w:ascii="Cambria Math" w:hAnsi="Cambria Math" w:cs="Times New Roman"/>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oMath>
    </w:p>
    <w:p w:rsidR="00D65442" w:rsidRPr="00F21943" w:rsidRDefault="00DD7004" w:rsidP="00596B7F">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1-p</m:t>
              </m:r>
            </m:den>
          </m:f>
        </m:oMath>
      </m:oMathPara>
    </w:p>
    <w:p w:rsidR="00F21943" w:rsidRDefault="00F21943" w:rsidP="00596B7F">
      <w:pPr>
        <w:spacing w:after="0" w:line="240" w:lineRule="auto"/>
        <w:rPr>
          <w:rFonts w:ascii="Times New Roman" w:hAnsi="Times New Roman" w:cs="Times New Roman" w:hint="eastAsia"/>
          <w:sz w:val="24"/>
          <w:szCs w:val="24"/>
        </w:rPr>
      </w:pPr>
    </w:p>
    <w:p w:rsidR="00DD7004" w:rsidRDefault="00DD7004" w:rsidP="00596B7F">
      <w:pPr>
        <w:spacing w:after="0" w:line="240" w:lineRule="auto"/>
        <w:rPr>
          <w:rFonts w:ascii="Times New Roman" w:hAnsi="Times New Roman" w:cs="Times New Roman"/>
          <w:sz w:val="24"/>
          <w:szCs w:val="24"/>
        </w:rPr>
      </w:pPr>
    </w:p>
    <w:p w:rsidR="0066687B" w:rsidRPr="00C41905" w:rsidRDefault="00230D50" w:rsidP="00596B7F">
      <w:pPr>
        <w:spacing w:after="0" w:line="240" w:lineRule="auto"/>
        <w:rPr>
          <w:rFonts w:ascii="Times New Roman" w:hAnsi="Times New Roman" w:cs="Times New Roman"/>
          <w:b/>
          <w:sz w:val="24"/>
          <w:szCs w:val="24"/>
        </w:rPr>
      </w:pPr>
      <w:r w:rsidRPr="00C41905">
        <w:rPr>
          <w:rFonts w:ascii="Times New Roman" w:hAnsi="Times New Roman" w:cs="Times New Roman" w:hint="eastAsia"/>
          <w:b/>
          <w:sz w:val="24"/>
          <w:szCs w:val="24"/>
        </w:rPr>
        <w:lastRenderedPageBreak/>
        <w:t>Step-growth</w:t>
      </w:r>
      <w:r w:rsidR="00920510" w:rsidRPr="00C41905">
        <w:rPr>
          <w:rFonts w:ascii="Times New Roman" w:hAnsi="Times New Roman" w:cs="Times New Roman" w:hint="eastAsia"/>
          <w:b/>
          <w:sz w:val="24"/>
          <w:szCs w:val="24"/>
        </w:rPr>
        <w:t xml:space="preserve"> k</w:t>
      </w:r>
      <w:r w:rsidR="007E217C" w:rsidRPr="00C41905">
        <w:rPr>
          <w:rFonts w:ascii="Times New Roman" w:hAnsi="Times New Roman" w:cs="Times New Roman" w:hint="eastAsia"/>
          <w:b/>
          <w:sz w:val="24"/>
          <w:szCs w:val="24"/>
        </w:rPr>
        <w:t>inetics</w:t>
      </w:r>
    </w:p>
    <w:p w:rsidR="006D3098" w:rsidRPr="00942B98" w:rsidRDefault="00DD7004" w:rsidP="00596B7F">
      <w:pPr>
        <w:spacing w:after="0" w:line="240" w:lineRule="auto"/>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d</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-A+B-</m:t>
                  </m:r>
                </m:e>
              </m:d>
            </m:num>
            <m:den>
              <m:r>
                <m:rPr>
                  <m:sty m:val="p"/>
                </m:rP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A</m:t>
              </m:r>
            </m:e>
          </m:d>
          <m:d>
            <m:dPr>
              <m:begChr m:val="["/>
              <m:endChr m:val="]"/>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o</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=0</m:t>
          </m:r>
        </m:oMath>
      </m:oMathPara>
    </w:p>
    <w:p w:rsidR="00BB5D6B" w:rsidRPr="00942B98" w:rsidRDefault="00942B98" w:rsidP="00596B7F">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hint="eastAsia"/>
          <w:sz w:val="24"/>
          <w:szCs w:val="24"/>
        </w:rPr>
        <w:t xml:space="preserve">oncentration of </w:t>
      </w:r>
      <m:oMath>
        <m:d>
          <m:dPr>
            <m:begChr m:val="["/>
            <m:endChr m:val="]"/>
            <m:ctrlPr>
              <w:rPr>
                <w:rFonts w:ascii="Cambria Math" w:hAnsi="Cambria Math" w:cs="Times New Roman"/>
                <w:i/>
                <w:sz w:val="24"/>
                <w:szCs w:val="24"/>
              </w:rPr>
            </m:ctrlPr>
          </m:dPr>
          <m:e>
            <m:r>
              <w:rPr>
                <w:rFonts w:ascii="Cambria Math" w:hAnsi="Cambria Math" w:cs="Times New Roman"/>
                <w:sz w:val="24"/>
                <w:szCs w:val="24"/>
              </w:rPr>
              <m:t>-A+B-</m:t>
            </m:r>
          </m:e>
        </m:d>
      </m:oMath>
      <w:r>
        <w:rPr>
          <w:rFonts w:ascii="Times New Roman" w:hAnsi="Times New Roman" w:cs="Times New Roman" w:hint="eastAsia"/>
          <w:sz w:val="24"/>
          <w:szCs w:val="24"/>
        </w:rPr>
        <w:t xml:space="preserve"> is </w:t>
      </w:r>
      <w:r w:rsidR="00BB5D6B">
        <w:rPr>
          <w:rFonts w:ascii="Times New Roman" w:hAnsi="Times New Roman" w:cs="Times New Roman" w:hint="eastAsia"/>
          <w:sz w:val="24"/>
          <w:szCs w:val="24"/>
        </w:rPr>
        <w:t>constant</w:t>
      </w:r>
      <w:r w:rsidR="00EA4FD7">
        <w:rPr>
          <w:rFonts w:ascii="Times New Roman" w:hAnsi="Times New Roman" w:cs="Times New Roman" w:hint="eastAsia"/>
          <w:sz w:val="24"/>
          <w:szCs w:val="24"/>
        </w:rPr>
        <w:t xml:space="preserve"> in stationary state </w:t>
      </w:r>
      <m:oMath>
        <m:d>
          <m:dPr>
            <m:begChr m:val="["/>
            <m:endChr m:val="]"/>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en>
        </m:f>
        <m:d>
          <m:dPr>
            <m:begChr m:val="["/>
            <m:endChr m:val="]"/>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[B]</m:t>
        </m:r>
      </m:oMath>
    </w:p>
    <w:p w:rsidR="002B5AFC" w:rsidRDefault="002B5AFC" w:rsidP="00596B7F">
      <w:pPr>
        <w:spacing w:after="0" w:line="240" w:lineRule="auto"/>
        <w:rPr>
          <w:rFonts w:ascii="Times New Roman" w:hAnsi="Times New Roman" w:cs="Times New Roman"/>
          <w:sz w:val="24"/>
          <w:szCs w:val="24"/>
        </w:rPr>
      </w:pPr>
    </w:p>
    <w:p w:rsidR="00596B7F" w:rsidRDefault="00D27ED2" w:rsidP="00596B7F">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Rate of ab formation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en>
        </m:f>
        <m:d>
          <m:dPr>
            <m:begChr m:val="["/>
            <m:endChr m:val="]"/>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[B]</m:t>
        </m:r>
      </m:oMath>
    </w:p>
    <w:p w:rsidR="002B5AFC" w:rsidRDefault="002B5AFC" w:rsidP="00596B7F">
      <w:pPr>
        <w:spacing w:after="0" w:line="240" w:lineRule="auto"/>
        <w:rPr>
          <w:rFonts w:ascii="Times New Roman" w:hAnsi="Times New Roman" w:cs="Times New Roman"/>
          <w:sz w:val="24"/>
          <w:szCs w:val="24"/>
        </w:rPr>
      </w:pPr>
    </w:p>
    <w:p w:rsidR="00D37C00" w:rsidRDefault="007213B2" w:rsidP="00596B7F">
      <w:pPr>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 xml:space="preserve">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005E7603">
        <w:rPr>
          <w:rFonts w:ascii="Times New Roman" w:hAnsi="Times New Roman" w:cs="Times New Roman" w:hint="eastAsia"/>
          <w:sz w:val="24"/>
          <w:szCs w:val="24"/>
        </w:rPr>
        <w:tab/>
      </w:r>
      <w:r w:rsidR="005E7603">
        <w:rPr>
          <w:rFonts w:ascii="Times New Roman" w:hAnsi="Times New Roman" w:cs="Times New Roman" w:hint="eastAsia"/>
          <w:sz w:val="24"/>
          <w:szCs w:val="24"/>
        </w:rPr>
        <w:tab/>
      </w:r>
      <w:r w:rsidR="00B41F5A">
        <w:rPr>
          <w:rFonts w:ascii="Times New Roman" w:hAnsi="Times New Roman" w:cs="Times New Roman" w:hint="eastAsia"/>
          <w:sz w:val="24"/>
          <w:szCs w:val="24"/>
        </w:rPr>
        <w:t xml:space="preserve">rate of ab formation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[B]</m:t>
        </m:r>
      </m:oMath>
    </w:p>
    <w:p w:rsidR="002B5AFC" w:rsidRDefault="0044542E" w:rsidP="00596B7F">
      <w:pPr>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 xml:space="preserve">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Pr>
          <w:rFonts w:ascii="Times New Roman" w:hAnsi="Times New Roman" w:cs="Times New Roman" w:hint="eastAsia"/>
          <w:sz w:val="24"/>
          <w:szCs w:val="24"/>
        </w:rPr>
        <w:tab/>
      </w:r>
      <w:r>
        <w:rPr>
          <w:rFonts w:ascii="Times New Roman" w:hAnsi="Times New Roman" w:cs="Times New Roman" w:hint="eastAsia"/>
          <w:sz w:val="24"/>
          <w:szCs w:val="24"/>
        </w:rPr>
        <w:tab/>
        <w:t xml:space="preserve">rate of ab formation =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[B]</m:t>
        </m:r>
      </m:oMath>
    </w:p>
    <w:p w:rsidR="003343FA" w:rsidRDefault="003343FA" w:rsidP="00596B7F">
      <w:pPr>
        <w:spacing w:after="0" w:line="240" w:lineRule="auto"/>
        <w:rPr>
          <w:rFonts w:ascii="Times New Roman" w:hAnsi="Times New Roman" w:cs="Times New Roman"/>
          <w:sz w:val="24"/>
          <w:szCs w:val="24"/>
        </w:rPr>
      </w:pPr>
    </w:p>
    <w:p w:rsidR="00373797" w:rsidRDefault="00373797" w:rsidP="00596B7F">
      <w:pPr>
        <w:spacing w:after="0" w:line="240" w:lineRule="auto"/>
        <w:rPr>
          <w:rFonts w:ascii="Times New Roman" w:hAnsi="Times New Roman" w:cs="Times New Roman"/>
          <w:b/>
          <w:sz w:val="24"/>
          <w:szCs w:val="24"/>
        </w:rPr>
      </w:pPr>
      <w:r w:rsidRPr="00C41905">
        <w:rPr>
          <w:rFonts w:ascii="Times New Roman" w:hAnsi="Times New Roman" w:cs="Times New Roman" w:hint="eastAsia"/>
          <w:b/>
          <w:sz w:val="24"/>
          <w:szCs w:val="24"/>
        </w:rPr>
        <w:t>Catalyzed step-growth reactions</w:t>
      </w:r>
      <w:r w:rsidR="00670783">
        <w:rPr>
          <w:rFonts w:ascii="Times New Roman" w:hAnsi="Times New Roman" w:cs="Times New Roman"/>
          <w:b/>
          <w:sz w:val="24"/>
          <w:szCs w:val="24"/>
        </w:rPr>
        <w:t xml:space="preserve"> </w:t>
      </w:r>
    </w:p>
    <w:p w:rsidR="00670783" w:rsidRPr="00BA6140" w:rsidRDefault="00670783" w:rsidP="00596B7F">
      <w:pPr>
        <w:spacing w:after="0" w:line="240" w:lineRule="auto"/>
        <w:rPr>
          <w:rFonts w:ascii="Times New Roman" w:hAnsi="Times New Roman" w:cs="Times New Roman"/>
          <w:b/>
          <w:sz w:val="24"/>
          <w:szCs w:val="24"/>
        </w:rPr>
      </w:pPr>
      <w:proofErr w:type="gramStart"/>
      <w:r w:rsidRPr="00BA6140">
        <w:rPr>
          <w:rFonts w:ascii="Times New Roman" w:hAnsi="Times New Roman" w:cs="Times New Roman"/>
          <w:b/>
          <w:sz w:val="24"/>
          <w:szCs w:val="24"/>
        </w:rPr>
        <w:t>p</w:t>
      </w:r>
      <w:proofErr w:type="gramEnd"/>
      <w:r w:rsidRPr="00BA6140">
        <w:rPr>
          <w:rFonts w:ascii="Times New Roman" w:hAnsi="Times New Roman" w:cs="Times New Roman"/>
          <w:b/>
          <w:sz w:val="24"/>
          <w:szCs w:val="24"/>
        </w:rPr>
        <w:t xml:space="preserve"> is the extent of reaction</w:t>
      </w:r>
    </w:p>
    <w:p w:rsidR="00C41905" w:rsidRPr="00990410" w:rsidRDefault="004D4DDB" w:rsidP="00596B7F">
      <w:pPr>
        <w:spacing w:after="0" w:line="240" w:lineRule="auto"/>
        <w:rPr>
          <w:rFonts w:ascii="Times New Roman" w:hAnsi="Times New Roman" w:cs="Times New Roman"/>
          <w:sz w:val="24"/>
          <w:szCs w:val="24"/>
        </w:rPr>
      </w:pPr>
      <m:oMathPara>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d</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num>
            <m:den>
              <m:r>
                <m:rPr>
                  <m:sty m:val="p"/>
                </m:rP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A</m:t>
              </m:r>
            </m:e>
          </m:d>
          <m:d>
            <m:dPr>
              <m:begChr m:val="["/>
              <m:endChr m:val="]"/>
              <m:ctrlPr>
                <w:rPr>
                  <w:rFonts w:ascii="Cambria Math" w:hAnsi="Cambria Math" w:cs="Times New Roman"/>
                  <w:i/>
                  <w:sz w:val="24"/>
                  <w:szCs w:val="24"/>
                </w:rPr>
              </m:ctrlPr>
            </m:dPr>
            <m:e>
              <m:r>
                <w:rPr>
                  <w:rFonts w:ascii="Cambria Math" w:hAnsi="Cambria Math" w:cs="Times New Roman"/>
                  <w:sz w:val="24"/>
                  <w:szCs w:val="24"/>
                </w:rPr>
                <m:t>B</m:t>
              </m:r>
            </m:e>
          </m:d>
        </m:oMath>
      </m:oMathPara>
    </w:p>
    <w:p w:rsidR="00990410" w:rsidRPr="00077D72" w:rsidRDefault="00F56EFD" w:rsidP="002900C0">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B</m:t>
                </m:r>
              </m:e>
            </m:d>
          </m:e>
          <m:sub>
            <m:r>
              <w:rPr>
                <w:rFonts w:ascii="Cambria Math" w:hAnsi="Cambria Math" w:cs="Times New Roman"/>
                <w:sz w:val="24"/>
                <w:szCs w:val="24"/>
              </w:rPr>
              <m:t>0</m:t>
            </m:r>
          </m:sub>
        </m:sSub>
      </m:oMath>
      <w:r>
        <w:rPr>
          <w:rFonts w:ascii="Times New Roman" w:hAnsi="Times New Roman" w:cs="Times New Roman" w:hint="eastAsia"/>
          <w:sz w:val="24"/>
          <w:szCs w:val="24"/>
        </w:rPr>
        <w:tab/>
      </w:r>
      <w:r w:rsidR="007713CD">
        <w:rPr>
          <w:rFonts w:ascii="Times New Roman" w:hAnsi="Times New Roman" w:cs="Times New Roman" w:hint="eastAsia"/>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A</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t</m:t>
        </m:r>
      </m:oMath>
    </w:p>
    <w:p w:rsidR="00077D72" w:rsidRDefault="00DB270A" w:rsidP="002900C0">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B</m:t>
                </m:r>
              </m:e>
            </m:d>
          </m:e>
          <m:sub>
            <m:r>
              <w:rPr>
                <w:rFonts w:ascii="Cambria Math" w:hAnsi="Cambria Math" w:cs="Times New Roman"/>
                <w:sz w:val="24"/>
                <w:szCs w:val="24"/>
              </w:rPr>
              <m:t>0</m:t>
            </m:r>
          </m:sub>
        </m:sSub>
      </m:oMath>
      <w:r>
        <w:rPr>
          <w:rFonts w:ascii="Times New Roman" w:hAnsi="Times New Roman" w:cs="Times New Roman" w:hint="eastAsia"/>
          <w:sz w:val="24"/>
          <w:szCs w:val="24"/>
        </w:rPr>
        <w:tab/>
      </w:r>
      <w:r>
        <w:rPr>
          <w:rFonts w:ascii="Times New Roman" w:hAnsi="Times New Roman" w:cs="Times New Roman" w:hint="eastAsia"/>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B</m:t>
                    </m:r>
                  </m:e>
                </m:d>
              </m:e>
              <m:sub>
                <m:r>
                  <w:rPr>
                    <w:rFonts w:ascii="Cambria Math" w:hAnsi="Cambria Math" w:cs="Times New Roman"/>
                    <w:sz w:val="24"/>
                    <w:szCs w:val="24"/>
                  </w:rPr>
                  <m:t>0</m:t>
                </m:r>
              </m:sub>
            </m:sSub>
          </m:den>
        </m:f>
        <m:r>
          <m:rPr>
            <m:sty m:val="p"/>
          </m:rPr>
          <w:rPr>
            <w:rFonts w:ascii="Cambria Math" w:hAnsi="Cambria Math" w:cs="Times New Roman"/>
            <w:sz w:val="24"/>
            <w:szCs w:val="24"/>
          </w:rPr>
          <m:t>ln⁡</m:t>
        </m:r>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A</m:t>
                </m:r>
              </m:e>
            </m:d>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[B]</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t</m:t>
        </m:r>
      </m:oMath>
    </w:p>
    <w:p w:rsidR="00513E71" w:rsidRPr="001225C8" w:rsidRDefault="00846F66" w:rsidP="002900C0">
      <w:pPr>
        <w:spacing w:after="0" w:line="240" w:lineRule="auto"/>
        <w:rPr>
          <w:rFonts w:ascii="Times New Roman" w:hAnsi="Times New Roman" w:cs="Times New Roman"/>
          <w:sz w:val="24"/>
          <w:szCs w:val="24"/>
        </w:rPr>
      </w:pPr>
      <m:oMathPara>
        <m:oMath>
          <m:r>
            <w:rPr>
              <w:rFonts w:ascii="Cambria Math" w:hAnsi="Cambria Math" w:cs="Times New Roman"/>
              <w:sz w:val="24"/>
              <w:szCs w:val="24"/>
            </w:rPr>
            <m:t>1-p=</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t</m:t>
              </m:r>
            </m:den>
          </m:f>
        </m:oMath>
      </m:oMathPara>
    </w:p>
    <w:p w:rsidR="001225C8" w:rsidRPr="001225C8" w:rsidRDefault="00DD7004" w:rsidP="002900C0">
      <w:pPr>
        <w:spacing w:after="0"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1-p</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t</m:t>
          </m:r>
        </m:oMath>
      </m:oMathPara>
    </w:p>
    <w:p w:rsidR="00CB5AEA" w:rsidRPr="0039347E" w:rsidRDefault="00CB5AEA" w:rsidP="002900C0">
      <w:pPr>
        <w:spacing w:after="0" w:line="240" w:lineRule="auto"/>
        <w:rPr>
          <w:rFonts w:ascii="Times New Roman" w:hAnsi="Times New Roman" w:cs="Times New Roman"/>
          <w:b/>
          <w:sz w:val="24"/>
          <w:szCs w:val="24"/>
        </w:rPr>
      </w:pPr>
      <w:proofErr w:type="spellStart"/>
      <w:r w:rsidRPr="0039347E">
        <w:rPr>
          <w:rFonts w:ascii="Times New Roman" w:hAnsi="Times New Roman" w:cs="Times New Roman"/>
          <w:b/>
          <w:sz w:val="24"/>
          <w:szCs w:val="24"/>
        </w:rPr>
        <w:t>Uncatalyzed</w:t>
      </w:r>
      <w:proofErr w:type="spellEnd"/>
      <w:r w:rsidRPr="0039347E">
        <w:rPr>
          <w:rFonts w:ascii="Times New Roman" w:hAnsi="Times New Roman" w:cs="Times New Roman"/>
          <w:b/>
          <w:sz w:val="24"/>
          <w:szCs w:val="24"/>
        </w:rPr>
        <w:t xml:space="preserve"> step-growth reactions</w:t>
      </w:r>
    </w:p>
    <w:p w:rsidR="0039347E" w:rsidRPr="00990410" w:rsidRDefault="0039347E" w:rsidP="0039347E">
      <w:pPr>
        <w:spacing w:after="0" w:line="240" w:lineRule="auto"/>
        <w:rPr>
          <w:rFonts w:ascii="Times New Roman" w:hAnsi="Times New Roman" w:cs="Times New Roman"/>
          <w:sz w:val="24"/>
          <w:szCs w:val="24"/>
        </w:rPr>
      </w:pPr>
      <m:oMathPara>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d</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num>
            <m:den>
              <m:r>
                <m:rPr>
                  <m:sty m:val="p"/>
                </m:rP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u</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r>
                <w:rPr>
                  <w:rFonts w:ascii="Cambria Math" w:hAnsi="Cambria Math" w:cs="Times New Roman"/>
                  <w:sz w:val="24"/>
                  <w:szCs w:val="24"/>
                </w:rPr>
                <m:t>B</m:t>
              </m:r>
            </m:e>
          </m:d>
        </m:oMath>
      </m:oMathPara>
    </w:p>
    <w:p w:rsidR="0039347E" w:rsidRPr="00077D72" w:rsidRDefault="0039347E" w:rsidP="0039347E">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007F56B9">
        <w:rPr>
          <w:rFonts w:ascii="Times New Roman"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up>
                <m:r>
                  <w:rPr>
                    <w:rFonts w:ascii="Cambria Math" w:hAnsi="Cambria Math" w:cs="Times New Roman"/>
                    <w:sz w:val="24"/>
                    <w:szCs w:val="24"/>
                  </w:rPr>
                  <m:t>2</m:t>
                </m:r>
              </m:sup>
            </m:sSub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2k</m:t>
            </m:r>
          </m:e>
          <m:sub>
            <m:r>
              <w:rPr>
                <w:rFonts w:ascii="Cambria Math" w:hAnsi="Cambria Math" w:cs="Times New Roman"/>
                <w:sz w:val="24"/>
                <w:szCs w:val="24"/>
              </w:rPr>
              <m:t>u</m:t>
            </m:r>
          </m:sub>
        </m:sSub>
        <m:r>
          <w:rPr>
            <w:rFonts w:ascii="Cambria Math" w:hAnsi="Cambria Math" w:cs="Times New Roman"/>
            <w:sz w:val="24"/>
            <w:szCs w:val="24"/>
          </w:rPr>
          <m:t>t</m:t>
        </m:r>
      </m:oMath>
    </w:p>
    <w:p w:rsidR="000D102B" w:rsidRPr="001225C8" w:rsidRDefault="0039347E" w:rsidP="000D102B">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B</m:t>
                </m:r>
              </m:e>
            </m:d>
          </m:e>
          <m:sub>
            <m:r>
              <w:rPr>
                <w:rFonts w:ascii="Cambria Math" w:hAnsi="Cambria Math" w:cs="Times New Roman"/>
                <w:sz w:val="24"/>
                <w:szCs w:val="24"/>
              </w:rPr>
              <m:t>0</m:t>
            </m:r>
          </m:sub>
        </m:sSub>
      </m:oMath>
      <w:r>
        <w:rPr>
          <w:rFonts w:ascii="Times New Roman" w:hAnsi="Times New Roman" w:cs="Times New Roman" w:hint="eastAsia"/>
          <w:sz w:val="24"/>
          <w:szCs w:val="24"/>
        </w:rPr>
        <w:tab/>
      </w:r>
      <w:r>
        <w:rPr>
          <w:rFonts w:ascii="Times New Roman" w:hAnsi="Times New Roman" w:cs="Times New Roman" w:hint="eastAsia"/>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B</m:t>
                    </m:r>
                  </m:e>
                </m:d>
              </m:e>
              <m:sub>
                <m:r>
                  <w:rPr>
                    <w:rFonts w:ascii="Cambria Math" w:hAnsi="Cambria Math" w:cs="Times New Roman"/>
                    <w:sz w:val="24"/>
                    <w:szCs w:val="24"/>
                  </w:rPr>
                  <m:t>0</m:t>
                </m:r>
              </m:sub>
            </m:sSub>
          </m:den>
        </m:f>
        <m:r>
          <m:rPr>
            <m:sty m:val="p"/>
          </m:rPr>
          <w:rPr>
            <w:rFonts w:ascii="Cambria Math" w:hAnsi="Cambria Math" w:cs="Times New Roman"/>
            <w:sz w:val="24"/>
            <w:szCs w:val="24"/>
          </w:rPr>
          <m:t>ln⁡</m:t>
        </m:r>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A</m:t>
                </m:r>
              </m:e>
            </m:d>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Sub>
            <m:r>
              <w:rPr>
                <w:rFonts w:ascii="Cambria Math" w:hAnsi="Cambria Math" w:cs="Times New Roman"/>
                <w:sz w:val="24"/>
                <w:szCs w:val="24"/>
              </w:rPr>
              <m:t>[B]</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t</m:t>
        </m:r>
      </m:oMath>
    </w:p>
    <w:p w:rsidR="000D102B" w:rsidRPr="001225C8" w:rsidRDefault="00DD7004" w:rsidP="000D102B">
      <w:pPr>
        <w:spacing w:after="0"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1-p</m:t>
                      </m:r>
                    </m:e>
                  </m:d>
                </m:e>
                <m:sup>
                  <m:r>
                    <w:rPr>
                      <w:rFonts w:ascii="Cambria Math" w:hAnsi="Cambria Math" w:cs="Times New Roman"/>
                      <w:sz w:val="24"/>
                      <w:szCs w:val="24"/>
                    </w:rPr>
                    <m:t>2</m:t>
                  </m:r>
                </m:sup>
              </m:sSup>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n</m:t>
              </m:r>
            </m:sub>
            <m:sup>
              <m:r>
                <w:rPr>
                  <w:rFonts w:ascii="Cambria Math" w:hAnsi="Cambria Math" w:cs="Times New Roman"/>
                  <w:sz w:val="24"/>
                  <w:szCs w:val="24"/>
                </w:rPr>
                <m:t>2</m:t>
              </m:r>
            </m:sup>
          </m:sSubSup>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2k</m:t>
              </m:r>
            </m:e>
            <m:sub>
              <m:r>
                <w:rPr>
                  <w:rFonts w:ascii="Cambria Math" w:hAnsi="Cambria Math" w:cs="Times New Roman"/>
                  <w:sz w:val="24"/>
                  <w:szCs w:val="24"/>
                </w:rPr>
                <m:t>u</m:t>
              </m:r>
            </m:sub>
          </m:sSub>
          <m:sSubSup>
            <m:sSubSupPr>
              <m:ctrlPr>
                <w:rPr>
                  <w:rFonts w:ascii="Cambria Math" w:hAnsi="Cambria Math" w:cs="Times New Roman"/>
                  <w:i/>
                  <w:sz w:val="24"/>
                  <w:szCs w:val="24"/>
                </w:rPr>
              </m:ctrlPr>
            </m:sSubSupPr>
            <m:e>
              <m:d>
                <m:dPr>
                  <m:begChr m:val="["/>
                  <m:endChr m:val="]"/>
                  <m:ctrlPr>
                    <w:rPr>
                      <w:rFonts w:ascii="Cambria Math" w:hAnsi="Cambria Math" w:cs="Times New Roman"/>
                      <w:i/>
                      <w:sz w:val="24"/>
                      <w:szCs w:val="24"/>
                    </w:rPr>
                  </m:ctrlPr>
                </m:dPr>
                <m:e>
                  <m:r>
                    <w:rPr>
                      <w:rFonts w:ascii="Cambria Math" w:hAnsi="Cambria Math" w:cs="Times New Roman"/>
                      <w:sz w:val="24"/>
                      <w:szCs w:val="24"/>
                    </w:rPr>
                    <m:t>A</m:t>
                  </m:r>
                </m:e>
              </m:d>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t</m:t>
          </m:r>
        </m:oMath>
      </m:oMathPara>
    </w:p>
    <w:p w:rsidR="00CB5AEA" w:rsidRDefault="00CB5AEA" w:rsidP="002900C0">
      <w:pPr>
        <w:spacing w:after="0" w:line="240" w:lineRule="auto"/>
        <w:rPr>
          <w:rFonts w:ascii="Times New Roman" w:hAnsi="Times New Roman" w:cs="Times New Roman"/>
          <w:sz w:val="24"/>
          <w:szCs w:val="24"/>
        </w:rPr>
      </w:pPr>
    </w:p>
    <w:p w:rsidR="000A17B7" w:rsidRPr="00E10882" w:rsidRDefault="000A17B7" w:rsidP="002900C0">
      <w:pPr>
        <w:spacing w:after="0" w:line="240" w:lineRule="auto"/>
        <w:rPr>
          <w:rFonts w:ascii="Times New Roman" w:hAnsi="Times New Roman" w:cs="Times New Roman"/>
          <w:sz w:val="24"/>
          <w:szCs w:val="24"/>
        </w:rPr>
      </w:pPr>
      <w:r w:rsidRPr="00546C45">
        <w:rPr>
          <w:rFonts w:ascii="Times New Roman" w:hAnsi="Times New Roman" w:cs="Times New Roman"/>
          <w:b/>
          <w:sz w:val="24"/>
          <w:szCs w:val="24"/>
        </w:rPr>
        <w:t>Number average degree of polymerization</w:t>
      </w:r>
      <w:r w:rsidR="0057080F">
        <w:rPr>
          <w:rFonts w:ascii="Times New Roman" w:hAnsi="Times New Roman" w:cs="Times New Roman"/>
          <w:sz w:val="24"/>
          <w:szCs w:val="24"/>
        </w:rPr>
        <w:tab/>
      </w:r>
      <w:r w:rsidR="0057080F">
        <w:rPr>
          <w:rFonts w:ascii="Times New Roman" w:hAnsi="Times New Roman" w:cs="Times New Roman"/>
          <w:sz w:val="24"/>
          <w:szCs w:val="24"/>
        </w:rPr>
        <w:tab/>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1-p</m:t>
            </m:r>
          </m:den>
        </m:f>
      </m:oMath>
    </w:p>
    <w:p w:rsidR="00E10882" w:rsidRPr="00E10882" w:rsidRDefault="00E10882" w:rsidP="00E10882">
      <w:pPr>
        <w:spacing w:after="0" w:line="240" w:lineRule="auto"/>
        <w:rPr>
          <w:rFonts w:ascii="Times New Roman" w:hAnsi="Times New Roman" w:cs="Times New Roman"/>
          <w:sz w:val="24"/>
          <w:szCs w:val="24"/>
        </w:rPr>
      </w:pPr>
      <w:r w:rsidRPr="00546C45">
        <w:rPr>
          <w:rFonts w:ascii="Times New Roman" w:hAnsi="Times New Roman" w:cs="Times New Roman"/>
          <w:b/>
          <w:sz w:val="24"/>
          <w:szCs w:val="24"/>
        </w:rPr>
        <w:t>Weight average degree of polymerization</w:t>
      </w:r>
      <w:r w:rsidR="0057080F">
        <w:rPr>
          <w:rFonts w:ascii="Times New Roman" w:hAnsi="Times New Roman" w:cs="Times New Roman"/>
          <w:sz w:val="24"/>
          <w:szCs w:val="24"/>
        </w:rPr>
        <w:tab/>
      </w:r>
      <w:r w:rsidR="0057080F">
        <w:rPr>
          <w:rFonts w:ascii="Times New Roman" w:hAnsi="Times New Roman" w:cs="Times New Roman"/>
          <w:sz w:val="24"/>
          <w:szCs w:val="24"/>
        </w:rPr>
        <w:tab/>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1+p</m:t>
            </m:r>
          </m:num>
          <m:den>
            <m:r>
              <w:rPr>
                <w:rFonts w:ascii="Cambria Math" w:hAnsi="Cambria Math" w:cs="Times New Roman"/>
                <w:sz w:val="24"/>
                <w:szCs w:val="24"/>
              </w:rPr>
              <m:t>1-p</m:t>
            </m:r>
          </m:den>
        </m:f>
      </m:oMath>
    </w:p>
    <w:p w:rsidR="00E10882" w:rsidRDefault="00E10882" w:rsidP="002900C0">
      <w:pPr>
        <w:spacing w:after="0" w:line="240" w:lineRule="auto"/>
        <w:rPr>
          <w:rFonts w:ascii="Times New Roman" w:hAnsi="Times New Roman" w:cs="Times New Roman"/>
          <w:sz w:val="24"/>
          <w:szCs w:val="24"/>
        </w:rPr>
      </w:pPr>
    </w:p>
    <w:p w:rsidR="007D5E2E" w:rsidRDefault="007D5E2E" w:rsidP="002900C0">
      <w:pPr>
        <w:spacing w:after="0" w:line="240" w:lineRule="auto"/>
        <w:rPr>
          <w:rFonts w:ascii="Times New Roman" w:hAnsi="Times New Roman" w:cs="Times New Roman"/>
          <w:b/>
          <w:sz w:val="24"/>
          <w:szCs w:val="24"/>
        </w:rPr>
      </w:pPr>
      <w:r w:rsidRPr="00DC74AA">
        <w:rPr>
          <w:rFonts w:ascii="Times New Roman" w:hAnsi="Times New Roman" w:cs="Times New Roman"/>
          <w:b/>
          <w:sz w:val="24"/>
          <w:szCs w:val="24"/>
        </w:rPr>
        <w:t>If stoichiometric imbalance</w:t>
      </w:r>
      <w:r w:rsidR="00436A59">
        <w:rPr>
          <w:rFonts w:ascii="Times New Roman" w:hAnsi="Times New Roman" w:cs="Times New Roman"/>
          <w:b/>
          <w:sz w:val="24"/>
          <w:szCs w:val="24"/>
        </w:rPr>
        <w:t xml:space="preserve">, </w:t>
      </w:r>
    </w:p>
    <w:p w:rsidR="00436A59" w:rsidRPr="00DC74AA" w:rsidRDefault="00436A59" w:rsidP="002900C0">
      <w:pPr>
        <w:spacing w:after="0" w:line="240" w:lineRule="auto"/>
        <w:rPr>
          <w:rFonts w:ascii="Times New Roman" w:hAnsi="Times New Roman" w:cs="Times New Roman"/>
          <w:b/>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number of A groups</m:t>
              </m:r>
            </m:num>
            <m:den>
              <m:r>
                <w:rPr>
                  <w:rFonts w:ascii="Cambria Math" w:hAnsi="Cambria Math" w:cs="Times New Roman"/>
                  <w:sz w:val="24"/>
                  <w:szCs w:val="24"/>
                </w:rPr>
                <m:t>number of B groups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A</m:t>
                  </m:r>
                </m:sub>
                <m:sup>
                  <m:r>
                    <w:rPr>
                      <w:rFonts w:ascii="Cambria Math" w:hAnsi="Cambria Math" w:cs="Times New Roman"/>
                      <w:sz w:val="24"/>
                      <w:szCs w:val="24"/>
                    </w:rPr>
                    <m:t>0</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B</m:t>
                  </m:r>
                </m:sub>
                <m:sup>
                  <m:r>
                    <w:rPr>
                      <w:rFonts w:ascii="Cambria Math" w:hAnsi="Cambria Math" w:cs="Times New Roman"/>
                      <w:sz w:val="24"/>
                      <w:szCs w:val="24"/>
                    </w:rPr>
                    <m:t>0</m:t>
                  </m:r>
                </m:sup>
              </m:sSubSup>
            </m:den>
          </m:f>
        </m:oMath>
      </m:oMathPara>
    </w:p>
    <w:p w:rsidR="009E53BE" w:rsidRDefault="00DD7004" w:rsidP="002900C0">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1+r</m:t>
              </m:r>
            </m:num>
            <m:den>
              <m:r>
                <w:rPr>
                  <w:rFonts w:ascii="Cambria Math" w:hAnsi="Cambria Math" w:cs="Times New Roman"/>
                  <w:sz w:val="24"/>
                  <w:szCs w:val="24"/>
                </w:rPr>
                <m:t>1+r-2pr</m:t>
              </m:r>
            </m:den>
          </m:f>
        </m:oMath>
      </m:oMathPara>
    </w:p>
    <w:p w:rsidR="007D5E2E" w:rsidRPr="000612FD" w:rsidRDefault="001D75E2" w:rsidP="002900C0">
      <w:pPr>
        <w:spacing w:after="0" w:line="240" w:lineRule="auto"/>
        <w:rPr>
          <w:rFonts w:ascii="Times New Roman" w:hAnsi="Times New Roman" w:cs="Times New Roman"/>
          <w:b/>
          <w:sz w:val="24"/>
          <w:szCs w:val="24"/>
        </w:rPr>
      </w:pPr>
      <w:r w:rsidRPr="000612FD">
        <w:rPr>
          <w:rFonts w:ascii="Times New Roman" w:hAnsi="Times New Roman" w:cs="Times New Roman"/>
          <w:b/>
          <w:sz w:val="24"/>
          <w:szCs w:val="24"/>
        </w:rPr>
        <w:t>Chain-growth polymerization</w:t>
      </w:r>
    </w:p>
    <w:p w:rsidR="00301E27" w:rsidRPr="00301E27" w:rsidRDefault="00301E27" w:rsidP="00301E27">
      <w:pPr>
        <w:pStyle w:val="Heading1"/>
        <w:spacing w:before="0" w:beforeAutospacing="0" w:after="0" w:afterAutospacing="0"/>
        <w:rPr>
          <w:lang w:val="en"/>
        </w:rPr>
      </w:pPr>
      <w:r w:rsidRPr="00296035">
        <w:rPr>
          <w:b w:val="0"/>
          <w:sz w:val="24"/>
          <w:szCs w:val="24"/>
        </w:rPr>
        <w:t>AIBN</w:t>
      </w:r>
      <w:r>
        <w:rPr>
          <w:sz w:val="24"/>
          <w:szCs w:val="24"/>
        </w:rPr>
        <w:t xml:space="preserve">- </w:t>
      </w:r>
      <w:proofErr w:type="spellStart"/>
      <w:r w:rsidRPr="00301E27">
        <w:rPr>
          <w:b w:val="0"/>
          <w:sz w:val="24"/>
          <w:szCs w:val="24"/>
          <w:lang w:val="en"/>
        </w:rPr>
        <w:t>Azobisisobutyronitrile</w:t>
      </w:r>
      <w:proofErr w:type="spellEnd"/>
    </w:p>
    <w:p w:rsidR="00301E27" w:rsidRPr="00301E27" w:rsidRDefault="00301E27" w:rsidP="00301E2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276600" cy="754528"/>
            <wp:effectExtent l="0" t="0" r="0" b="7620"/>
            <wp:docPr id="2" name="Picture 2" descr="Formation of Radicals from AIB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ation of Radicals from AIBN.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754528"/>
                    </a:xfrm>
                    <a:prstGeom prst="rect">
                      <a:avLst/>
                    </a:prstGeom>
                    <a:noFill/>
                    <a:ln>
                      <a:noFill/>
                    </a:ln>
                  </pic:spPr>
                </pic:pic>
              </a:graphicData>
            </a:graphic>
          </wp:inline>
        </w:drawing>
      </w:r>
    </w:p>
    <w:p w:rsidR="00301E27" w:rsidRPr="0050152D" w:rsidRDefault="00393732" w:rsidP="002900C0">
      <w:pPr>
        <w:spacing w:after="0" w:line="240" w:lineRule="auto"/>
        <w:rPr>
          <w:rFonts w:ascii="Times New Roman" w:hAnsi="Times New Roman" w:cs="Times New Roman"/>
          <w:b/>
          <w:sz w:val="24"/>
          <w:szCs w:val="24"/>
        </w:rPr>
      </w:pPr>
      <w:r w:rsidRPr="0050152D">
        <w:rPr>
          <w:rFonts w:ascii="Times New Roman" w:hAnsi="Times New Roman" w:cs="Times New Roman"/>
          <w:b/>
          <w:sz w:val="24"/>
          <w:szCs w:val="24"/>
        </w:rPr>
        <w:t>3 driving forces</w:t>
      </w:r>
    </w:p>
    <w:p w:rsidR="00393732" w:rsidRDefault="00393732" w:rsidP="0039373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Formation of nitrogen gas, a very stable molecule</w:t>
      </w:r>
    </w:p>
    <w:p w:rsidR="00393732" w:rsidRDefault="006903C8" w:rsidP="0039373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Formation </w:t>
      </w:r>
      <w:r w:rsidR="00F13257">
        <w:rPr>
          <w:rFonts w:ascii="Times New Roman" w:hAnsi="Times New Roman" w:cs="Times New Roman"/>
          <w:sz w:val="24"/>
          <w:szCs w:val="24"/>
        </w:rPr>
        <w:t xml:space="preserve">of a stable radical; </w:t>
      </w:r>
      <w:r w:rsidR="00BF5CB6">
        <w:rPr>
          <w:rFonts w:ascii="Times New Roman" w:hAnsi="Times New Roman" w:cs="Times New Roman"/>
          <w:sz w:val="24"/>
          <w:szCs w:val="24"/>
        </w:rPr>
        <w:t xml:space="preserve">tertiary carbon </w:t>
      </w:r>
      <w:r w:rsidR="003271EC">
        <w:rPr>
          <w:rFonts w:ascii="Times New Roman" w:hAnsi="Times New Roman" w:cs="Times New Roman"/>
          <w:sz w:val="24"/>
          <w:szCs w:val="24"/>
        </w:rPr>
        <w:t xml:space="preserve">radical </w:t>
      </w:r>
      <w:r w:rsidR="0031325E">
        <w:rPr>
          <w:rFonts w:ascii="Times New Roman" w:hAnsi="Times New Roman" w:cs="Times New Roman"/>
          <w:sz w:val="24"/>
          <w:szCs w:val="24"/>
        </w:rPr>
        <w:t xml:space="preserve">stabilized by </w:t>
      </w:r>
      <w:r w:rsidR="00EA1371">
        <w:rPr>
          <w:rFonts w:ascii="Times New Roman" w:hAnsi="Times New Roman" w:cs="Times New Roman"/>
          <w:sz w:val="24"/>
          <w:szCs w:val="24"/>
        </w:rPr>
        <w:t xml:space="preserve">an adjacent </w:t>
      </w:r>
      <w:r w:rsidR="00C313A1">
        <w:rPr>
          <w:rFonts w:ascii="Times New Roman" w:hAnsi="Times New Roman" w:cs="Times New Roman"/>
          <w:sz w:val="24"/>
          <w:szCs w:val="24"/>
        </w:rPr>
        <w:t xml:space="preserve">electron-withdrawing </w:t>
      </w:r>
      <w:proofErr w:type="spellStart"/>
      <w:r w:rsidR="008E7BC4">
        <w:rPr>
          <w:rFonts w:ascii="Times New Roman" w:hAnsi="Times New Roman" w:cs="Times New Roman"/>
          <w:sz w:val="24"/>
          <w:szCs w:val="24"/>
        </w:rPr>
        <w:t>cyano</w:t>
      </w:r>
      <w:proofErr w:type="spellEnd"/>
      <w:r w:rsidR="008E7BC4">
        <w:rPr>
          <w:rFonts w:ascii="Times New Roman" w:hAnsi="Times New Roman" w:cs="Times New Roman"/>
          <w:sz w:val="24"/>
          <w:szCs w:val="24"/>
        </w:rPr>
        <w:t xml:space="preserve"> (-CN) group</w:t>
      </w:r>
    </w:p>
    <w:p w:rsidR="008E7BC4" w:rsidRDefault="003A0AA4" w:rsidP="0039373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Increase </w:t>
      </w:r>
      <w:r w:rsidR="00553124">
        <w:rPr>
          <w:rFonts w:ascii="Times New Roman" w:hAnsi="Times New Roman" w:cs="Times New Roman"/>
          <w:sz w:val="24"/>
          <w:szCs w:val="24"/>
        </w:rPr>
        <w:t xml:space="preserve">in entropy due to </w:t>
      </w:r>
      <w:r w:rsidR="007913B8">
        <w:rPr>
          <w:rFonts w:ascii="Times New Roman" w:hAnsi="Times New Roman" w:cs="Times New Roman"/>
          <w:sz w:val="24"/>
          <w:szCs w:val="24"/>
        </w:rPr>
        <w:t xml:space="preserve">a) 3 molecules formed </w:t>
      </w:r>
      <w:r w:rsidR="0050152D">
        <w:rPr>
          <w:rFonts w:ascii="Times New Roman" w:hAnsi="Times New Roman" w:cs="Times New Roman"/>
          <w:sz w:val="24"/>
          <w:szCs w:val="24"/>
        </w:rPr>
        <w:t>and b) evolution of a gas</w:t>
      </w:r>
    </w:p>
    <w:p w:rsidR="00E17829" w:rsidRDefault="00E17829" w:rsidP="002900C0">
      <w:pPr>
        <w:spacing w:after="0" w:line="240" w:lineRule="auto"/>
        <w:rPr>
          <w:rFonts w:ascii="Times New Roman" w:hAnsi="Times New Roman" w:cs="Times New Roman"/>
          <w:sz w:val="24"/>
          <w:szCs w:val="24"/>
        </w:rPr>
      </w:pPr>
      <w:r w:rsidRPr="00FE11F5">
        <w:rPr>
          <w:rFonts w:ascii="Times New Roman" w:hAnsi="Times New Roman" w:cs="Times New Roman"/>
          <w:b/>
          <w:sz w:val="24"/>
          <w:szCs w:val="24"/>
        </w:rPr>
        <w:lastRenderedPageBreak/>
        <w:t>Initiation</w:t>
      </w:r>
      <w:r>
        <w:rPr>
          <w:rFonts w:ascii="Times New Roman" w:hAnsi="Times New Roman" w:cs="Times New Roman"/>
          <w:sz w:val="24"/>
          <w:szCs w:val="24"/>
        </w:rPr>
        <w:tab/>
      </w:r>
      <w:r>
        <w:rPr>
          <w:rFonts w:ascii="Times New Roman" w:hAnsi="Times New Roman" w:cs="Times New Roman"/>
          <w:sz w:val="24"/>
          <w:szCs w:val="24"/>
        </w:rPr>
        <w:tab/>
        <w:t xml:space="preserve">I </w:t>
      </w:r>
      <w:r w:rsidRPr="00E17829">
        <w:rPr>
          <w:rFonts w:ascii="Times New Roman" w:hAnsi="Times New Roman" w:cs="Times New Roman"/>
          <w:sz w:val="24"/>
          <w:szCs w:val="24"/>
        </w:rPr>
        <w:sym w:font="Wingdings" w:char="F0E0"/>
      </w:r>
      <w:r>
        <w:rPr>
          <w:rFonts w:ascii="Times New Roman" w:hAnsi="Times New Roman" w:cs="Times New Roman"/>
          <w:sz w:val="24"/>
          <w:szCs w:val="24"/>
        </w:rPr>
        <w:t xml:space="preserve"> I*</w:t>
      </w:r>
    </w:p>
    <w:p w:rsidR="000506C8" w:rsidRDefault="00DD7004" w:rsidP="002900C0">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num>
            <m:den>
              <m:r>
                <w:rPr>
                  <w:rFonts w:ascii="Cambria Math" w:hAnsi="Cambria Math" w:cs="Times New Roman"/>
                  <w:sz w:val="24"/>
                  <w:szCs w:val="24"/>
                </w:rPr>
                <m:t>dt</m:t>
              </m:r>
            </m:den>
          </m:f>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fk</m:t>
              </m:r>
            </m:e>
            <m:sub>
              <m:r>
                <w:rPr>
                  <w:rFonts w:ascii="Cambria Math" w:hAnsi="Cambria Math" w:cs="Times New Roman"/>
                  <w:sz w:val="24"/>
                  <w:szCs w:val="24"/>
                </w:rPr>
                <m:t>d</m:t>
              </m:r>
            </m:sub>
          </m:sSub>
          <m:r>
            <w:rPr>
              <w:rFonts w:ascii="Cambria Math" w:hAnsi="Cambria Math" w:cs="Times New Roman"/>
              <w:sz w:val="24"/>
              <w:szCs w:val="24"/>
            </w:rPr>
            <m:t>[I]</m:t>
          </m:r>
        </m:oMath>
      </m:oMathPara>
    </w:p>
    <w:p w:rsidR="000506C8" w:rsidRDefault="000506C8" w:rsidP="002900C0">
      <w:pPr>
        <w:spacing w:after="0" w:line="240" w:lineRule="auto"/>
        <w:rPr>
          <w:rFonts w:ascii="Times New Roman" w:hAnsi="Times New Roman" w:cs="Times New Roman"/>
          <w:sz w:val="24"/>
          <w:szCs w:val="24"/>
        </w:rPr>
      </w:pPr>
    </w:p>
    <w:p w:rsidR="00E17829" w:rsidRDefault="00E17829" w:rsidP="002900C0">
      <w:pPr>
        <w:spacing w:after="0" w:line="240" w:lineRule="auto"/>
        <w:rPr>
          <w:rFonts w:ascii="Times New Roman" w:hAnsi="Times New Roman" w:cs="Times New Roman"/>
          <w:sz w:val="24"/>
          <w:szCs w:val="24"/>
        </w:rPr>
      </w:pPr>
      <w:r w:rsidRPr="00FE11F5">
        <w:rPr>
          <w:rFonts w:ascii="Times New Roman" w:hAnsi="Times New Roman" w:cs="Times New Roman"/>
          <w:b/>
          <w:sz w:val="24"/>
          <w:szCs w:val="24"/>
        </w:rPr>
        <w:t>Propagation</w:t>
      </w:r>
      <w:r>
        <w:rPr>
          <w:rFonts w:ascii="Times New Roman" w:hAnsi="Times New Roman" w:cs="Times New Roman"/>
          <w:sz w:val="24"/>
          <w:szCs w:val="24"/>
        </w:rPr>
        <w:tab/>
      </w:r>
      <w:r>
        <w:rPr>
          <w:rFonts w:ascii="Times New Roman" w:hAnsi="Times New Roman" w:cs="Times New Roman"/>
          <w:sz w:val="24"/>
          <w:szCs w:val="24"/>
        </w:rPr>
        <w:tab/>
        <w:t xml:space="preserve">I* + M </w:t>
      </w:r>
      <w:r w:rsidRPr="00E17829">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906FDC">
        <w:rPr>
          <w:rFonts w:ascii="Times New Roman" w:hAnsi="Times New Roman" w:cs="Times New Roman"/>
          <w:sz w:val="24"/>
          <w:szCs w:val="24"/>
        </w:rPr>
        <w:t xml:space="preserve">IM* </w:t>
      </w:r>
      <w:r w:rsidR="00704874">
        <w:rPr>
          <w:rFonts w:ascii="Times New Roman" w:hAnsi="Times New Roman" w:cs="Times New Roman"/>
          <w:sz w:val="24"/>
          <w:szCs w:val="24"/>
        </w:rPr>
        <w:t xml:space="preserve"> </w:t>
      </w:r>
      <w:r w:rsidR="00704874" w:rsidRPr="00704874">
        <w:rPr>
          <w:rFonts w:ascii="Times New Roman" w:hAnsi="Times New Roman" w:cs="Times New Roman"/>
          <w:sz w:val="24"/>
          <w:szCs w:val="24"/>
        </w:rPr>
        <w:sym w:font="Wingdings" w:char="F0E0"/>
      </w:r>
      <w:r w:rsidR="00704874">
        <w:rPr>
          <w:rFonts w:ascii="Times New Roman" w:hAnsi="Times New Roman" w:cs="Times New Roman"/>
          <w:sz w:val="24"/>
          <w:szCs w:val="24"/>
        </w:rPr>
        <w:t xml:space="preserve"> IMM* </w:t>
      </w:r>
      <w:r w:rsidR="00704874" w:rsidRPr="00704874">
        <w:rPr>
          <w:rFonts w:ascii="Times New Roman" w:hAnsi="Times New Roman" w:cs="Times New Roman"/>
          <w:sz w:val="24"/>
          <w:szCs w:val="24"/>
        </w:rPr>
        <w:sym w:font="Wingdings" w:char="F0E0"/>
      </w:r>
      <w:r w:rsidR="00704874">
        <w:rPr>
          <w:rFonts w:ascii="Times New Roman" w:hAnsi="Times New Roman" w:cs="Times New Roman"/>
          <w:sz w:val="24"/>
          <w:szCs w:val="24"/>
        </w:rPr>
        <w:t xml:space="preserve"> P*</w:t>
      </w:r>
    </w:p>
    <w:p w:rsidR="00D740F3" w:rsidRDefault="00FF711E" w:rsidP="002900C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M</m:t>
                </m:r>
              </m:e>
            </m:d>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d>
          <m:dPr>
            <m:begChr m:val="["/>
            <m:endChr m:val="]"/>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den>
                </m:f>
              </m:e>
            </m:d>
          </m:e>
          <m:sup>
            <m:r>
              <m:rPr>
                <m:sty m:val="p"/>
              </m:rPr>
              <w:rPr>
                <w:rFonts w:ascii="Cambria Math" w:hAnsi="Cambria Math" w:cs="Times New Roman"/>
                <w:sz w:val="24"/>
                <w:szCs w:val="24"/>
              </w:rPr>
              <m:t>0.5</m:t>
            </m:r>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I</m:t>
                </m:r>
              </m:e>
            </m:d>
          </m:e>
          <m:sup>
            <m:r>
              <w:rPr>
                <w:rFonts w:ascii="Cambria Math" w:hAnsi="Cambria Math" w:cs="Times New Roman"/>
                <w:sz w:val="24"/>
                <w:szCs w:val="24"/>
              </w:rPr>
              <m:t>0.5</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app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I</m:t>
                </m:r>
              </m:e>
            </m:d>
          </m:e>
          <m:sup>
            <m:r>
              <w:rPr>
                <w:rFonts w:ascii="Cambria Math" w:hAnsi="Cambria Math" w:cs="Times New Roman"/>
                <w:sz w:val="24"/>
                <w:szCs w:val="24"/>
              </w:rPr>
              <m:t>0.5</m:t>
            </m:r>
          </m:sup>
        </m:sSup>
      </m:oMath>
    </w:p>
    <w:p w:rsidR="001D50A5" w:rsidRDefault="00DD7004" w:rsidP="002900C0">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den>
                  </m:f>
                </m:e>
              </m:d>
            </m:e>
            <m:sup>
              <m:r>
                <w:rPr>
                  <w:rFonts w:ascii="Cambria Math" w:hAnsi="Cambria Math" w:cs="Times New Roman"/>
                  <w:sz w:val="24"/>
                  <w:szCs w:val="24"/>
                </w:rPr>
                <m:t>0.5</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 xml:space="preserve">= propragation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 xml:space="preserve">= termination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m:t>
          </m:r>
        </m:oMath>
      </m:oMathPara>
    </w:p>
    <w:p w:rsidR="00FE11F5" w:rsidRDefault="00E83AF5" w:rsidP="002900C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1308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308100"/>
                    </a:xfrm>
                    <a:prstGeom prst="rect">
                      <a:avLst/>
                    </a:prstGeom>
                    <a:noFill/>
                    <a:ln>
                      <a:noFill/>
                    </a:ln>
                  </pic:spPr>
                </pic:pic>
              </a:graphicData>
            </a:graphic>
          </wp:inline>
        </w:drawing>
      </w:r>
    </w:p>
    <w:p w:rsidR="001E300C" w:rsidRDefault="001E300C" w:rsidP="002900C0">
      <w:pPr>
        <w:spacing w:after="0" w:line="240" w:lineRule="auto"/>
        <w:rPr>
          <w:rFonts w:ascii="Times New Roman" w:hAnsi="Times New Roman" w:cs="Times New Roman"/>
          <w:sz w:val="24"/>
          <w:szCs w:val="24"/>
        </w:rPr>
      </w:pPr>
    </w:p>
    <w:p w:rsidR="00854526" w:rsidRDefault="00B07CC8" w:rsidP="002900C0">
      <w:pPr>
        <w:spacing w:after="0" w:line="240" w:lineRule="auto"/>
        <w:rPr>
          <w:rFonts w:ascii="Times New Roman" w:hAnsi="Times New Roman" w:cs="Times New Roman"/>
          <w:sz w:val="24"/>
          <w:szCs w:val="24"/>
          <w:vertAlign w:val="subscript"/>
        </w:rPr>
      </w:pPr>
      <w:r w:rsidRPr="00FE11F5">
        <w:rPr>
          <w:rFonts w:ascii="Times New Roman" w:hAnsi="Times New Roman" w:cs="Times New Roman"/>
          <w:b/>
          <w:sz w:val="24"/>
          <w:szCs w:val="24"/>
        </w:rPr>
        <w:t>Termination</w:t>
      </w:r>
      <w:r>
        <w:rPr>
          <w:rFonts w:ascii="Times New Roman" w:hAnsi="Times New Roman" w:cs="Times New Roman"/>
          <w:sz w:val="24"/>
          <w:szCs w:val="24"/>
        </w:rPr>
        <w:tab/>
      </w:r>
      <w:r>
        <w:rPr>
          <w:rFonts w:ascii="Times New Roman" w:hAnsi="Times New Roman" w:cs="Times New Roman"/>
          <w:sz w:val="24"/>
          <w:szCs w:val="24"/>
        </w:rPr>
        <w:tab/>
        <w:t>P</w:t>
      </w:r>
      <w:r w:rsidRPr="00B07CC8">
        <w:rPr>
          <w:rFonts w:ascii="Times New Roman" w:hAnsi="Times New Roman" w:cs="Times New Roman"/>
          <w:sz w:val="24"/>
          <w:szCs w:val="24"/>
          <w:vertAlign w:val="subscript"/>
        </w:rPr>
        <w:t>i</w:t>
      </w:r>
      <w:r w:rsidRPr="00612924">
        <w:rPr>
          <w:rFonts w:ascii="Times New Roman" w:hAnsi="Times New Roman" w:cs="Times New Roman"/>
          <w:sz w:val="24"/>
          <w:szCs w:val="24"/>
          <w:vertAlign w:val="superscript"/>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P</w:t>
      </w:r>
      <w:r w:rsidRPr="00B07CC8">
        <w:rPr>
          <w:rFonts w:ascii="Times New Roman" w:hAnsi="Times New Roman" w:cs="Times New Roman"/>
          <w:sz w:val="24"/>
          <w:szCs w:val="24"/>
          <w:vertAlign w:val="subscript"/>
        </w:rPr>
        <w:t>j</w:t>
      </w:r>
      <w:proofErr w:type="spellEnd"/>
      <w:r w:rsidRPr="00612924">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B07CC8">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B07CC8">
        <w:rPr>
          <w:rFonts w:ascii="Times New Roman" w:hAnsi="Times New Roman" w:cs="Times New Roman"/>
          <w:sz w:val="24"/>
          <w:szCs w:val="24"/>
          <w:vertAlign w:val="subscript"/>
        </w:rPr>
        <w:t>i+j</w:t>
      </w:r>
      <w:proofErr w:type="spellEnd"/>
    </w:p>
    <w:p w:rsidR="00D740F3" w:rsidRPr="003600AD" w:rsidRDefault="00DD7004" w:rsidP="002900C0">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P.</m:t>
                  </m:r>
                </m:e>
              </m:d>
            </m:num>
            <m:den>
              <m:r>
                <w:rPr>
                  <w:rFonts w:ascii="Cambria Math" w:hAnsi="Cambria Math" w:cs="Times New Roman"/>
                  <w:sz w:val="24"/>
                  <w:szCs w:val="24"/>
                </w:rPr>
                <m:t>dt</m:t>
              </m:r>
            </m:den>
          </m:f>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2</m:t>
              </m:r>
            </m:sup>
          </m:sSup>
        </m:oMath>
      </m:oMathPara>
    </w:p>
    <w:p w:rsidR="001E300C" w:rsidRPr="00B73A59" w:rsidRDefault="001E300C" w:rsidP="002900C0">
      <w:pPr>
        <w:spacing w:after="0" w:line="240" w:lineRule="auto"/>
        <w:rPr>
          <w:rFonts w:ascii="Times New Roman" w:hAnsi="Times New Roman" w:cs="Times New Roman"/>
          <w:b/>
          <w:sz w:val="24"/>
          <w:szCs w:val="24"/>
        </w:rPr>
      </w:pPr>
      <w:r w:rsidRPr="00B73A59">
        <w:rPr>
          <w:rFonts w:ascii="Times New Roman" w:hAnsi="Times New Roman" w:cs="Times New Roman"/>
          <w:b/>
          <w:sz w:val="24"/>
          <w:szCs w:val="24"/>
        </w:rPr>
        <w:t>By disproportionation</w:t>
      </w:r>
    </w:p>
    <w:p w:rsidR="003600AD" w:rsidRDefault="001E300C" w:rsidP="002900C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8529C" wp14:editId="2795E4D1">
            <wp:extent cx="6524625" cy="106373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5778" cy="1065556"/>
                    </a:xfrm>
                    <a:prstGeom prst="rect">
                      <a:avLst/>
                    </a:prstGeom>
                    <a:noFill/>
                    <a:ln>
                      <a:noFill/>
                    </a:ln>
                  </pic:spPr>
                </pic:pic>
              </a:graphicData>
            </a:graphic>
          </wp:inline>
        </w:drawing>
      </w:r>
    </w:p>
    <w:p w:rsidR="00472E01" w:rsidRPr="00B73A59" w:rsidRDefault="004C5676" w:rsidP="002900C0">
      <w:pPr>
        <w:spacing w:after="0" w:line="240" w:lineRule="auto"/>
        <w:rPr>
          <w:rFonts w:ascii="Times New Roman" w:hAnsi="Times New Roman" w:cs="Times New Roman"/>
          <w:b/>
          <w:sz w:val="24"/>
          <w:szCs w:val="24"/>
        </w:rPr>
      </w:pPr>
      <w:r w:rsidRPr="00B73A59">
        <w:rPr>
          <w:rFonts w:ascii="Times New Roman" w:hAnsi="Times New Roman" w:cs="Times New Roman"/>
          <w:b/>
          <w:sz w:val="24"/>
          <w:szCs w:val="24"/>
        </w:rPr>
        <w:t>By combination</w:t>
      </w:r>
    </w:p>
    <w:p w:rsidR="00B73A59" w:rsidRDefault="00B73A59" w:rsidP="002900C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48425" cy="102141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7229" cy="1021225"/>
                    </a:xfrm>
                    <a:prstGeom prst="rect">
                      <a:avLst/>
                    </a:prstGeom>
                    <a:noFill/>
                    <a:ln>
                      <a:noFill/>
                    </a:ln>
                  </pic:spPr>
                </pic:pic>
              </a:graphicData>
            </a:graphic>
          </wp:inline>
        </w:drawing>
      </w:r>
    </w:p>
    <w:p w:rsidR="0079008F" w:rsidRPr="007E1519" w:rsidRDefault="007E1519" w:rsidP="002900C0">
      <w:pPr>
        <w:spacing w:after="0" w:line="240" w:lineRule="auto"/>
        <w:rPr>
          <w:rFonts w:ascii="Times New Roman" w:hAnsi="Times New Roman" w:cs="Times New Roman"/>
          <w:sz w:val="24"/>
          <w:szCs w:val="24"/>
        </w:rPr>
      </w:pPr>
      <w:r w:rsidRPr="007E1519">
        <w:rPr>
          <w:rFonts w:ascii="Times New Roman" w:hAnsi="Times New Roman" w:cs="Times New Roman"/>
          <w:sz w:val="24"/>
          <w:szCs w:val="24"/>
        </w:rPr>
        <w:t xml:space="preserve">Rate of diffusion </w:t>
      </w:r>
      <w:r>
        <w:rPr>
          <w:rFonts w:ascii="Times New Roman" w:hAnsi="Times New Roman" w:cs="Times New Roman"/>
          <w:sz w:val="24"/>
          <w:szCs w:val="24"/>
        </w:rPr>
        <w:t>&gt; rate of reaction</w:t>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t </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i </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den>
        </m:f>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r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i </m:t>
            </m:r>
          </m:sub>
        </m:sSub>
        <m:r>
          <w:rPr>
            <w:rFonts w:ascii="Cambria Math" w:hAnsi="Cambria Math" w:cs="Times New Roman"/>
            <w:sz w:val="24"/>
            <w:szCs w:val="24"/>
          </w:rPr>
          <m:t xml:space="preserve">= diffusion in     </m:t>
        </m:r>
        <m:sSub>
          <m:sSubPr>
            <m:ctrlPr>
              <w:rPr>
                <w:rFonts w:ascii="Cambria Math" w:hAnsi="Cambria Math" w:cs="Times New Roman"/>
                <w:i/>
                <w:sz w:val="24"/>
                <w:szCs w:val="24"/>
              </w:rPr>
            </m:ctrlPr>
          </m:sSubPr>
          <m:e>
            <m:r>
              <w:rPr>
                <w:rFonts w:ascii="Cambria Math" w:hAnsi="Cambria Math" w:cs="Times New Roman"/>
                <w:sz w:val="24"/>
                <w:szCs w:val="24"/>
              </w:rPr>
              <m:t xml:space="preserve">  k</m:t>
            </m:r>
          </m:e>
          <m:sub>
            <m:r>
              <w:rPr>
                <w:rFonts w:ascii="Cambria Math" w:hAnsi="Cambria Math" w:cs="Times New Roman"/>
                <w:sz w:val="24"/>
                <w:szCs w:val="24"/>
              </w:rPr>
              <m:t>o</m:t>
            </m:r>
          </m:sub>
        </m:sSub>
        <m:r>
          <w:rPr>
            <w:rFonts w:ascii="Cambria Math" w:hAnsi="Cambria Math" w:cs="Times New Roman"/>
            <w:sz w:val="24"/>
            <w:szCs w:val="24"/>
          </w:rPr>
          <m:t>= diffusion out</m:t>
        </m:r>
      </m:oMath>
    </w:p>
    <w:p w:rsidR="002E0D17" w:rsidRPr="005D1BF0" w:rsidRDefault="00E07D0F" w:rsidP="002900C0">
      <w:pPr>
        <w:spacing w:after="0" w:line="240" w:lineRule="auto"/>
        <w:rPr>
          <w:rFonts w:ascii="Times New Roman" w:hAnsi="Times New Roman" w:cs="Times New Roman"/>
          <w:sz w:val="24"/>
          <w:szCs w:val="24"/>
        </w:rPr>
      </w:pPr>
      <w:r w:rsidRPr="007E1519">
        <w:rPr>
          <w:rFonts w:ascii="Times New Roman" w:hAnsi="Times New Roman" w:cs="Times New Roman"/>
          <w:sz w:val="24"/>
          <w:szCs w:val="24"/>
        </w:rPr>
        <w:t xml:space="preserve">Rate of </w:t>
      </w:r>
      <w:r>
        <w:rPr>
          <w:rFonts w:ascii="Times New Roman" w:hAnsi="Times New Roman" w:cs="Times New Roman"/>
          <w:sz w:val="24"/>
          <w:szCs w:val="24"/>
        </w:rPr>
        <w:t>reaction</w:t>
      </w:r>
      <w:r w:rsidRPr="007E1519">
        <w:rPr>
          <w:rFonts w:ascii="Times New Roman" w:hAnsi="Times New Roman" w:cs="Times New Roman"/>
          <w:sz w:val="24"/>
          <w:szCs w:val="24"/>
        </w:rPr>
        <w:t xml:space="preserve"> </w:t>
      </w:r>
      <w:r>
        <w:rPr>
          <w:rFonts w:ascii="Times New Roman" w:hAnsi="Times New Roman" w:cs="Times New Roman"/>
          <w:sz w:val="24"/>
          <w:szCs w:val="24"/>
        </w:rPr>
        <w:t>&gt; rate of diffusion</w:t>
      </w:r>
      <w:r>
        <w:rPr>
          <w:rFonts w:ascii="Times New Roman" w:hAnsi="Times New Roman" w:cs="Times New Roman"/>
          <w:sz w:val="24"/>
          <w:szCs w:val="24"/>
        </w:rPr>
        <w:tab/>
      </w:r>
      <w:r w:rsidR="00C60EC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t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i </m:t>
            </m:r>
          </m:sub>
        </m:sSub>
      </m:oMath>
    </w:p>
    <w:p w:rsidR="00726C3B" w:rsidRDefault="005D1BF0" w:rsidP="002900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Stationary phase </w:t>
      </w:r>
      <w:r w:rsidR="00972A40">
        <w:rPr>
          <w:rFonts w:ascii="Times New Roman" w:hAnsi="Times New Roman" w:cs="Times New Roman"/>
          <w:sz w:val="24"/>
          <w:szCs w:val="24"/>
        </w:rPr>
        <w:t>radical concentration</w:t>
      </w:r>
      <w:r w:rsidR="00972A40">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s</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den>
                </m:f>
              </m:e>
            </m:d>
          </m:e>
          <m:sup>
            <m:r>
              <m:rPr>
                <m:sty m:val="p"/>
              </m:rPr>
              <w:rPr>
                <w:rFonts w:ascii="Cambria Math" w:hAnsi="Cambria Math" w:cs="Times New Roman"/>
                <w:sz w:val="24"/>
                <w:szCs w:val="24"/>
              </w:rPr>
              <m:t>0.5</m:t>
            </m:r>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I</m:t>
                </m:r>
              </m:e>
            </m:d>
          </m:e>
          <m:sup>
            <m:r>
              <w:rPr>
                <w:rFonts w:ascii="Cambria Math" w:hAnsi="Cambria Math" w:cs="Times New Roman"/>
                <w:sz w:val="24"/>
                <w:szCs w:val="24"/>
              </w:rPr>
              <m:t>0.5</m:t>
            </m:r>
          </m:sup>
        </m:sSup>
      </m:oMath>
    </w:p>
    <w:p w:rsidR="005D1BF0" w:rsidRDefault="005D1BF0" w:rsidP="002900C0">
      <w:pPr>
        <w:spacing w:after="0" w:line="240" w:lineRule="auto"/>
        <w:rPr>
          <w:rFonts w:ascii="Times New Roman" w:hAnsi="Times New Roman" w:cs="Times New Roman"/>
          <w:sz w:val="24"/>
          <w:szCs w:val="24"/>
        </w:rPr>
      </w:pPr>
    </w:p>
    <w:p w:rsidR="007C078E" w:rsidRPr="00AE519F" w:rsidRDefault="007C078E" w:rsidP="002900C0">
      <w:pPr>
        <w:spacing w:after="0" w:line="240" w:lineRule="auto"/>
        <w:rPr>
          <w:rFonts w:ascii="Times New Roman" w:hAnsi="Times New Roman" w:cs="Times New Roman"/>
          <w:b/>
          <w:sz w:val="24"/>
          <w:szCs w:val="24"/>
        </w:rPr>
      </w:pPr>
      <w:r w:rsidRPr="00AE519F">
        <w:rPr>
          <w:rFonts w:ascii="Times New Roman" w:hAnsi="Times New Roman" w:cs="Times New Roman"/>
          <w:b/>
          <w:sz w:val="24"/>
          <w:szCs w:val="24"/>
        </w:rPr>
        <w:t>Kinetic chain length</w:t>
      </w:r>
    </w:p>
    <w:p w:rsidR="007C078E" w:rsidRPr="00A672FD" w:rsidRDefault="009330F8" w:rsidP="002900C0">
      <w:pPr>
        <w:spacing w:after="0" w:line="240" w:lineRule="auto"/>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M</m:t>
                      </m:r>
                    </m:e>
                  </m:d>
                </m:num>
                <m:den>
                  <m:r>
                    <w:rPr>
                      <w:rFonts w:ascii="Cambria Math" w:hAnsi="Cambria Math" w:cs="Times New Roman"/>
                      <w:sz w:val="24"/>
                      <w:szCs w:val="24"/>
                    </w:rPr>
                    <m:t>dt</m:t>
                  </m:r>
                </m:den>
              </m:f>
            </m:num>
            <m:den>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num>
                <m:den>
                  <m:r>
                    <w:rPr>
                      <w:rFonts w:ascii="Cambria Math" w:hAnsi="Cambria Math" w:cs="Times New Roman"/>
                      <w:sz w:val="24"/>
                      <w:szCs w:val="24"/>
                    </w:rPr>
                    <m:t>dt</m:t>
                  </m:r>
                </m:den>
              </m:f>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Rp</m:t>
              </m:r>
            </m:num>
            <m:den>
              <m:r>
                <w:rPr>
                  <w:rFonts w:ascii="Cambria Math" w:hAnsi="Cambria Math" w:cs="Times New Roman"/>
                  <w:sz w:val="24"/>
                  <w:szCs w:val="24"/>
                </w:rPr>
                <m:t>Rt</m:t>
              </m:r>
            </m:den>
          </m:f>
          <m:r>
            <w:rPr>
              <w:rFonts w:ascii="Cambria Math" w:hAnsi="Cambria Math" w:cs="Times New Roman"/>
              <w:sz w:val="24"/>
              <w:szCs w:val="24"/>
            </w:rPr>
            <m:t xml:space="preserve"> regardless of termination modes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Rp</m:t>
              </m:r>
            </m:num>
            <m:den>
              <m:r>
                <w:rPr>
                  <w:rFonts w:ascii="Cambria Math" w:hAnsi="Cambria Math" w:cs="Times New Roman"/>
                  <w:sz w:val="24"/>
                  <w:szCs w:val="24"/>
                </w:rPr>
                <m:t>v</m:t>
              </m:r>
            </m:den>
          </m:f>
          <m:r>
            <w:rPr>
              <w:rFonts w:ascii="Cambria Math" w:hAnsi="Cambria Math" w:cs="Times New Roman"/>
              <w:sz w:val="24"/>
              <w:szCs w:val="24"/>
            </w:rPr>
            <m:t>2f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 xml:space="preserve">=decomposition </m:t>
          </m:r>
        </m:oMath>
      </m:oMathPara>
    </w:p>
    <w:p w:rsidR="00A672FD" w:rsidRDefault="00A672FD" w:rsidP="002900C0">
      <w:pPr>
        <w:spacing w:after="0" w:line="240" w:lineRule="auto"/>
        <w:rPr>
          <w:rFonts w:ascii="Times New Roman" w:hAnsi="Times New Roman" w:cs="Times New Roman"/>
          <w:sz w:val="24"/>
          <w:szCs w:val="24"/>
        </w:rPr>
      </w:pPr>
      <w:r>
        <w:rPr>
          <w:rFonts w:ascii="Times New Roman" w:hAnsi="Times New Roman" w:cs="Times New Roman"/>
          <w:sz w:val="24"/>
          <w:szCs w:val="24"/>
        </w:rPr>
        <w:t>Termination by disproportionation</w:t>
      </w:r>
    </w:p>
    <w:p w:rsidR="00A672FD" w:rsidRPr="00E5640D" w:rsidRDefault="003D38B5" w:rsidP="002900C0">
      <w:pPr>
        <w:spacing w:after="0" w:line="240" w:lineRule="auto"/>
        <w:rPr>
          <w:rFonts w:ascii="Times New Roman" w:hAnsi="Times New Roman" w:cs="Times New Roman"/>
          <w:sz w:val="24"/>
          <w:szCs w:val="24"/>
        </w:rPr>
      </w:pPr>
      <m:oMathPara>
        <m:oMath>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oMath>
      </m:oMathPara>
    </w:p>
    <w:p w:rsidR="00E5640D" w:rsidRDefault="00E5640D" w:rsidP="00E5640D">
      <w:pPr>
        <w:spacing w:after="0" w:line="240" w:lineRule="auto"/>
        <w:rPr>
          <w:rFonts w:ascii="Times New Roman" w:hAnsi="Times New Roman" w:cs="Times New Roman"/>
          <w:sz w:val="24"/>
          <w:szCs w:val="24"/>
        </w:rPr>
      </w:pPr>
      <w:r>
        <w:rPr>
          <w:rFonts w:ascii="Times New Roman" w:hAnsi="Times New Roman" w:cs="Times New Roman"/>
          <w:sz w:val="24"/>
          <w:szCs w:val="24"/>
        </w:rPr>
        <w:t>Termination by combination</w:t>
      </w:r>
    </w:p>
    <w:p w:rsidR="00E5640D" w:rsidRPr="00737FFE" w:rsidRDefault="00E5640D" w:rsidP="00E5640D">
      <w:pPr>
        <w:spacing w:after="0" w:line="240" w:lineRule="auto"/>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num>
            <m:den>
              <m:r>
                <w:rPr>
                  <w:rFonts w:ascii="Cambria Math" w:hAnsi="Cambria Math" w:cs="Times New Roman"/>
                  <w:sz w:val="24"/>
                  <w:szCs w:val="24"/>
                </w:rPr>
                <m:t>2</m:t>
              </m:r>
            </m:den>
          </m:f>
        </m:oMath>
      </m:oMathPara>
    </w:p>
    <w:p w:rsidR="00737FFE" w:rsidRPr="00E5640D" w:rsidRDefault="0026672B" w:rsidP="00E5640D">
      <w:pPr>
        <w:spacing w:after="0" w:line="240" w:lineRule="auto"/>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[P.]</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m:t>
                  </m:r>
                </m:e>
              </m:d>
            </m:num>
            <m:den>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I</m:t>
                          </m:r>
                        </m:e>
                      </m:d>
                    </m:e>
                  </m:d>
                </m:e>
                <m:sup>
                  <m:r>
                    <w:rPr>
                      <w:rFonts w:ascii="Cambria Math" w:hAnsi="Cambria Math" w:cs="Times New Roman"/>
                      <w:sz w:val="24"/>
                      <w:szCs w:val="24"/>
                    </w:rPr>
                    <m:t>0.5</m:t>
                  </m:r>
                </m:sup>
              </m:sSup>
            </m:den>
          </m:f>
        </m:oMath>
      </m:oMathPara>
    </w:p>
    <w:p w:rsidR="00DD7004" w:rsidRDefault="00DD7004" w:rsidP="00C73940">
      <w:pPr>
        <w:spacing w:after="0" w:line="240" w:lineRule="auto"/>
        <w:rPr>
          <w:rFonts w:ascii="Times New Roman" w:hAnsi="Times New Roman" w:cs="Times New Roman" w:hint="eastAsia"/>
          <w:b/>
          <w:sz w:val="24"/>
          <w:szCs w:val="24"/>
        </w:rPr>
      </w:pPr>
    </w:p>
    <w:p w:rsidR="00DD7004" w:rsidRDefault="00DD7004" w:rsidP="00C73940">
      <w:pPr>
        <w:spacing w:after="0" w:line="240" w:lineRule="auto"/>
        <w:rPr>
          <w:rFonts w:ascii="Times New Roman" w:hAnsi="Times New Roman" w:cs="Times New Roman" w:hint="eastAsia"/>
          <w:b/>
          <w:sz w:val="24"/>
          <w:szCs w:val="24"/>
        </w:rPr>
      </w:pPr>
    </w:p>
    <w:p w:rsidR="00664B98" w:rsidRPr="00664B98" w:rsidRDefault="00664B98" w:rsidP="00C73940">
      <w:pPr>
        <w:spacing w:after="0" w:line="240" w:lineRule="auto"/>
        <w:rPr>
          <w:rFonts w:ascii="Times New Roman" w:hAnsi="Times New Roman" w:cs="Times New Roman"/>
          <w:b/>
          <w:sz w:val="24"/>
          <w:szCs w:val="24"/>
        </w:rPr>
      </w:pPr>
      <w:r w:rsidRPr="00664B98">
        <w:rPr>
          <w:rFonts w:ascii="Times New Roman" w:hAnsi="Times New Roman" w:cs="Times New Roman"/>
          <w:b/>
          <w:sz w:val="24"/>
          <w:szCs w:val="24"/>
        </w:rPr>
        <w:lastRenderedPageBreak/>
        <w:t>Radical lifetime</w:t>
      </w:r>
    </w:p>
    <w:p w:rsidR="00664B98" w:rsidRPr="00803CAA" w:rsidRDefault="00243450" w:rsidP="00C73940">
      <w:pPr>
        <w:spacing w:after="0" w:line="240" w:lineRule="auto"/>
        <w:rPr>
          <w:rFonts w:ascii="Times New Roman" w:hAnsi="Times New Roman" w:cs="Times New Roman"/>
          <w:sz w:val="24"/>
          <w:szCs w:val="24"/>
        </w:rPr>
      </w:pPr>
      <m:oMathPara>
        <m:oMath>
          <m:r>
            <w:rPr>
              <w:rFonts w:ascii="Cambria Math" w:hAnsi="Cambria Math" w:cs="Times New Roman"/>
              <w:sz w:val="24"/>
              <w:szCs w:val="24"/>
            </w:rPr>
            <m:t>τ=</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[M]</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I</m:t>
                          </m:r>
                        </m:e>
                      </m:d>
                    </m:e>
                  </m:d>
                </m:e>
                <m:sup>
                  <m:r>
                    <w:rPr>
                      <w:rFonts w:ascii="Cambria Math" w:hAnsi="Cambria Math" w:cs="Times New Roman"/>
                      <w:sz w:val="24"/>
                      <w:szCs w:val="24"/>
                    </w:rPr>
                    <m:t>0.5</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rad>
            </m:den>
          </m:f>
        </m:oMath>
      </m:oMathPara>
    </w:p>
    <w:p w:rsidR="00E952FF" w:rsidRPr="00803CAA" w:rsidRDefault="008173B9" w:rsidP="00716E09">
      <w:pPr>
        <w:spacing w:after="0" w:line="240" w:lineRule="auto"/>
        <w:rPr>
          <w:rFonts w:ascii="Times New Roman" w:hAnsi="Times New Roman" w:cs="Times New Roman"/>
          <w:sz w:val="24"/>
          <w:szCs w:val="24"/>
        </w:rPr>
      </w:pPr>
      <w:r w:rsidRPr="00803CAA">
        <w:rPr>
          <w:rFonts w:ascii="Times New Roman" w:hAnsi="Times New Roman" w:cs="Times New Roman"/>
          <w:sz w:val="24"/>
          <w:szCs w:val="24"/>
        </w:rPr>
        <w:t>Tau is the time during which radical exists (average radical lifetime). Tau is roug</w:t>
      </w:r>
      <w:r w:rsidR="00DA72E8" w:rsidRPr="00803CAA">
        <w:rPr>
          <w:rFonts w:ascii="Times New Roman" w:hAnsi="Times New Roman" w:cs="Times New Roman"/>
          <w:sz w:val="24"/>
          <w:szCs w:val="24"/>
        </w:rPr>
        <w:t>h</w:t>
      </w:r>
      <w:r w:rsidRPr="00803CAA">
        <w:rPr>
          <w:rFonts w:ascii="Times New Roman" w:hAnsi="Times New Roman" w:cs="Times New Roman"/>
          <w:sz w:val="24"/>
          <w:szCs w:val="24"/>
        </w:rPr>
        <w:t xml:space="preserve">ly </w:t>
      </w:r>
      <w:r w:rsidR="00DA72E8" w:rsidRPr="00803CAA">
        <w:rPr>
          <w:rFonts w:ascii="Times New Roman" w:hAnsi="Times New Roman" w:cs="Times New Roman"/>
          <w:sz w:val="24"/>
          <w:szCs w:val="24"/>
        </w:rPr>
        <w:t>constant (1.8-2.3) over the first ~30% conversion to polymer. At higher conversion percentages, the polymer radicals are larger than that at lower conversions. This leads to a slight increase in the viscosity. Since the termination of active radical chains is diffusion limited, the rate constant of termination (</w:t>
      </w:r>
      <w:proofErr w:type="spellStart"/>
      <w:r w:rsidR="00DA72E8" w:rsidRPr="00803CAA">
        <w:rPr>
          <w:rFonts w:ascii="Times New Roman" w:hAnsi="Times New Roman" w:cs="Times New Roman"/>
          <w:sz w:val="24"/>
          <w:szCs w:val="24"/>
        </w:rPr>
        <w:t>kt</w:t>
      </w:r>
      <w:proofErr w:type="spellEnd"/>
      <w:r w:rsidR="00DA72E8" w:rsidRPr="00803CAA">
        <w:rPr>
          <w:rFonts w:ascii="Times New Roman" w:hAnsi="Times New Roman" w:cs="Times New Roman"/>
          <w:sz w:val="24"/>
          <w:szCs w:val="24"/>
        </w:rPr>
        <w:t xml:space="preserve">) decreases as a result. This decrease in termination rate accounts for the increased lifetime observed for radicals at higher conversions. This is a rather mild example of the auto-acceleration, known as the </w:t>
      </w:r>
      <w:proofErr w:type="spellStart"/>
      <w:r w:rsidR="00DA72E8" w:rsidRPr="00803CAA">
        <w:rPr>
          <w:rFonts w:ascii="Times New Roman" w:hAnsi="Times New Roman" w:cs="Times New Roman"/>
          <w:sz w:val="24"/>
          <w:szCs w:val="24"/>
        </w:rPr>
        <w:t>Trommosdorff</w:t>
      </w:r>
      <w:proofErr w:type="spellEnd"/>
      <w:r w:rsidR="00DA72E8" w:rsidRPr="00803CAA">
        <w:rPr>
          <w:rFonts w:ascii="Times New Roman" w:hAnsi="Times New Roman" w:cs="Times New Roman"/>
          <w:sz w:val="24"/>
          <w:szCs w:val="24"/>
        </w:rPr>
        <w:t xml:space="preserve"> effect.</w:t>
      </w:r>
    </w:p>
    <w:p w:rsidR="008173B9" w:rsidRPr="00803CAA" w:rsidRDefault="007B198F" w:rsidP="00716E09">
      <w:pPr>
        <w:spacing w:after="0" w:line="240" w:lineRule="auto"/>
        <w:rPr>
          <w:rFonts w:ascii="Times New Roman" w:hAnsi="Times New Roman" w:cs="Times New Roman"/>
          <w:sz w:val="24"/>
          <w:szCs w:val="24"/>
        </w:rPr>
      </w:pPr>
      <w:r w:rsidRPr="00803CAA">
        <w:rPr>
          <w:rFonts w:ascii="Times New Roman" w:hAnsi="Times New Roman" w:cs="Times New Roman"/>
          <w:sz w:val="24"/>
          <w:szCs w:val="24"/>
        </w:rPr>
        <w:t xml:space="preserve">Before </w:t>
      </w:r>
      <w:proofErr w:type="spellStart"/>
      <w:r w:rsidRPr="00803CAA">
        <w:rPr>
          <w:rFonts w:ascii="Times New Roman" w:hAnsi="Times New Roman" w:cs="Times New Roman"/>
          <w:sz w:val="24"/>
          <w:szCs w:val="24"/>
        </w:rPr>
        <w:t>autoacceleration</w:t>
      </w:r>
      <w:proofErr w:type="spellEnd"/>
      <w:r w:rsidRPr="00803CAA">
        <w:rPr>
          <w:rFonts w:ascii="Times New Roman" w:hAnsi="Times New Roman" w:cs="Times New Roman"/>
          <w:sz w:val="24"/>
          <w:szCs w:val="24"/>
        </w:rPr>
        <w:t>, chain termination by combination of two free radical chains is a very rapid reaction that</w:t>
      </w:r>
      <w:r w:rsidR="00803CAA">
        <w:rPr>
          <w:rFonts w:ascii="Times New Roman" w:hAnsi="Times New Roman" w:cs="Times New Roman"/>
          <w:sz w:val="24"/>
          <w:szCs w:val="24"/>
        </w:rPr>
        <w:t xml:space="preserve"> occurs at very high frequency. </w:t>
      </w:r>
      <w:r w:rsidRPr="00803CAA">
        <w:rPr>
          <w:rFonts w:ascii="Times New Roman" w:hAnsi="Times New Roman" w:cs="Times New Roman"/>
          <w:sz w:val="24"/>
          <w:szCs w:val="24"/>
        </w:rPr>
        <w:t>However, when the growing polymer molecules - with active free radical ends - are surrounded in the highly viscous mixture consisting of a growing concentration of "dead" polymer, the rate of termination becomes limited by diffusion</w:t>
      </w:r>
      <w:r w:rsidR="00B768AF" w:rsidRPr="00803CAA">
        <w:rPr>
          <w:rFonts w:ascii="Times New Roman" w:hAnsi="Times New Roman" w:cs="Times New Roman"/>
          <w:sz w:val="24"/>
          <w:szCs w:val="24"/>
        </w:rPr>
        <w:t>. With termination collisions restricted, the concentration of active polymerizing chains and simultaneously the consumption of monomer rises rapidly. Assuming abundant unreacted monomer, viscosity changes affect the macromolecules but do not prove high enough to prevent smaller molecules - such as the monomer - from moving relatively freely. Therefore, the propagation reaction of the free radical polymerization process is relatively insensitive to changes in viscosity.</w:t>
      </w:r>
      <w:r w:rsidR="00803CAA" w:rsidRPr="00803CAA">
        <w:rPr>
          <w:rFonts w:ascii="Times New Roman" w:hAnsi="Times New Roman" w:cs="Times New Roman"/>
          <w:sz w:val="24"/>
          <w:szCs w:val="24"/>
        </w:rPr>
        <w:t xml:space="preserve"> The decrease of termination reactions also allows radical chains to add monomer for longer time periods, raising the weight average molecular weight dramatically. However, the number average molecular weight only increases slightly, leading to broadening of the molecular weight distribution (high </w:t>
      </w:r>
      <w:proofErr w:type="spellStart"/>
      <w:r w:rsidR="00803CAA" w:rsidRPr="00803CAA">
        <w:rPr>
          <w:rFonts w:ascii="Times New Roman" w:hAnsi="Times New Roman" w:cs="Times New Roman"/>
          <w:sz w:val="24"/>
          <w:szCs w:val="24"/>
        </w:rPr>
        <w:t>polydispersity</w:t>
      </w:r>
      <w:proofErr w:type="spellEnd"/>
      <w:r w:rsidR="00803CAA" w:rsidRPr="00803CAA">
        <w:rPr>
          <w:rFonts w:ascii="Times New Roman" w:hAnsi="Times New Roman" w:cs="Times New Roman"/>
          <w:sz w:val="24"/>
          <w:szCs w:val="24"/>
        </w:rPr>
        <w:t xml:space="preserve"> index, very </w:t>
      </w:r>
      <w:proofErr w:type="spellStart"/>
      <w:r w:rsidR="00803CAA" w:rsidRPr="00803CAA">
        <w:rPr>
          <w:rFonts w:ascii="Times New Roman" w:hAnsi="Times New Roman" w:cs="Times New Roman"/>
          <w:sz w:val="24"/>
          <w:szCs w:val="24"/>
        </w:rPr>
        <w:t>polydispersed</w:t>
      </w:r>
      <w:proofErr w:type="spellEnd"/>
      <w:r w:rsidR="00803CAA" w:rsidRPr="00803CAA">
        <w:rPr>
          <w:rFonts w:ascii="Times New Roman" w:hAnsi="Times New Roman" w:cs="Times New Roman"/>
          <w:sz w:val="24"/>
          <w:szCs w:val="24"/>
        </w:rPr>
        <w:t xml:space="preserve"> product).</w:t>
      </w:r>
    </w:p>
    <w:p w:rsidR="00DF2765" w:rsidRDefault="005454B1" w:rsidP="00716E09">
      <w:pPr>
        <w:spacing w:after="0" w:line="240" w:lineRule="auto"/>
        <w:rPr>
          <w:rFonts w:ascii="Times New Roman" w:hAnsi="Times New Roman" w:cs="Times New Roman"/>
          <w:b/>
          <w:sz w:val="24"/>
          <w:szCs w:val="24"/>
        </w:rPr>
      </w:pPr>
      <w:r>
        <w:rPr>
          <w:rFonts w:ascii="Times New Roman" w:hAnsi="Times New Roman" w:cs="Times New Roman"/>
          <w:b/>
          <w:sz w:val="24"/>
          <w:szCs w:val="24"/>
        </w:rPr>
        <w:t>Rates of polymerization</w:t>
      </w:r>
    </w:p>
    <w:p w:rsidR="005454B1" w:rsidRPr="0030799E" w:rsidRDefault="00DD7004" w:rsidP="00716E09">
      <w:pPr>
        <w:spacing w:after="0" w:line="240" w:lineRule="auto"/>
        <w:rPr>
          <w:rFonts w:ascii="Times New Roman" w:hAnsi="Times New Roman" w:cs="Times New Roman"/>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M</m:t>
              </m:r>
            </m:e>
          </m:d>
          <m:r>
            <m:rPr>
              <m:sty m:val="bi"/>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en>
              </m:f>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2τ</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τk</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rad>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en>
              </m:f>
            </m:e>
          </m:rad>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en>
          </m:f>
        </m:oMath>
      </m:oMathPara>
    </w:p>
    <w:p w:rsidR="00DF2765" w:rsidRDefault="00DF2765" w:rsidP="00716E09">
      <w:pPr>
        <w:spacing w:after="0" w:line="240" w:lineRule="auto"/>
        <w:rPr>
          <w:rFonts w:ascii="Times New Roman" w:hAnsi="Times New Roman" w:cs="Times New Roman"/>
          <w:b/>
          <w:sz w:val="24"/>
          <w:szCs w:val="24"/>
        </w:rPr>
      </w:pPr>
    </w:p>
    <w:p w:rsidR="00302FFA" w:rsidRDefault="00302FFA" w:rsidP="00716E09">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848475" cy="4438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4438650"/>
                    </a:xfrm>
                    <a:prstGeom prst="rect">
                      <a:avLst/>
                    </a:prstGeom>
                    <a:noFill/>
                    <a:ln>
                      <a:noFill/>
                    </a:ln>
                  </pic:spPr>
                </pic:pic>
              </a:graphicData>
            </a:graphic>
          </wp:inline>
        </w:drawing>
      </w:r>
    </w:p>
    <w:p w:rsidR="00F139B9" w:rsidRDefault="00F139B9" w:rsidP="00716E09">
      <w:pPr>
        <w:spacing w:after="0" w:line="240" w:lineRule="auto"/>
        <w:rPr>
          <w:rFonts w:ascii="Times New Roman" w:hAnsi="Times New Roman" w:cs="Times New Roman" w:hint="eastAsia"/>
          <w:b/>
          <w:sz w:val="24"/>
          <w:szCs w:val="24"/>
        </w:rPr>
      </w:pPr>
    </w:p>
    <w:p w:rsidR="00DD7004" w:rsidRDefault="00DD7004" w:rsidP="00716E09">
      <w:pPr>
        <w:spacing w:after="0" w:line="240" w:lineRule="auto"/>
        <w:rPr>
          <w:rFonts w:ascii="Times New Roman" w:hAnsi="Times New Roman" w:cs="Times New Roman"/>
          <w:b/>
          <w:sz w:val="24"/>
          <w:szCs w:val="24"/>
        </w:rPr>
      </w:pPr>
    </w:p>
    <w:p w:rsidR="00C73940" w:rsidRPr="00C73940" w:rsidRDefault="00C73940" w:rsidP="00716E09">
      <w:pPr>
        <w:spacing w:after="0" w:line="240" w:lineRule="auto"/>
        <w:rPr>
          <w:rFonts w:ascii="Times New Roman" w:hAnsi="Times New Roman" w:cs="Times New Roman"/>
          <w:b/>
          <w:sz w:val="24"/>
          <w:szCs w:val="24"/>
        </w:rPr>
      </w:pPr>
      <w:r w:rsidRPr="00C73940">
        <w:rPr>
          <w:rFonts w:ascii="Times New Roman" w:hAnsi="Times New Roman" w:cs="Times New Roman"/>
          <w:b/>
          <w:sz w:val="24"/>
          <w:szCs w:val="24"/>
        </w:rPr>
        <w:lastRenderedPageBreak/>
        <w:t>Distribution</w:t>
      </w:r>
    </w:p>
    <w:p w:rsidR="007748A1" w:rsidRDefault="007748A1" w:rsidP="00716E09">
      <w:pPr>
        <w:spacing w:after="0" w:line="240" w:lineRule="auto"/>
        <w:rPr>
          <w:rFonts w:ascii="Times New Roman" w:hAnsi="Times New Roman" w:cs="Times New Roman"/>
          <w:sz w:val="24"/>
          <w:szCs w:val="24"/>
        </w:rPr>
      </w:pPr>
      <w:r>
        <w:rPr>
          <w:rFonts w:ascii="Times New Roman" w:hAnsi="Times New Roman" w:cs="Times New Roman"/>
          <w:sz w:val="24"/>
          <w:szCs w:val="24"/>
        </w:rPr>
        <w:t>Step:    p = extent of reaction</w:t>
      </w:r>
    </w:p>
    <w:p w:rsidR="002D13BB" w:rsidRDefault="007748A1" w:rsidP="00716E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Chain:  p = </w:t>
      </w:r>
      <w:r w:rsidR="002D13BB">
        <w:rPr>
          <w:rFonts w:ascii="Times New Roman" w:hAnsi="Times New Roman" w:cs="Times New Roman"/>
          <w:sz w:val="24"/>
          <w:szCs w:val="24"/>
        </w:rPr>
        <w:t>fraction of propagation steps</w:t>
      </w:r>
    </w:p>
    <w:p w:rsidR="00393732" w:rsidRDefault="00393732" w:rsidP="00716E09">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3564"/>
        <w:gridCol w:w="3672"/>
        <w:gridCol w:w="3564"/>
      </w:tblGrid>
      <w:tr w:rsidR="0046435B" w:rsidTr="007F5158">
        <w:tc>
          <w:tcPr>
            <w:tcW w:w="3564" w:type="dxa"/>
          </w:tcPr>
          <w:p w:rsidR="0046435B" w:rsidRDefault="00775153" w:rsidP="00716E09">
            <w:pPr>
              <w:rPr>
                <w:rFonts w:ascii="Times New Roman" w:hAnsi="Times New Roman" w:cs="Times New Roman"/>
                <w:sz w:val="24"/>
                <w:szCs w:val="24"/>
              </w:rPr>
            </w:pPr>
            <w:r>
              <w:rPr>
                <w:rFonts w:ascii="Times New Roman" w:hAnsi="Times New Roman" w:cs="Times New Roman"/>
                <w:sz w:val="24"/>
                <w:szCs w:val="24"/>
              </w:rPr>
              <w:t>Chain growth</w:t>
            </w:r>
          </w:p>
        </w:tc>
        <w:tc>
          <w:tcPr>
            <w:tcW w:w="3672" w:type="dxa"/>
          </w:tcPr>
          <w:p w:rsidR="0046435B" w:rsidRDefault="00775153" w:rsidP="00716E09">
            <w:pPr>
              <w:rPr>
                <w:rFonts w:ascii="Times New Roman" w:hAnsi="Times New Roman" w:cs="Times New Roman"/>
                <w:sz w:val="24"/>
                <w:szCs w:val="24"/>
              </w:rPr>
            </w:pPr>
            <w:r>
              <w:rPr>
                <w:rFonts w:ascii="Times New Roman" w:hAnsi="Times New Roman" w:cs="Times New Roman"/>
                <w:sz w:val="24"/>
                <w:szCs w:val="24"/>
              </w:rPr>
              <w:t>Disproportionation</w:t>
            </w:r>
          </w:p>
        </w:tc>
        <w:tc>
          <w:tcPr>
            <w:tcW w:w="3564" w:type="dxa"/>
          </w:tcPr>
          <w:p w:rsidR="0046435B" w:rsidRDefault="00775153" w:rsidP="00716E09">
            <w:pPr>
              <w:rPr>
                <w:rFonts w:ascii="Times New Roman" w:hAnsi="Times New Roman" w:cs="Times New Roman"/>
                <w:sz w:val="24"/>
                <w:szCs w:val="24"/>
              </w:rPr>
            </w:pPr>
            <w:r>
              <w:rPr>
                <w:rFonts w:ascii="Times New Roman" w:hAnsi="Times New Roman" w:cs="Times New Roman"/>
                <w:sz w:val="24"/>
                <w:szCs w:val="24"/>
              </w:rPr>
              <w:t>Combination</w:t>
            </w:r>
          </w:p>
        </w:tc>
      </w:tr>
      <w:tr w:rsidR="0046435B" w:rsidTr="007F5158">
        <w:tc>
          <w:tcPr>
            <w:tcW w:w="3564" w:type="dxa"/>
          </w:tcPr>
          <w:p w:rsidR="0046435B" w:rsidRDefault="00DD7004" w:rsidP="00716E09">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m:oMathPara>
          </w:p>
        </w:tc>
        <w:tc>
          <w:tcPr>
            <w:tcW w:w="3672" w:type="dxa"/>
          </w:tcPr>
          <w:p w:rsidR="0046435B" w:rsidRDefault="00DD7004" w:rsidP="00C6679F">
            <w:pPr>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1-p</m:t>
                        </m:r>
                      </m:e>
                    </m:d>
                  </m:e>
                  <m:sup>
                    <m:r>
                      <w:rPr>
                        <w:rFonts w:ascii="Cambria Math" w:hAnsi="Cambria Math" w:cs="Times New Roman"/>
                        <w:sz w:val="24"/>
                        <w:szCs w:val="24"/>
                      </w:rPr>
                      <m:t>i-1</m:t>
                    </m:r>
                  </m:sup>
                </m:sSup>
              </m:oMath>
            </m:oMathPara>
          </w:p>
        </w:tc>
        <w:tc>
          <w:tcPr>
            <w:tcW w:w="3564" w:type="dxa"/>
          </w:tcPr>
          <w:p w:rsidR="0046435B" w:rsidRDefault="00DD7004" w:rsidP="003F1C34">
            <w:pPr>
              <w:rPr>
                <w:rFonts w:ascii="Times New Roman"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i-1</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1-p</m:t>
                        </m:r>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i-2</m:t>
                    </m:r>
                  </m:sup>
                </m:sSup>
              </m:oMath>
            </m:oMathPara>
          </w:p>
        </w:tc>
      </w:tr>
      <w:tr w:rsidR="00293EAD" w:rsidTr="007F5158">
        <w:tc>
          <w:tcPr>
            <w:tcW w:w="3564" w:type="dxa"/>
          </w:tcPr>
          <w:p w:rsidR="00293EAD" w:rsidRPr="00915B17" w:rsidRDefault="00DD7004" w:rsidP="00716E09">
            <w:pPr>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oMath>
            </m:oMathPara>
          </w:p>
        </w:tc>
        <w:tc>
          <w:tcPr>
            <w:tcW w:w="3672" w:type="dxa"/>
          </w:tcPr>
          <w:p w:rsidR="00293EAD" w:rsidRDefault="00DD7004" w:rsidP="007F5158">
            <w:pPr>
              <w:rPr>
                <w:rFonts w:ascii="Times New Roman" w:eastAsia="SimSun" w:hAnsi="Times New Roman" w:cs="Times New Roman"/>
                <w:sz w:val="24"/>
                <w:szCs w:val="24"/>
              </w:rPr>
            </w:pPr>
            <m:oMathPara>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1</m:t>
                    </m:r>
                  </m:num>
                  <m:den>
                    <m:r>
                      <w:rPr>
                        <w:rFonts w:ascii="Cambria Math" w:eastAsia="SimSun" w:hAnsi="Cambria Math" w:cs="Times New Roman"/>
                        <w:sz w:val="24"/>
                        <w:szCs w:val="24"/>
                      </w:rPr>
                      <m:t>1-p</m:t>
                    </m:r>
                  </m:den>
                </m:f>
              </m:oMath>
            </m:oMathPara>
          </w:p>
        </w:tc>
        <w:tc>
          <w:tcPr>
            <w:tcW w:w="3564" w:type="dxa"/>
          </w:tcPr>
          <w:p w:rsidR="00293EAD" w:rsidRDefault="00DD7004" w:rsidP="007F5158">
            <w:pPr>
              <w:rPr>
                <w:rFonts w:ascii="Times New Roman" w:eastAsia="SimSun" w:hAnsi="Times New Roman" w:cs="Times New Roman"/>
                <w:sz w:val="24"/>
                <w:szCs w:val="24"/>
              </w:rPr>
            </w:pPr>
            <m:oMathPara>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2</m:t>
                    </m:r>
                  </m:num>
                  <m:den>
                    <m:r>
                      <w:rPr>
                        <w:rFonts w:ascii="Cambria Math" w:eastAsia="SimSun" w:hAnsi="Cambria Math" w:cs="Times New Roman"/>
                        <w:sz w:val="24"/>
                        <w:szCs w:val="24"/>
                      </w:rPr>
                      <m:t>1-p</m:t>
                    </m:r>
                  </m:den>
                </m:f>
              </m:oMath>
            </m:oMathPara>
          </w:p>
        </w:tc>
      </w:tr>
      <w:tr w:rsidR="007F5158" w:rsidTr="007F5158">
        <w:tc>
          <w:tcPr>
            <w:tcW w:w="3564" w:type="dxa"/>
          </w:tcPr>
          <w:p w:rsidR="007F5158" w:rsidRPr="00E76A91" w:rsidRDefault="00DD7004" w:rsidP="00B735F9">
            <w:pPr>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oMath>
            </m:oMathPara>
          </w:p>
        </w:tc>
        <w:tc>
          <w:tcPr>
            <w:tcW w:w="3672" w:type="dxa"/>
          </w:tcPr>
          <w:p w:rsidR="007F5158" w:rsidRDefault="00DD7004" w:rsidP="007F5158">
            <w:pPr>
              <w:rPr>
                <w:rFonts w:ascii="Times New Roman" w:eastAsia="SimSun" w:hAnsi="Times New Roman" w:cs="Times New Roman"/>
                <w:sz w:val="24"/>
                <w:szCs w:val="24"/>
              </w:rPr>
            </w:pPr>
            <m:oMathPara>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1+p</m:t>
                    </m:r>
                  </m:num>
                  <m:den>
                    <m:r>
                      <w:rPr>
                        <w:rFonts w:ascii="Cambria Math" w:eastAsia="SimSun" w:hAnsi="Cambria Math" w:cs="Times New Roman"/>
                        <w:sz w:val="24"/>
                        <w:szCs w:val="24"/>
                      </w:rPr>
                      <m:t>1-p</m:t>
                    </m:r>
                  </m:den>
                </m:f>
              </m:oMath>
            </m:oMathPara>
          </w:p>
        </w:tc>
        <w:tc>
          <w:tcPr>
            <w:tcW w:w="3564" w:type="dxa"/>
          </w:tcPr>
          <w:p w:rsidR="007F5158" w:rsidRDefault="00DD7004" w:rsidP="005E0A1F">
            <w:pPr>
              <w:rPr>
                <w:rFonts w:ascii="Times New Roman" w:eastAsia="SimSun" w:hAnsi="Times New Roman" w:cs="Times New Roman"/>
                <w:sz w:val="24"/>
                <w:szCs w:val="24"/>
              </w:rPr>
            </w:pPr>
            <m:oMathPara>
              <m:oMath>
                <m:f>
                  <m:fPr>
                    <m:ctrlPr>
                      <w:rPr>
                        <w:rFonts w:ascii="Cambria Math" w:eastAsia="SimSun" w:hAnsi="Cambria Math" w:cs="Times New Roman"/>
                        <w:i/>
                        <w:sz w:val="24"/>
                        <w:szCs w:val="24"/>
                      </w:rPr>
                    </m:ctrlPr>
                  </m:fPr>
                  <m:num>
                    <m:r>
                      <w:rPr>
                        <w:rFonts w:ascii="Cambria Math" w:eastAsia="SimSun" w:hAnsi="Cambria Math" w:cs="Times New Roman"/>
                        <w:sz w:val="24"/>
                        <w:szCs w:val="24"/>
                      </w:rPr>
                      <m:t>2+p</m:t>
                    </m:r>
                  </m:num>
                  <m:den>
                    <m:r>
                      <w:rPr>
                        <w:rFonts w:ascii="Cambria Math" w:eastAsia="SimSun" w:hAnsi="Cambria Math" w:cs="Times New Roman"/>
                        <w:sz w:val="24"/>
                        <w:szCs w:val="24"/>
                      </w:rPr>
                      <m:t>1-p</m:t>
                    </m:r>
                  </m:den>
                </m:f>
              </m:oMath>
            </m:oMathPara>
          </w:p>
        </w:tc>
      </w:tr>
      <w:tr w:rsidR="00083627" w:rsidTr="007F5158">
        <w:tc>
          <w:tcPr>
            <w:tcW w:w="3564" w:type="dxa"/>
          </w:tcPr>
          <w:p w:rsidR="00083627" w:rsidRPr="00E76A91" w:rsidRDefault="00A300D0" w:rsidP="00A300D0">
            <w:pPr>
              <w:jc w:val="center"/>
              <w:rPr>
                <w:rFonts w:ascii="Times New Roman" w:eastAsia="SimSun" w:hAnsi="Times New Roman" w:cs="Times New Roman"/>
                <w:sz w:val="24"/>
                <w:szCs w:val="24"/>
              </w:rPr>
            </w:pPr>
            <w:r>
              <w:rPr>
                <w:rFonts w:ascii="Times New Roman" w:eastAsia="SimSun" w:hAnsi="Times New Roman" w:cs="Times New Roman"/>
                <w:sz w:val="24"/>
                <w:szCs w:val="24"/>
              </w:rPr>
              <w:t>PDI</w:t>
            </w:r>
          </w:p>
        </w:tc>
        <w:tc>
          <w:tcPr>
            <w:tcW w:w="3672" w:type="dxa"/>
          </w:tcPr>
          <w:p w:rsidR="00083627" w:rsidRDefault="008A12DA" w:rsidP="007F5158">
            <w:pPr>
              <w:rPr>
                <w:rFonts w:ascii="Times New Roman" w:eastAsia="SimSun" w:hAnsi="Times New Roman" w:cs="Times New Roman"/>
                <w:sz w:val="24"/>
                <w:szCs w:val="24"/>
              </w:rPr>
            </w:pPr>
            <m:oMathPara>
              <m:oMath>
                <m:r>
                  <w:rPr>
                    <w:rFonts w:ascii="Cambria Math" w:eastAsia="SimSun" w:hAnsi="Cambria Math" w:cs="Times New Roman"/>
                    <w:sz w:val="24"/>
                    <w:szCs w:val="24"/>
                  </w:rPr>
                  <m:t>1+p</m:t>
                </m:r>
              </m:oMath>
            </m:oMathPara>
          </w:p>
        </w:tc>
        <w:tc>
          <w:tcPr>
            <w:tcW w:w="3564" w:type="dxa"/>
          </w:tcPr>
          <w:p w:rsidR="00083627" w:rsidRDefault="008A12DA" w:rsidP="005E0A1F">
            <w:pPr>
              <w:rPr>
                <w:rFonts w:ascii="Times New Roman" w:eastAsia="SimSun" w:hAnsi="Times New Roman" w:cs="Times New Roman"/>
                <w:sz w:val="24"/>
                <w:szCs w:val="24"/>
              </w:rPr>
            </w:pPr>
            <m:oMathPara>
              <m:oMath>
                <m:r>
                  <w:rPr>
                    <w:rFonts w:ascii="Cambria Math" w:eastAsia="SimSun" w:hAnsi="Cambria Math" w:cs="Times New Roman"/>
                    <w:sz w:val="24"/>
                    <w:szCs w:val="24"/>
                  </w:rPr>
                  <m:t>1+</m:t>
                </m:r>
                <m:f>
                  <m:fPr>
                    <m:ctrlPr>
                      <w:rPr>
                        <w:rFonts w:ascii="Cambria Math" w:eastAsia="SimSun" w:hAnsi="Cambria Math" w:cs="Times New Roman"/>
                        <w:i/>
                        <w:sz w:val="24"/>
                        <w:szCs w:val="24"/>
                      </w:rPr>
                    </m:ctrlPr>
                  </m:fPr>
                  <m:num>
                    <m:r>
                      <w:rPr>
                        <w:rFonts w:ascii="Cambria Math" w:eastAsia="SimSun" w:hAnsi="Cambria Math" w:cs="Times New Roman"/>
                        <w:sz w:val="24"/>
                        <w:szCs w:val="24"/>
                      </w:rPr>
                      <m:t>p</m:t>
                    </m:r>
                  </m:num>
                  <m:den>
                    <m:r>
                      <w:rPr>
                        <w:rFonts w:ascii="Cambria Math" w:eastAsia="SimSun" w:hAnsi="Cambria Math" w:cs="Times New Roman"/>
                        <w:sz w:val="24"/>
                        <w:szCs w:val="24"/>
                      </w:rPr>
                      <m:t>2</m:t>
                    </m:r>
                  </m:den>
                </m:f>
              </m:oMath>
            </m:oMathPara>
          </w:p>
        </w:tc>
      </w:tr>
    </w:tbl>
    <w:p w:rsidR="0046435B" w:rsidRDefault="0046435B" w:rsidP="00716E09">
      <w:pPr>
        <w:spacing w:after="0" w:line="240" w:lineRule="auto"/>
        <w:rPr>
          <w:rFonts w:ascii="Times New Roman" w:hAnsi="Times New Roman" w:cs="Times New Roman"/>
          <w:sz w:val="24"/>
          <w:szCs w:val="24"/>
        </w:rPr>
      </w:pPr>
    </w:p>
    <w:p w:rsidR="002516E1" w:rsidRPr="00854991" w:rsidRDefault="00553B15" w:rsidP="00716E09">
      <w:pPr>
        <w:spacing w:after="0" w:line="240" w:lineRule="auto"/>
        <w:rPr>
          <w:rFonts w:ascii="Times New Roman" w:hAnsi="Times New Roman" w:cs="Times New Roman"/>
          <w:b/>
          <w:sz w:val="24"/>
          <w:szCs w:val="24"/>
        </w:rPr>
      </w:pPr>
      <w:r w:rsidRPr="00854991">
        <w:rPr>
          <w:rFonts w:ascii="Times New Roman" w:hAnsi="Times New Roman" w:cs="Times New Roman"/>
          <w:b/>
          <w:sz w:val="24"/>
          <w:szCs w:val="24"/>
        </w:rPr>
        <w:t>Glassy polymers</w:t>
      </w:r>
    </w:p>
    <w:p w:rsidR="00BE743C" w:rsidRPr="00E01D3A" w:rsidRDefault="00BE743C" w:rsidP="00C738E4">
      <w:pPr>
        <w:pStyle w:val="ListParagraph"/>
        <w:numPr>
          <w:ilvl w:val="0"/>
          <w:numId w:val="16"/>
        </w:numPr>
        <w:spacing w:after="0" w:line="240" w:lineRule="auto"/>
        <w:ind w:left="270" w:hanging="270"/>
        <w:rPr>
          <w:rFonts w:ascii="Times New Roman" w:hAnsi="Times New Roman" w:cs="Times New Roman"/>
          <w:sz w:val="24"/>
          <w:szCs w:val="24"/>
        </w:rPr>
      </w:pPr>
      <w:r w:rsidRPr="00E01D3A">
        <w:rPr>
          <w:rFonts w:ascii="Times New Roman" w:hAnsi="Times New Roman" w:cs="Times New Roman"/>
          <w:sz w:val="24"/>
          <w:szCs w:val="24"/>
        </w:rPr>
        <w:t>The polymer chain is immobile and effectively frozen</w:t>
      </w:r>
    </w:p>
    <w:p w:rsidR="00BE743C" w:rsidRPr="00E01D3A" w:rsidRDefault="00BE743C" w:rsidP="00C738E4">
      <w:pPr>
        <w:pStyle w:val="ListParagraph"/>
        <w:numPr>
          <w:ilvl w:val="0"/>
          <w:numId w:val="16"/>
        </w:numPr>
        <w:spacing w:after="0" w:line="240" w:lineRule="auto"/>
        <w:ind w:left="270" w:hanging="270"/>
        <w:rPr>
          <w:rFonts w:ascii="Times New Roman" w:hAnsi="Times New Roman" w:cs="Times New Roman"/>
          <w:sz w:val="24"/>
          <w:szCs w:val="24"/>
        </w:rPr>
      </w:pPr>
      <w:r w:rsidRPr="00E01D3A">
        <w:rPr>
          <w:rFonts w:ascii="Times New Roman" w:hAnsi="Times New Roman" w:cs="Times New Roman"/>
          <w:sz w:val="24"/>
          <w:szCs w:val="24"/>
        </w:rPr>
        <w:t>The polymer is rigid and brittle – like a solid</w:t>
      </w:r>
    </w:p>
    <w:p w:rsidR="00BE743C" w:rsidRPr="00E01D3A" w:rsidRDefault="00BE743C" w:rsidP="00C738E4">
      <w:pPr>
        <w:pStyle w:val="ListParagraph"/>
        <w:numPr>
          <w:ilvl w:val="0"/>
          <w:numId w:val="16"/>
        </w:numPr>
        <w:spacing w:after="0" w:line="240" w:lineRule="auto"/>
        <w:ind w:left="270" w:hanging="270"/>
        <w:rPr>
          <w:rFonts w:ascii="Times New Roman" w:hAnsi="Times New Roman" w:cs="Times New Roman"/>
          <w:sz w:val="24"/>
          <w:szCs w:val="24"/>
        </w:rPr>
      </w:pPr>
      <w:r w:rsidRPr="00E01D3A">
        <w:rPr>
          <w:rFonts w:ascii="Times New Roman" w:hAnsi="Times New Roman" w:cs="Times New Roman"/>
          <w:sz w:val="24"/>
          <w:szCs w:val="24"/>
        </w:rPr>
        <w:t>The polymer has no long-range order</w:t>
      </w:r>
    </w:p>
    <w:p w:rsidR="00BE743C" w:rsidRPr="00BE743C" w:rsidRDefault="00E0799A" w:rsidP="00C738E4">
      <w:pPr>
        <w:pStyle w:val="ListParagraph"/>
        <w:numPr>
          <w:ilvl w:val="0"/>
          <w:numId w:val="14"/>
        </w:numPr>
        <w:spacing w:after="0" w:line="240" w:lineRule="auto"/>
        <w:ind w:left="270" w:firstLine="90"/>
        <w:rPr>
          <w:rFonts w:ascii="Times New Roman" w:hAnsi="Times New Roman" w:cs="Times New Roman"/>
          <w:sz w:val="24"/>
          <w:szCs w:val="24"/>
        </w:rPr>
      </w:pPr>
      <w:r>
        <w:rPr>
          <w:rFonts w:ascii="Times New Roman" w:hAnsi="Times New Roman" w:cs="Times New Roman" w:hint="eastAsia"/>
          <w:sz w:val="24"/>
          <w:szCs w:val="24"/>
        </w:rPr>
        <w:t>S</w:t>
      </w:r>
      <w:r w:rsidR="00BE743C" w:rsidRPr="00BE743C">
        <w:rPr>
          <w:rFonts w:ascii="Times New Roman" w:hAnsi="Times New Roman" w:cs="Times New Roman"/>
          <w:sz w:val="24"/>
          <w:szCs w:val="24"/>
        </w:rPr>
        <w:t>tructurally looks like a liquid</w:t>
      </w:r>
    </w:p>
    <w:p w:rsidR="00645CE9" w:rsidRPr="00BE743C" w:rsidRDefault="00BE743C" w:rsidP="00C738E4">
      <w:pPr>
        <w:pStyle w:val="ListParagraph"/>
        <w:numPr>
          <w:ilvl w:val="0"/>
          <w:numId w:val="14"/>
        </w:numPr>
        <w:spacing w:after="0" w:line="240" w:lineRule="auto"/>
        <w:ind w:left="270" w:firstLine="90"/>
        <w:rPr>
          <w:rFonts w:ascii="Times New Roman" w:hAnsi="Times New Roman" w:cs="Times New Roman"/>
          <w:sz w:val="24"/>
          <w:szCs w:val="24"/>
        </w:rPr>
      </w:pPr>
      <w:r w:rsidRPr="00BE743C">
        <w:rPr>
          <w:rFonts w:ascii="Times New Roman" w:hAnsi="Times New Roman" w:cs="Times New Roman"/>
          <w:sz w:val="24"/>
          <w:szCs w:val="24"/>
        </w:rPr>
        <w:t>The polymer samples is optically transparent</w:t>
      </w:r>
    </w:p>
    <w:p w:rsidR="00554AD7" w:rsidRDefault="00554AD7" w:rsidP="00716E09">
      <w:pPr>
        <w:spacing w:after="0" w:line="240" w:lineRule="auto"/>
        <w:rPr>
          <w:rFonts w:ascii="Times New Roman" w:hAnsi="Times New Roman" w:cs="Times New Roman"/>
          <w:sz w:val="24"/>
          <w:szCs w:val="24"/>
        </w:rPr>
      </w:pPr>
    </w:p>
    <w:p w:rsidR="00554AD7" w:rsidRPr="003217A8" w:rsidRDefault="00554AD7" w:rsidP="00716E09">
      <w:pPr>
        <w:spacing w:after="0" w:line="240" w:lineRule="auto"/>
        <w:rPr>
          <w:rFonts w:ascii="Times New Roman" w:hAnsi="Times New Roman" w:cs="Times New Roman"/>
          <w:b/>
          <w:sz w:val="24"/>
          <w:szCs w:val="24"/>
        </w:rPr>
      </w:pPr>
      <w:r w:rsidRPr="003217A8">
        <w:rPr>
          <w:rFonts w:ascii="Times New Roman" w:hAnsi="Times New Roman" w:cs="Times New Roman"/>
          <w:b/>
          <w:sz w:val="24"/>
          <w:szCs w:val="24"/>
        </w:rPr>
        <w:t>Amorphous</w:t>
      </w:r>
      <w:r w:rsidR="00B235BA" w:rsidRPr="003217A8">
        <w:rPr>
          <w:rFonts w:ascii="Times New Roman" w:hAnsi="Times New Roman" w:cs="Times New Roman" w:hint="eastAsia"/>
          <w:b/>
          <w:sz w:val="24"/>
          <w:szCs w:val="24"/>
        </w:rPr>
        <w:t xml:space="preserve"> (opposite to crystalline)</w:t>
      </w:r>
    </w:p>
    <w:p w:rsidR="00C738E4" w:rsidRDefault="005604BF" w:rsidP="00C738E4">
      <w:pPr>
        <w:pStyle w:val="ListParagraph"/>
        <w:numPr>
          <w:ilvl w:val="0"/>
          <w:numId w:val="17"/>
        </w:numPr>
        <w:spacing w:after="0" w:line="240" w:lineRule="auto"/>
        <w:ind w:left="180" w:hanging="180"/>
        <w:rPr>
          <w:rFonts w:ascii="Times New Roman" w:hAnsi="Times New Roman" w:cs="Times New Roman"/>
          <w:sz w:val="24"/>
          <w:szCs w:val="24"/>
        </w:rPr>
      </w:pPr>
      <w:r w:rsidRPr="00C738E4">
        <w:rPr>
          <w:rFonts w:ascii="Times New Roman" w:hAnsi="Times New Roman" w:cs="Times New Roman"/>
          <w:sz w:val="24"/>
          <w:szCs w:val="24"/>
        </w:rPr>
        <w:t>Random distribution of polymer chains in the matrix</w:t>
      </w:r>
    </w:p>
    <w:p w:rsidR="00797B69" w:rsidRPr="00C738E4" w:rsidRDefault="005604BF" w:rsidP="00C738E4">
      <w:pPr>
        <w:pStyle w:val="ListParagraph"/>
        <w:numPr>
          <w:ilvl w:val="0"/>
          <w:numId w:val="17"/>
        </w:numPr>
        <w:spacing w:after="0" w:line="240" w:lineRule="auto"/>
        <w:ind w:left="180" w:hanging="180"/>
        <w:rPr>
          <w:rFonts w:ascii="Times New Roman" w:hAnsi="Times New Roman" w:cs="Times New Roman"/>
          <w:sz w:val="24"/>
          <w:szCs w:val="24"/>
        </w:rPr>
      </w:pPr>
      <w:r w:rsidRPr="00C738E4">
        <w:rPr>
          <w:rFonts w:ascii="Times New Roman" w:hAnsi="Times New Roman" w:cs="Times New Roman"/>
          <w:sz w:val="24"/>
          <w:szCs w:val="24"/>
        </w:rPr>
        <w:t>As the temperature increases, the sample goes from a glass through a rubber-like state until it becomes molten</w:t>
      </w:r>
    </w:p>
    <w:p w:rsidR="005604BF" w:rsidRDefault="005604BF" w:rsidP="00546EF5">
      <w:pPr>
        <w:spacing w:after="0" w:line="240" w:lineRule="auto"/>
        <w:rPr>
          <w:rFonts w:ascii="Times New Roman" w:hAnsi="Times New Roman" w:cs="Times New Roman"/>
          <w:b/>
          <w:sz w:val="24"/>
          <w:szCs w:val="24"/>
        </w:rPr>
      </w:pPr>
    </w:p>
    <w:p w:rsidR="00546EF5" w:rsidRDefault="00546EF5" w:rsidP="00546EF5">
      <w:pPr>
        <w:spacing w:after="0" w:line="240" w:lineRule="auto"/>
        <w:rPr>
          <w:rFonts w:ascii="Times New Roman" w:hAnsi="Times New Roman" w:cs="Times New Roman"/>
          <w:sz w:val="24"/>
          <w:szCs w:val="24"/>
        </w:rPr>
      </w:pPr>
      <w:r w:rsidRPr="00EA40E0">
        <w:rPr>
          <w:rFonts w:ascii="Times New Roman" w:hAnsi="Times New Roman" w:cs="Times New Roman"/>
          <w:b/>
          <w:sz w:val="24"/>
          <w:szCs w:val="24"/>
        </w:rPr>
        <w:t>Glass transition temperature</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w:t>
      </w:r>
      <w:r w:rsidRPr="00E15275">
        <w:rPr>
          <w:rFonts w:ascii="Times New Roman" w:hAnsi="Times New Roman" w:cs="Times New Roman"/>
          <w:sz w:val="24"/>
          <w:szCs w:val="24"/>
          <w:vertAlign w:val="subscript"/>
        </w:rPr>
        <w:t>g</w:t>
      </w:r>
      <w:proofErr w:type="spellEnd"/>
      <w:proofErr w:type="gramEnd"/>
      <w:r>
        <w:rPr>
          <w:rFonts w:ascii="Times New Roman" w:hAnsi="Times New Roman" w:cs="Times New Roman"/>
          <w:sz w:val="24"/>
          <w:szCs w:val="24"/>
        </w:rPr>
        <w:t>, temperature the polymer transforms from a rubber</w:t>
      </w:r>
      <w:r w:rsidR="00CC4B2F">
        <w:rPr>
          <w:rFonts w:ascii="Times New Roman" w:hAnsi="Times New Roman" w:cs="Times New Roman"/>
          <w:sz w:val="24"/>
          <w:szCs w:val="24"/>
        </w:rPr>
        <w:t xml:space="preserve"> (&lt;</w:t>
      </w:r>
      <w:proofErr w:type="spellStart"/>
      <w:r w:rsidR="00CC4B2F">
        <w:rPr>
          <w:rFonts w:ascii="Times New Roman" w:hAnsi="Times New Roman" w:cs="Times New Roman"/>
          <w:sz w:val="24"/>
          <w:szCs w:val="24"/>
        </w:rPr>
        <w:t>T</w:t>
      </w:r>
      <w:r w:rsidR="00CC4B2F" w:rsidRPr="00E15275">
        <w:rPr>
          <w:rFonts w:ascii="Times New Roman" w:hAnsi="Times New Roman" w:cs="Times New Roman"/>
          <w:sz w:val="24"/>
          <w:szCs w:val="24"/>
          <w:vertAlign w:val="subscript"/>
        </w:rPr>
        <w:t>g</w:t>
      </w:r>
      <w:proofErr w:type="spellEnd"/>
      <w:r w:rsidR="00CC4B2F">
        <w:rPr>
          <w:rFonts w:ascii="Times New Roman" w:hAnsi="Times New Roman" w:cs="Times New Roman"/>
          <w:sz w:val="24"/>
          <w:szCs w:val="24"/>
        </w:rPr>
        <w:t>)</w:t>
      </w:r>
      <w:r>
        <w:rPr>
          <w:rFonts w:ascii="Times New Roman" w:hAnsi="Times New Roman" w:cs="Times New Roman"/>
          <w:sz w:val="24"/>
          <w:szCs w:val="24"/>
        </w:rPr>
        <w:t xml:space="preserve"> to a glass</w:t>
      </w:r>
      <w:r w:rsidR="00CC4B2F">
        <w:rPr>
          <w:rFonts w:ascii="Times New Roman" w:hAnsi="Times New Roman" w:cs="Times New Roman"/>
          <w:sz w:val="24"/>
          <w:szCs w:val="24"/>
        </w:rPr>
        <w:t xml:space="preserve"> (&gt;</w:t>
      </w:r>
      <w:proofErr w:type="spellStart"/>
      <w:r w:rsidR="00CC4B2F">
        <w:rPr>
          <w:rFonts w:ascii="Times New Roman" w:hAnsi="Times New Roman" w:cs="Times New Roman"/>
          <w:sz w:val="24"/>
          <w:szCs w:val="24"/>
        </w:rPr>
        <w:t>T</w:t>
      </w:r>
      <w:r w:rsidR="00CC4B2F" w:rsidRPr="00E15275">
        <w:rPr>
          <w:rFonts w:ascii="Times New Roman" w:hAnsi="Times New Roman" w:cs="Times New Roman"/>
          <w:sz w:val="24"/>
          <w:szCs w:val="24"/>
          <w:vertAlign w:val="subscript"/>
        </w:rPr>
        <w:t>g</w:t>
      </w:r>
      <w:proofErr w:type="spellEnd"/>
      <w:r w:rsidR="00CC4B2F">
        <w:rPr>
          <w:rFonts w:ascii="Times New Roman" w:hAnsi="Times New Roman" w:cs="Times New Roman"/>
          <w:sz w:val="24"/>
          <w:szCs w:val="24"/>
        </w:rPr>
        <w:t>)</w:t>
      </w:r>
      <w:r>
        <w:rPr>
          <w:rFonts w:ascii="Times New Roman" w:hAnsi="Times New Roman" w:cs="Times New Roman"/>
          <w:sz w:val="24"/>
          <w:szCs w:val="24"/>
        </w:rPr>
        <w:t>.</w:t>
      </w:r>
    </w:p>
    <w:p w:rsidR="003217A8" w:rsidRDefault="003217A8" w:rsidP="00546EF5">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Glass transition</w:t>
      </w:r>
    </w:p>
    <w:p w:rsidR="003217A8" w:rsidRDefault="00843CCD" w:rsidP="00F11FFA">
      <w:pPr>
        <w:pStyle w:val="ListParagraph"/>
        <w:numPr>
          <w:ilvl w:val="0"/>
          <w:numId w:val="17"/>
        </w:numPr>
        <w:tabs>
          <w:tab w:val="left" w:pos="360"/>
        </w:tabs>
        <w:spacing w:after="0" w:line="240" w:lineRule="auto"/>
        <w:ind w:hanging="540"/>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hint="eastAsia"/>
          <w:sz w:val="24"/>
          <w:szCs w:val="24"/>
        </w:rPr>
        <w:t xml:space="preserve">pon cooling, </w:t>
      </w:r>
      <w:r w:rsidR="00D063DD">
        <w:rPr>
          <w:rFonts w:ascii="Times New Roman" w:hAnsi="Times New Roman" w:cs="Times New Roman" w:hint="eastAsia"/>
          <w:sz w:val="24"/>
          <w:szCs w:val="24"/>
        </w:rPr>
        <w:t>motions slow down.</w:t>
      </w:r>
    </w:p>
    <w:p w:rsidR="00D063DD" w:rsidRDefault="009149C9" w:rsidP="00F11FFA">
      <w:pPr>
        <w:pStyle w:val="ListParagraph"/>
        <w:numPr>
          <w:ilvl w:val="1"/>
          <w:numId w:val="17"/>
        </w:numPr>
        <w:tabs>
          <w:tab w:val="left" w:pos="360"/>
        </w:tabs>
        <w:spacing w:after="0" w:line="240" w:lineRule="auto"/>
        <w:ind w:left="990"/>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hint="eastAsia"/>
          <w:sz w:val="24"/>
          <w:szCs w:val="24"/>
        </w:rPr>
        <w:t>ubber-like state or in the melts, the chains are in relatively rapid motion</w:t>
      </w:r>
    </w:p>
    <w:p w:rsidR="009149C9" w:rsidRDefault="009149C9" w:rsidP="00F11FFA">
      <w:pPr>
        <w:pStyle w:val="ListParagraph"/>
        <w:numPr>
          <w:ilvl w:val="1"/>
          <w:numId w:val="17"/>
        </w:numPr>
        <w:tabs>
          <w:tab w:val="left" w:pos="360"/>
        </w:tabs>
        <w:spacing w:after="0" w:line="240" w:lineRule="auto"/>
        <w:ind w:left="99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ill the </w:t>
      </w:r>
      <w:r>
        <w:rPr>
          <w:rFonts w:ascii="Times New Roman" w:hAnsi="Times New Roman" w:cs="Times New Roman"/>
          <w:sz w:val="24"/>
          <w:szCs w:val="24"/>
        </w:rPr>
        <w:t>available</w:t>
      </w:r>
      <w:r>
        <w:rPr>
          <w:rFonts w:ascii="Times New Roman" w:hAnsi="Times New Roman" w:cs="Times New Roman" w:hint="eastAsia"/>
          <w:sz w:val="24"/>
          <w:szCs w:val="24"/>
        </w:rPr>
        <w:t xml:space="preserve"> thermal energy is insufficient to overcome the rotational energy barriers, the chains are locked in the </w:t>
      </w:r>
      <w:r>
        <w:rPr>
          <w:rFonts w:ascii="Times New Roman" w:hAnsi="Times New Roman" w:cs="Times New Roman"/>
          <w:sz w:val="24"/>
          <w:szCs w:val="24"/>
        </w:rPr>
        <w:t>conformation</w:t>
      </w:r>
      <w:r>
        <w:rPr>
          <w:rFonts w:ascii="Times New Roman" w:hAnsi="Times New Roman" w:cs="Times New Roman" w:hint="eastAsia"/>
          <w:sz w:val="24"/>
          <w:szCs w:val="24"/>
        </w:rPr>
        <w:t xml:space="preserve"> at </w:t>
      </w:r>
      <w:proofErr w:type="spellStart"/>
      <w:r>
        <w:rPr>
          <w:rFonts w:ascii="Times New Roman" w:hAnsi="Times New Roman" w:cs="Times New Roman" w:hint="eastAsia"/>
          <w:sz w:val="24"/>
          <w:szCs w:val="24"/>
        </w:rPr>
        <w:t>Tg</w:t>
      </w:r>
      <w:proofErr w:type="spellEnd"/>
    </w:p>
    <w:p w:rsidR="009149C9" w:rsidRDefault="009149C9" w:rsidP="00F11FFA">
      <w:pPr>
        <w:pStyle w:val="ListParagraph"/>
        <w:numPr>
          <w:ilvl w:val="0"/>
          <w:numId w:val="17"/>
        </w:numPr>
        <w:tabs>
          <w:tab w:val="left" w:pos="360"/>
        </w:tabs>
        <w:spacing w:after="0" w:line="240" w:lineRule="auto"/>
        <w:ind w:hanging="540"/>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hint="eastAsia"/>
          <w:sz w:val="24"/>
          <w:szCs w:val="24"/>
        </w:rPr>
        <w:t>pon heating, segmental motion increases</w:t>
      </w:r>
    </w:p>
    <w:p w:rsidR="003217A8" w:rsidRDefault="009149C9" w:rsidP="00F11FFA">
      <w:pPr>
        <w:pStyle w:val="ListParagraph"/>
        <w:numPr>
          <w:ilvl w:val="1"/>
          <w:numId w:val="17"/>
        </w:numPr>
        <w:tabs>
          <w:tab w:val="left" w:pos="360"/>
        </w:tabs>
        <w:spacing w:after="0" w:line="240" w:lineRule="auto"/>
        <w:ind w:left="990"/>
        <w:rPr>
          <w:rFonts w:ascii="Times New Roman" w:hAnsi="Times New Roman" w:cs="Times New Roman"/>
          <w:sz w:val="24"/>
          <w:szCs w:val="24"/>
        </w:rPr>
      </w:pPr>
      <w:r>
        <w:rPr>
          <w:rFonts w:ascii="Times New Roman" w:hAnsi="Times New Roman" w:cs="Times New Roman" w:hint="eastAsia"/>
          <w:sz w:val="24"/>
          <w:szCs w:val="24"/>
        </w:rPr>
        <w:t>In glassy state, chain motion is frozen</w:t>
      </w:r>
    </w:p>
    <w:p w:rsidR="009149C9" w:rsidRPr="009149C9" w:rsidRDefault="009149C9" w:rsidP="00F11FFA">
      <w:pPr>
        <w:pStyle w:val="ListParagraph"/>
        <w:numPr>
          <w:ilvl w:val="1"/>
          <w:numId w:val="17"/>
        </w:numPr>
        <w:tabs>
          <w:tab w:val="left" w:pos="360"/>
        </w:tabs>
        <w:spacing w:after="0" w:line="240" w:lineRule="auto"/>
        <w:ind w:left="99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 chain segments move cooperatively when a transition from the glass to rubber-like state occurs</w:t>
      </w:r>
    </w:p>
    <w:p w:rsidR="00A136E8" w:rsidRDefault="00295D86" w:rsidP="00B4387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295D86">
        <w:rPr>
          <w:rFonts w:ascii="Times New Roman" w:hAnsi="Times New Roman" w:cs="Times New Roman"/>
          <w:sz w:val="24"/>
          <w:szCs w:val="24"/>
          <w:vertAlign w:val="subscript"/>
        </w:rPr>
        <w:t>application</w:t>
      </w:r>
      <w:proofErr w:type="spellEnd"/>
      <w:r>
        <w:rPr>
          <w:rFonts w:ascii="Times New Roman" w:hAnsi="Times New Roman" w:cs="Times New Roman"/>
          <w:sz w:val="24"/>
          <w:szCs w:val="24"/>
        </w:rPr>
        <w:t xml:space="preserve"> &lt; </w:t>
      </w:r>
      <w:proofErr w:type="spellStart"/>
      <w:proofErr w:type="gramStart"/>
      <w:r>
        <w:rPr>
          <w:rFonts w:ascii="Times New Roman" w:hAnsi="Times New Roman" w:cs="Times New Roman"/>
          <w:sz w:val="24"/>
          <w:szCs w:val="24"/>
        </w:rPr>
        <w:t>T</w:t>
      </w:r>
      <w:r w:rsidRPr="00295D86">
        <w:rPr>
          <w:rFonts w:ascii="Times New Roman" w:hAnsi="Times New Roman" w:cs="Times New Roman"/>
          <w:sz w:val="24"/>
          <w:szCs w:val="24"/>
          <w:vertAlign w:val="subscript"/>
        </w:rPr>
        <w:t>g</w:t>
      </w:r>
      <w:proofErr w:type="spellEnd"/>
      <w:proofErr w:type="gram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sidRPr="00295D86">
        <w:rPr>
          <w:rFonts w:ascii="Times New Roman" w:hAnsi="Times New Roman" w:cs="Times New Roman"/>
          <w:sz w:val="24"/>
          <w:szCs w:val="24"/>
          <w:vertAlign w:val="subscript"/>
        </w:rPr>
        <w:t>processing</w:t>
      </w:r>
      <w:proofErr w:type="spellEnd"/>
    </w:p>
    <w:p w:rsidR="006247F1" w:rsidRPr="008C363F" w:rsidRDefault="006247F1" w:rsidP="00034E9A">
      <w:pPr>
        <w:spacing w:after="0" w:line="240" w:lineRule="auto"/>
        <w:rPr>
          <w:rFonts w:ascii="Times New Roman" w:hAnsi="Times New Roman" w:cs="Times New Roman"/>
          <w:b/>
          <w:sz w:val="24"/>
          <w:szCs w:val="24"/>
        </w:rPr>
      </w:pPr>
      <w:r w:rsidRPr="008C363F">
        <w:rPr>
          <w:rFonts w:ascii="Times New Roman" w:hAnsi="Times New Roman" w:cs="Times New Roman"/>
          <w:b/>
          <w:sz w:val="24"/>
          <w:szCs w:val="24"/>
        </w:rPr>
        <w:t>Typical polymers</w:t>
      </w:r>
    </w:p>
    <w:p w:rsidR="006247F1" w:rsidRDefault="005843AF" w:rsidP="005843AF">
      <w:pPr>
        <w:pStyle w:val="ListParagraph"/>
        <w:numPr>
          <w:ilvl w:val="0"/>
          <w:numId w:val="10"/>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elastomers</w:t>
      </w:r>
      <w:proofErr w:type="gramEnd"/>
      <w:r>
        <w:rPr>
          <w:rFonts w:ascii="Times New Roman" w:hAnsi="Times New Roman" w:cs="Times New Roman"/>
          <w:sz w:val="24"/>
          <w:szCs w:val="24"/>
        </w:rPr>
        <w:t xml:space="preserve"> (rubbery)</w:t>
      </w:r>
      <w:r w:rsidR="00787008">
        <w:rPr>
          <w:rFonts w:ascii="Times New Roman" w:hAnsi="Times New Roman" w:cs="Times New Roman"/>
          <w:sz w:val="24"/>
          <w:szCs w:val="24"/>
        </w:rPr>
        <w:t xml:space="preserve">   </w:t>
      </w:r>
      <w:r w:rsidR="00C63AA9">
        <w:rPr>
          <w:rFonts w:ascii="Times New Roman" w:hAnsi="Times New Roman" w:cs="Times New Roman"/>
          <w:sz w:val="24"/>
          <w:szCs w:val="24"/>
        </w:rPr>
        <w:tab/>
      </w:r>
      <w:r w:rsidR="00C63AA9">
        <w:rPr>
          <w:rFonts w:ascii="Times New Roman" w:hAnsi="Times New Roman" w:cs="Times New Roman"/>
          <w:sz w:val="24"/>
          <w:szCs w:val="24"/>
        </w:rPr>
        <w:tab/>
      </w:r>
      <w:r w:rsidR="00C63AA9">
        <w:rPr>
          <w:rFonts w:ascii="Times New Roman" w:hAnsi="Times New Roman" w:cs="Times New Roman"/>
          <w:sz w:val="24"/>
          <w:szCs w:val="24"/>
        </w:rPr>
        <w:tab/>
      </w:r>
      <w:proofErr w:type="spellStart"/>
      <w:r w:rsidR="00787008">
        <w:rPr>
          <w:rFonts w:ascii="Times New Roman" w:hAnsi="Times New Roman" w:cs="Times New Roman"/>
          <w:sz w:val="24"/>
          <w:szCs w:val="24"/>
        </w:rPr>
        <w:t>T</w:t>
      </w:r>
      <w:r w:rsidR="00787008" w:rsidRPr="00E00444">
        <w:rPr>
          <w:rFonts w:ascii="Times New Roman" w:hAnsi="Times New Roman" w:cs="Times New Roman"/>
          <w:sz w:val="24"/>
          <w:szCs w:val="24"/>
          <w:vertAlign w:val="subscript"/>
        </w:rPr>
        <w:t>g</w:t>
      </w:r>
      <w:proofErr w:type="spellEnd"/>
      <w:r w:rsidR="00787008">
        <w:rPr>
          <w:rFonts w:ascii="Times New Roman" w:hAnsi="Times New Roman" w:cs="Times New Roman"/>
          <w:sz w:val="24"/>
          <w:szCs w:val="24"/>
        </w:rPr>
        <w:t xml:space="preserve"> &lt; </w:t>
      </w:r>
      <w:proofErr w:type="spellStart"/>
      <w:r w:rsidR="00787008">
        <w:rPr>
          <w:rFonts w:ascii="Times New Roman" w:hAnsi="Times New Roman" w:cs="Times New Roman"/>
          <w:sz w:val="24"/>
          <w:szCs w:val="24"/>
        </w:rPr>
        <w:t>T</w:t>
      </w:r>
      <w:r w:rsidR="00787008" w:rsidRPr="00E00444">
        <w:rPr>
          <w:rFonts w:ascii="Times New Roman" w:hAnsi="Times New Roman" w:cs="Times New Roman"/>
          <w:sz w:val="24"/>
          <w:szCs w:val="24"/>
          <w:vertAlign w:val="subscript"/>
        </w:rPr>
        <w:t>room</w:t>
      </w:r>
      <w:proofErr w:type="spellEnd"/>
      <w:r w:rsidR="00787008">
        <w:rPr>
          <w:rFonts w:ascii="Times New Roman" w:hAnsi="Times New Roman" w:cs="Times New Roman"/>
          <w:sz w:val="24"/>
          <w:szCs w:val="24"/>
        </w:rPr>
        <w:t>, can be processed in room T.</w:t>
      </w:r>
    </w:p>
    <w:p w:rsidR="005843AF" w:rsidRDefault="005843AF" w:rsidP="005843AF">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thermal plastics</w:t>
      </w:r>
      <w:r w:rsidR="00787008">
        <w:rPr>
          <w:rFonts w:ascii="Times New Roman" w:hAnsi="Times New Roman" w:cs="Times New Roman"/>
          <w:sz w:val="24"/>
          <w:szCs w:val="24"/>
        </w:rPr>
        <w:tab/>
      </w:r>
      <w:r w:rsidR="00C63AA9">
        <w:rPr>
          <w:rFonts w:ascii="Times New Roman" w:hAnsi="Times New Roman" w:cs="Times New Roman"/>
          <w:sz w:val="24"/>
          <w:szCs w:val="24"/>
        </w:rPr>
        <w:tab/>
      </w:r>
      <w:r w:rsidR="00C63AA9">
        <w:rPr>
          <w:rFonts w:ascii="Times New Roman" w:hAnsi="Times New Roman" w:cs="Times New Roman"/>
          <w:sz w:val="24"/>
          <w:szCs w:val="24"/>
        </w:rPr>
        <w:tab/>
      </w:r>
      <w:r w:rsidR="00C63AA9">
        <w:rPr>
          <w:rFonts w:ascii="Times New Roman" w:hAnsi="Times New Roman" w:cs="Times New Roman"/>
          <w:sz w:val="24"/>
          <w:szCs w:val="24"/>
        </w:rPr>
        <w:tab/>
      </w:r>
      <w:proofErr w:type="spellStart"/>
      <w:r w:rsidR="00787008">
        <w:rPr>
          <w:rFonts w:ascii="Times New Roman" w:hAnsi="Times New Roman" w:cs="Times New Roman"/>
          <w:sz w:val="24"/>
          <w:szCs w:val="24"/>
        </w:rPr>
        <w:t>T</w:t>
      </w:r>
      <w:r w:rsidR="00787008" w:rsidRPr="00E00444">
        <w:rPr>
          <w:rFonts w:ascii="Times New Roman" w:hAnsi="Times New Roman" w:cs="Times New Roman"/>
          <w:sz w:val="24"/>
          <w:szCs w:val="24"/>
          <w:vertAlign w:val="subscript"/>
        </w:rPr>
        <w:t>g</w:t>
      </w:r>
      <w:proofErr w:type="spellEnd"/>
      <w:r w:rsidR="00787008">
        <w:rPr>
          <w:rFonts w:ascii="Times New Roman" w:hAnsi="Times New Roman" w:cs="Times New Roman"/>
          <w:sz w:val="24"/>
          <w:szCs w:val="24"/>
        </w:rPr>
        <w:t xml:space="preserve"> ~ 100 degrees C</w:t>
      </w:r>
    </w:p>
    <w:p w:rsidR="005843AF" w:rsidRDefault="005843AF" w:rsidP="005843AF">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engineering thermal plastics</w:t>
      </w:r>
      <w:r w:rsidR="00C63AA9">
        <w:rPr>
          <w:rFonts w:ascii="Times New Roman" w:hAnsi="Times New Roman" w:cs="Times New Roman"/>
          <w:sz w:val="24"/>
          <w:szCs w:val="24"/>
        </w:rPr>
        <w:t xml:space="preserve"> </w:t>
      </w:r>
      <w:r w:rsidR="00C63AA9">
        <w:rPr>
          <w:rFonts w:ascii="Times New Roman" w:hAnsi="Times New Roman" w:cs="Times New Roman"/>
          <w:sz w:val="24"/>
          <w:szCs w:val="24"/>
        </w:rPr>
        <w:tab/>
      </w:r>
      <w:r w:rsidR="00C63AA9">
        <w:rPr>
          <w:rFonts w:ascii="Times New Roman" w:hAnsi="Times New Roman" w:cs="Times New Roman"/>
          <w:sz w:val="24"/>
          <w:szCs w:val="24"/>
        </w:rPr>
        <w:tab/>
      </w:r>
      <w:proofErr w:type="spellStart"/>
      <w:r w:rsidR="00C63AA9">
        <w:rPr>
          <w:rFonts w:ascii="Times New Roman" w:hAnsi="Times New Roman" w:cs="Times New Roman"/>
          <w:sz w:val="24"/>
          <w:szCs w:val="24"/>
        </w:rPr>
        <w:t>T</w:t>
      </w:r>
      <w:r w:rsidR="00C63AA9" w:rsidRPr="00C63AA9">
        <w:rPr>
          <w:rFonts w:ascii="Times New Roman" w:hAnsi="Times New Roman" w:cs="Times New Roman"/>
          <w:sz w:val="24"/>
          <w:szCs w:val="24"/>
          <w:vertAlign w:val="subscript"/>
        </w:rPr>
        <w:t>g</w:t>
      </w:r>
      <w:proofErr w:type="spellEnd"/>
      <w:r w:rsidR="00C63AA9">
        <w:rPr>
          <w:rFonts w:ascii="Times New Roman" w:hAnsi="Times New Roman" w:cs="Times New Roman"/>
          <w:sz w:val="24"/>
          <w:szCs w:val="24"/>
        </w:rPr>
        <w:t xml:space="preserve"> &gt; 200 degrees C</w:t>
      </w:r>
    </w:p>
    <w:p w:rsidR="001F023C" w:rsidRDefault="001F023C" w:rsidP="008F6664">
      <w:pPr>
        <w:spacing w:after="0" w:line="240" w:lineRule="auto"/>
        <w:rPr>
          <w:rFonts w:ascii="Times New Roman" w:hAnsi="Times New Roman" w:cs="Times New Roman"/>
          <w:sz w:val="24"/>
          <w:szCs w:val="24"/>
        </w:rPr>
      </w:pPr>
    </w:p>
    <w:p w:rsidR="007607F3" w:rsidRPr="008C363F" w:rsidRDefault="007607F3" w:rsidP="007607F3">
      <w:pPr>
        <w:spacing w:after="0" w:line="240" w:lineRule="auto"/>
        <w:rPr>
          <w:rFonts w:ascii="Times New Roman" w:hAnsi="Times New Roman" w:cs="Times New Roman"/>
          <w:b/>
          <w:sz w:val="24"/>
          <w:szCs w:val="24"/>
        </w:rPr>
      </w:pPr>
      <w:r w:rsidRPr="008C363F">
        <w:rPr>
          <w:rFonts w:ascii="Times New Roman" w:hAnsi="Times New Roman" w:cs="Times New Roman"/>
          <w:b/>
          <w:sz w:val="24"/>
          <w:szCs w:val="24"/>
        </w:rPr>
        <w:t xml:space="preserve">Thermal expansion coefficient </w:t>
      </w:r>
    </w:p>
    <w:p w:rsidR="007607F3" w:rsidRPr="00E01DB3" w:rsidRDefault="007607F3" w:rsidP="007607F3">
      <w:pPr>
        <w:spacing w:after="0" w:line="240" w:lineRule="auto"/>
        <w:rPr>
          <w:rFonts w:ascii="Times New Roman" w:hAnsi="Times New Roman" w:cs="Times New Roman"/>
          <w:sz w:val="24"/>
          <w:szCs w:val="24"/>
        </w:rPr>
      </w:pPr>
      <m:oMathPara>
        <m:oMath>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e>
              </m:d>
            </m:e>
            <m:sub>
              <m:r>
                <w:rPr>
                  <w:rFonts w:ascii="Cambria Math" w:hAnsi="Cambria Math" w:cs="Times New Roman"/>
                  <w:sz w:val="24"/>
                  <w:szCs w:val="24"/>
                </w:rPr>
                <m:t>P</m:t>
              </m:r>
            </m:sub>
          </m:sSub>
          <m:r>
            <w:rPr>
              <w:rFonts w:ascii="Cambria Math" w:hAnsi="Cambria Math" w:cs="Times New Roman"/>
              <w:sz w:val="24"/>
              <w:szCs w:val="24"/>
            </w:rPr>
            <m:t xml:space="preserve">          V=</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∂P</m:t>
                      </m:r>
                    </m:den>
                  </m:f>
                </m:e>
              </m:d>
            </m:e>
            <m:sub>
              <m:r>
                <w:rPr>
                  <w:rFonts w:ascii="Cambria Math" w:hAnsi="Cambria Math" w:cs="Times New Roman"/>
                  <w:sz w:val="24"/>
                  <w:szCs w:val="24"/>
                </w:rPr>
                <m:t>T</m:t>
              </m:r>
            </m:sub>
          </m:sSub>
        </m:oMath>
      </m:oMathPara>
    </w:p>
    <w:p w:rsidR="00E01DB3" w:rsidRPr="008C363F" w:rsidRDefault="00E01DB3" w:rsidP="007607F3">
      <w:pPr>
        <w:spacing w:after="0" w:line="240" w:lineRule="auto"/>
        <w:rPr>
          <w:rFonts w:ascii="Times New Roman" w:hAnsi="Times New Roman" w:cs="Times New Roman"/>
          <w:sz w:val="24"/>
          <w:szCs w:val="24"/>
        </w:rPr>
      </w:pPr>
      <m:oMathPara>
        <m:oMath>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∂P</m:t>
                                  </m:r>
                                </m:den>
                              </m:f>
                            </m:e>
                          </m:d>
                        </m:e>
                        <m:sub>
                          <m:r>
                            <w:rPr>
                              <w:rFonts w:ascii="Cambria Math" w:hAnsi="Cambria Math" w:cs="Times New Roman"/>
                              <w:sz w:val="24"/>
                              <w:szCs w:val="24"/>
                            </w:rPr>
                            <m:t>T</m:t>
                          </m:r>
                        </m:sub>
                      </m:sSub>
                    </m:e>
                  </m:d>
                </m:e>
              </m:d>
            </m:e>
            <m:sub>
              <m:r>
                <w:rPr>
                  <w:rFonts w:ascii="Cambria Math" w:hAnsi="Cambria Math" w:cs="Times New Roman"/>
                  <w:sz w:val="24"/>
                  <w:szCs w:val="24"/>
                </w:rPr>
                <m:t>P</m:t>
              </m:r>
            </m:sub>
          </m:sSub>
        </m:oMath>
      </m:oMathPara>
    </w:p>
    <w:p w:rsidR="008C363F" w:rsidRPr="005E7B15" w:rsidRDefault="00693E4C" w:rsidP="007607F3">
      <w:pPr>
        <w:spacing w:after="0" w:line="240" w:lineRule="auto"/>
        <w:rPr>
          <w:rFonts w:ascii="Times New Roman" w:hAnsi="Times New Roman" w:cs="Times New Roman"/>
          <w:b/>
          <w:sz w:val="24"/>
          <w:szCs w:val="24"/>
        </w:rPr>
      </w:pPr>
      <w:r w:rsidRPr="005E7B15">
        <w:rPr>
          <w:rFonts w:ascii="Times New Roman" w:hAnsi="Times New Roman" w:cs="Times New Roman"/>
          <w:b/>
          <w:sz w:val="24"/>
          <w:szCs w:val="24"/>
        </w:rPr>
        <w:t>Heat capacity</w:t>
      </w:r>
    </w:p>
    <w:p w:rsidR="008C363F" w:rsidRPr="005E7B15" w:rsidRDefault="00DD7004" w:rsidP="007607F3">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∂T</m:t>
                      </m:r>
                    </m:den>
                  </m:f>
                </m:e>
              </m:d>
            </m:e>
            <m:sub>
              <m:r>
                <w:rPr>
                  <w:rFonts w:ascii="Cambria Math" w:hAnsi="Cambria Math" w:cs="Times New Roman"/>
                  <w:sz w:val="24"/>
                  <w:szCs w:val="24"/>
                </w:rPr>
                <m:t>P</m:t>
              </m:r>
            </m:sub>
          </m:sSub>
          <m:r>
            <w:rPr>
              <w:rFonts w:ascii="Cambria Math" w:hAnsi="Cambria Math" w:cs="Times New Roman"/>
              <w:sz w:val="24"/>
              <w:szCs w:val="24"/>
            </w:rPr>
            <m:t>=T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e>
              </m:d>
            </m:e>
            <m:sub>
              <m:r>
                <w:rPr>
                  <w:rFonts w:ascii="Cambria Math" w:hAnsi="Cambria Math" w:cs="Times New Roman"/>
                  <w:sz w:val="24"/>
                  <w:szCs w:val="24"/>
                </w:rPr>
                <m:t>P</m:t>
              </m:r>
            </m:sub>
          </m:sSub>
        </m:oMath>
      </m:oMathPara>
    </w:p>
    <w:p w:rsidR="00DD7004" w:rsidRDefault="00DD7004">
      <w:pPr>
        <w:rPr>
          <w:rFonts w:ascii="Times New Roman" w:hAnsi="Times New Roman" w:cs="Times New Roman"/>
          <w:b/>
          <w:sz w:val="24"/>
          <w:szCs w:val="24"/>
        </w:rPr>
      </w:pPr>
      <w:r>
        <w:rPr>
          <w:rFonts w:ascii="Times New Roman" w:hAnsi="Times New Roman" w:cs="Times New Roman"/>
          <w:b/>
          <w:sz w:val="24"/>
          <w:szCs w:val="24"/>
        </w:rPr>
        <w:br w:type="page"/>
      </w:r>
    </w:p>
    <w:p w:rsidR="005E7B15" w:rsidRPr="00705531" w:rsidRDefault="005E7B15" w:rsidP="007607F3">
      <w:pPr>
        <w:spacing w:after="0" w:line="240" w:lineRule="auto"/>
        <w:rPr>
          <w:rFonts w:ascii="Times New Roman" w:hAnsi="Times New Roman" w:cs="Times New Roman"/>
          <w:b/>
          <w:sz w:val="24"/>
          <w:szCs w:val="24"/>
        </w:rPr>
      </w:pPr>
      <w:r w:rsidRPr="00705531">
        <w:rPr>
          <w:rFonts w:ascii="Times New Roman" w:hAnsi="Times New Roman" w:cs="Times New Roman"/>
          <w:b/>
          <w:sz w:val="24"/>
          <w:szCs w:val="24"/>
        </w:rPr>
        <w:lastRenderedPageBreak/>
        <w:t>Isothermal compressibility</w:t>
      </w:r>
    </w:p>
    <w:p w:rsidR="005E7B15" w:rsidRPr="005E7B15" w:rsidRDefault="003A6070" w:rsidP="007607F3">
      <w:pPr>
        <w:spacing w:after="0" w:line="240" w:lineRule="auto"/>
        <w:rPr>
          <w:rFonts w:ascii="Times New Roman"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∂P</m:t>
                      </m:r>
                    </m:den>
                  </m:f>
                </m:e>
              </m:d>
            </m:e>
            <m:sub>
              <m:r>
                <w:rPr>
                  <w:rFonts w:ascii="Cambria Math" w:hAnsi="Cambria Math" w:cs="Times New Roman"/>
                  <w:sz w:val="24"/>
                  <w:szCs w:val="24"/>
                </w:rPr>
                <m:t>T</m:t>
              </m:r>
            </m:sub>
          </m:sSub>
        </m:oMath>
      </m:oMathPara>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620"/>
        <w:gridCol w:w="5220"/>
      </w:tblGrid>
      <w:tr w:rsidR="00FA5A6A" w:rsidTr="00150CEA">
        <w:tc>
          <w:tcPr>
            <w:tcW w:w="5490" w:type="dxa"/>
            <w:gridSpan w:val="2"/>
          </w:tcPr>
          <w:p w:rsidR="00FA5A6A" w:rsidRPr="00041F08" w:rsidRDefault="00DD7004" w:rsidP="00C9118C">
            <w:pPr>
              <w:rPr>
                <w:rFonts w:ascii="Times New Roman" w:hAnsi="Times New Roman" w:cs="Times New Roman"/>
                <w:sz w:val="24"/>
                <w:szCs w:val="24"/>
              </w:rPr>
            </w:pPr>
            <w:r>
              <w:object w:dxaOrig="6195" w:dyaOrig="5025">
                <v:shape id="_x0000_i1028" type="#_x0000_t75" style="width:237.75pt;height:192.9pt" o:ole="">
                  <v:imagedata r:id="rId21" o:title=""/>
                </v:shape>
                <o:OLEObject Type="Embed" ProgID="PBrush" ShapeID="_x0000_i1028" DrawAspect="Content" ObjectID="_1461014840" r:id="rId22"/>
              </w:object>
            </w:r>
          </w:p>
        </w:tc>
        <w:tc>
          <w:tcPr>
            <w:tcW w:w="5220" w:type="dxa"/>
          </w:tcPr>
          <w:p w:rsidR="00FA5A6A" w:rsidRPr="00041F08" w:rsidRDefault="00FA5A6A" w:rsidP="00E876A3">
            <w:pP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he shape of </w:t>
            </w:r>
            <w:proofErr w:type="spellStart"/>
            <w:r w:rsidR="00E876A3">
              <w:rPr>
                <w:rFonts w:ascii="Times New Roman" w:hAnsi="Times New Roman" w:cs="Times New Roman" w:hint="eastAsia"/>
                <w:sz w:val="24"/>
                <w:szCs w:val="24"/>
              </w:rPr>
              <w:t>supercooled</w:t>
            </w:r>
            <w:proofErr w:type="spellEnd"/>
            <w:r w:rsidR="00E876A3">
              <w:rPr>
                <w:rFonts w:ascii="Times New Roman" w:hAnsi="Times New Roman" w:cs="Times New Roman" w:hint="eastAsia"/>
                <w:sz w:val="24"/>
                <w:szCs w:val="24"/>
              </w:rPr>
              <w:t xml:space="preserve"> transition, or </w:t>
            </w:r>
            <w:proofErr w:type="spellStart"/>
            <w:r w:rsidR="00E876A3">
              <w:rPr>
                <w:rFonts w:ascii="Times New Roman" w:hAnsi="Times New Roman" w:cs="Times New Roman" w:hint="eastAsia"/>
                <w:sz w:val="24"/>
                <w:szCs w:val="24"/>
              </w:rPr>
              <w:t>Tg</w:t>
            </w:r>
            <w:proofErr w:type="spellEnd"/>
            <w:r w:rsidR="00E876A3">
              <w:rPr>
                <w:rFonts w:ascii="Times New Roman" w:hAnsi="Times New Roman" w:cs="Times New Roman" w:hint="eastAsia"/>
                <w:sz w:val="24"/>
                <w:szCs w:val="24"/>
              </w:rPr>
              <w:t xml:space="preserve">, depends on the cooling rate </w:t>
            </w:r>
            <m:oMath>
              <m:f>
                <m:fPr>
                  <m:ctrlPr>
                    <w:rPr>
                      <w:rFonts w:ascii="Cambria Math" w:hAnsi="Cambria Math" w:cs="Times New Roman"/>
                      <w:sz w:val="24"/>
                      <w:szCs w:val="24"/>
                    </w:rPr>
                  </m:ctrlPr>
                </m:fPr>
                <m:num>
                  <m:r>
                    <m:rPr>
                      <m:sty m:val="p"/>
                    </m:rPr>
                    <w:rPr>
                      <w:rFonts w:ascii="Cambria Math" w:hAnsi="Cambria Math" w:cs="Times New Roman"/>
                      <w:sz w:val="24"/>
                      <w:szCs w:val="24"/>
                    </w:rPr>
                    <m:t>dT</m:t>
                  </m:r>
                </m:num>
                <m:den>
                  <m:r>
                    <w:rPr>
                      <w:rFonts w:ascii="Cambria Math" w:hAnsi="Cambria Math" w:cs="Times New Roman"/>
                      <w:sz w:val="24"/>
                      <w:szCs w:val="24"/>
                    </w:rPr>
                    <m:t>dt</m:t>
                  </m:r>
                </m:den>
              </m:f>
            </m:oMath>
          </w:p>
        </w:tc>
      </w:tr>
      <w:tr w:rsidR="00FA5A6A" w:rsidTr="00150CEA">
        <w:tc>
          <w:tcPr>
            <w:tcW w:w="3870" w:type="dxa"/>
          </w:tcPr>
          <w:p w:rsidR="00FA5A6A" w:rsidRDefault="00FA5A6A">
            <w:pPr>
              <w:rPr>
                <w:noProof/>
              </w:rPr>
            </w:pPr>
            <w:r>
              <w:rPr>
                <w:noProof/>
              </w:rPr>
              <w:drawing>
                <wp:inline distT="0" distB="0" distL="0" distR="0" wp14:anchorId="63EECC6D" wp14:editId="5B256E0D">
                  <wp:extent cx="2296633" cy="2304328"/>
                  <wp:effectExtent l="0" t="0" r="8890" b="1270"/>
                  <wp:docPr id="12" name="Picture 12" descr="http://www.nature.com/pj/journal/v44/n8/images/pj201212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ature.com/pj/journal/v44/n8/images/pj2012123f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4223" cy="2311944"/>
                          </a:xfrm>
                          <a:prstGeom prst="rect">
                            <a:avLst/>
                          </a:prstGeom>
                          <a:noFill/>
                          <a:ln>
                            <a:noFill/>
                          </a:ln>
                        </pic:spPr>
                      </pic:pic>
                    </a:graphicData>
                  </a:graphic>
                </wp:inline>
              </w:drawing>
            </w:r>
          </w:p>
        </w:tc>
        <w:tc>
          <w:tcPr>
            <w:tcW w:w="6840" w:type="dxa"/>
            <w:gridSpan w:val="2"/>
          </w:tcPr>
          <w:p w:rsidR="00FA5A6A" w:rsidRDefault="00FA5A6A" w:rsidP="00FA5A6A">
            <w:pPr>
              <w:rPr>
                <w:rFonts w:ascii="Times New Roman" w:hAnsi="Times New Roman" w:cs="Times New Roman"/>
                <w:sz w:val="24"/>
                <w:szCs w:val="24"/>
              </w:rPr>
            </w:pPr>
            <w:r w:rsidRPr="00E11689">
              <w:rPr>
                <w:rFonts w:ascii="Times New Roman" w:hAnsi="Times New Roman" w:cs="Times New Roman" w:hint="eastAsia"/>
                <w:b/>
                <w:sz w:val="24"/>
                <w:szCs w:val="24"/>
              </w:rPr>
              <w:t>Occupied volume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the actual volume of a sample, occupied by the molecules.</w:t>
            </w:r>
          </w:p>
          <w:p w:rsidR="00FA5A6A" w:rsidRDefault="00FA5A6A" w:rsidP="00FA5A6A">
            <w:pPr>
              <w:rPr>
                <w:rFonts w:ascii="Times New Roman" w:hAnsi="Times New Roman" w:cs="Times New Roman"/>
                <w:sz w:val="24"/>
                <w:szCs w:val="24"/>
              </w:rPr>
            </w:pPr>
            <w:r w:rsidRPr="00E11689">
              <w:rPr>
                <w:rFonts w:ascii="Times New Roman" w:hAnsi="Times New Roman" w:cs="Times New Roman" w:hint="eastAsia"/>
                <w:b/>
                <w:sz w:val="24"/>
                <w:szCs w:val="24"/>
              </w:rPr>
              <w:t>Free volume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the </w:t>
            </w:r>
            <w:r>
              <w:rPr>
                <w:rFonts w:ascii="Times New Roman" w:hAnsi="Times New Roman" w:cs="Times New Roman"/>
                <w:sz w:val="24"/>
                <w:szCs w:val="24"/>
              </w:rPr>
              <w:t>“</w:t>
            </w:r>
            <w:r>
              <w:rPr>
                <w:rFonts w:ascii="Times New Roman" w:hAnsi="Times New Roman" w:cs="Times New Roman" w:hint="eastAsia"/>
                <w:sz w:val="24"/>
                <w:szCs w:val="24"/>
              </w:rPr>
              <w:t>elbow room</w:t>
            </w:r>
            <w:r>
              <w:rPr>
                <w:rFonts w:ascii="Times New Roman" w:hAnsi="Times New Roman" w:cs="Times New Roman"/>
                <w:sz w:val="24"/>
                <w:szCs w:val="24"/>
              </w:rPr>
              <w:t>”</w:t>
            </w:r>
            <w:r>
              <w:rPr>
                <w:rFonts w:ascii="Times New Roman" w:hAnsi="Times New Roman" w:cs="Times New Roman" w:hint="eastAsia"/>
                <w:sz w:val="24"/>
                <w:szCs w:val="24"/>
              </w:rPr>
              <w:t xml:space="preserve"> between molecules, required for molecules to undergo rotation and translational motion. </w:t>
            </w:r>
          </w:p>
          <w:p w:rsidR="00FA5A6A" w:rsidRDefault="00FA5A6A" w:rsidP="00FA5A6A">
            <w:pPr>
              <w:rPr>
                <w:rFonts w:ascii="Times New Roman" w:hAnsi="Times New Roman" w:cs="Times New Roman"/>
                <w:sz w:val="24"/>
                <w:szCs w:val="24"/>
              </w:rPr>
            </w:pPr>
            <w:r>
              <w:rPr>
                <w:rFonts w:ascii="Times New Roman" w:hAnsi="Times New Roman" w:cs="Times New Roman" w:hint="eastAsia"/>
                <w:sz w:val="24"/>
                <w:szCs w:val="24"/>
              </w:rPr>
              <w:t>Free volume increases with increasing temperature and kinetic energy.</w:t>
            </w:r>
          </w:p>
          <w:p w:rsidR="00FA5A6A" w:rsidRPr="001105D9" w:rsidRDefault="00FA5A6A" w:rsidP="00FA5A6A">
            <w:pPr>
              <w:rPr>
                <w:rFonts w:ascii="Times New Roman" w:hAnsi="Times New Roman" w:cs="Times New Roman"/>
                <w:sz w:val="24"/>
                <w:szCs w:val="24"/>
              </w:rPr>
            </w:pPr>
            <m:oMathPara>
              <m:oMath>
                <m:r>
                  <m:rPr>
                    <m:sty m:val="p"/>
                  </m:rPr>
                  <w:rPr>
                    <w:rFonts w:ascii="Cambria Math" w:hAnsi="Cambria Math" w:cs="Times New Roman"/>
                    <w:sz w:val="24"/>
                    <w:szCs w:val="24"/>
                  </w:rPr>
                  <m:t>V</m:t>
                </m:r>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(T)</m:t>
                </m:r>
              </m:oMath>
            </m:oMathPara>
          </w:p>
          <w:p w:rsidR="00FA5A6A" w:rsidRPr="00041F08" w:rsidRDefault="00FA5A6A" w:rsidP="00FA5A6A">
            <w:pPr>
              <w:rPr>
                <w:rFonts w:ascii="Times New Roman" w:hAnsi="Times New Roman" w:cs="Times New Roman"/>
                <w:sz w:val="24"/>
                <w:szCs w:val="24"/>
              </w:rPr>
            </w:pPr>
            <w:r>
              <w:rPr>
                <w:rFonts w:ascii="Times New Roman" w:hAnsi="Times New Roman" w:cs="Times New Roman" w:hint="eastAsia"/>
                <w:sz w:val="24"/>
                <w:szCs w:val="24"/>
              </w:rPr>
              <w:t xml:space="preserve">Below </w:t>
            </w:r>
            <w:proofErr w:type="spellStart"/>
            <w:r>
              <w:rPr>
                <w:rFonts w:ascii="Times New Roman" w:hAnsi="Times New Roman" w:cs="Times New Roman" w:hint="eastAsia"/>
                <w:sz w:val="24"/>
                <w:szCs w:val="24"/>
              </w:rPr>
              <w:t>T</w:t>
            </w:r>
            <w:r w:rsidRPr="00041F08">
              <w:rPr>
                <w:rFonts w:ascii="Times New Roman" w:hAnsi="Times New Roman" w:cs="Times New Roman" w:hint="eastAsia"/>
                <w:sz w:val="24"/>
                <w:szCs w:val="24"/>
                <w:vertAlign w:val="subscript"/>
              </w:rPr>
              <w:t>g</w:t>
            </w:r>
            <w:proofErr w:type="spellEnd"/>
            <w:r w:rsidR="00DD7004">
              <w:rPr>
                <w:rFonts w:ascii="Times New Roman" w:hAnsi="Times New Roman" w:cs="Times New Roman" w:hint="eastAsia"/>
                <w:sz w:val="24"/>
                <w:szCs w:val="24"/>
                <w:vertAlign w:val="subscript"/>
              </w:rPr>
              <w:t xml:space="preserve">     </w:t>
            </w:r>
            <m:oMath>
              <m:r>
                <m:rPr>
                  <m:sty m:val="p"/>
                </m:rPr>
                <w:rPr>
                  <w:rFonts w:ascii="Cambria Math" w:hAnsi="Cambria Math" w:cs="Times New Roman"/>
                  <w:sz w:val="24"/>
                  <w:szCs w:val="24"/>
                </w:rPr>
                <m:t>V</m:t>
              </m:r>
              <m:d>
                <m:dPr>
                  <m:ctrlPr>
                    <w:rPr>
                      <w:rFonts w:ascii="Cambria Math" w:hAnsi="Cambria Math" w:cs="Times New Roman"/>
                      <w:sz w:val="24"/>
                      <w:szCs w:val="24"/>
                    </w:rPr>
                  </m:ctrlPr>
                </m:dPr>
                <m:e>
                  <m:r>
                    <w:rPr>
                      <w:rFonts w:ascii="Cambria Math" w:hAnsi="Cambria Math" w:cs="Times New Roman"/>
                      <w:sz w:val="24"/>
                      <w:szCs w:val="24"/>
                    </w:rPr>
                    <m:t>T&lt;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d>
                <m:dPr>
                  <m:ctrlPr>
                    <w:rPr>
                      <w:rFonts w:ascii="Cambria Math" w:hAnsi="Cambria Math" w:cs="Times New Roman"/>
                      <w:i/>
                      <w:sz w:val="24"/>
                      <w:szCs w:val="24"/>
                    </w:rPr>
                  </m:ctrlPr>
                </m:dPr>
                <m:e>
                  <m:r>
                    <w:rPr>
                      <w:rFonts w:ascii="Cambria Math" w:hAnsi="Cambria Math" w:cs="Times New Roman"/>
                      <w:sz w:val="24"/>
                      <w:szCs w:val="24"/>
                    </w:rPr>
                    <m:t>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
                <m:dPr>
                  <m:ctrlPr>
                    <w:rPr>
                      <w:rFonts w:ascii="Cambria Math" w:hAnsi="Cambria Math" w:cs="Times New Roman"/>
                      <w:i/>
                      <w:sz w:val="24"/>
                      <w:szCs w:val="24"/>
                    </w:rPr>
                  </m:ctrlPr>
                </m:dPr>
                <m:e>
                  <m:r>
                    <w:rPr>
                      <w:rFonts w:ascii="Cambria Math" w:hAnsi="Cambria Math" w:cs="Times New Roman"/>
                      <w:sz w:val="24"/>
                      <w:szCs w:val="24"/>
                    </w:rPr>
                    <m:t>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num>
                    <m:den>
                      <m:r>
                        <w:rPr>
                          <w:rFonts w:ascii="Cambria Math" w:hAnsi="Cambria Math" w:cs="Times New Roman"/>
                          <w:sz w:val="24"/>
                          <w:szCs w:val="24"/>
                        </w:rPr>
                        <m:t>dT</m:t>
                      </m:r>
                    </m:den>
                  </m:f>
                  <m:r>
                    <w:rPr>
                      <w:rFonts w:ascii="Cambria Math" w:hAnsi="Cambria Math" w:cs="Times New Roman"/>
                      <w:sz w:val="24"/>
                      <w:szCs w:val="24"/>
                    </w:rPr>
                    <m:t>)</m:t>
                  </m:r>
                </m:e>
                <m:sub>
                  <m:r>
                    <w:rPr>
                      <w:rFonts w:ascii="Cambria Math" w:hAnsi="Cambria Math" w:cs="Times New Roman"/>
                      <w:sz w:val="24"/>
                      <w:szCs w:val="24"/>
                    </w:rPr>
                    <m:t>g</m:t>
                  </m:r>
                </m:sub>
              </m:sSub>
              <m:r>
                <w:rPr>
                  <w:rFonts w:ascii="Cambria Math" w:hAnsi="Cambria Math" w:cs="Times New Roman"/>
                  <w:sz w:val="24"/>
                  <w:szCs w:val="24"/>
                </w:rPr>
                <m:t>T</m:t>
              </m:r>
            </m:oMath>
          </w:p>
          <w:p w:rsidR="00FA5A6A" w:rsidRPr="00041F08" w:rsidRDefault="00FA5A6A" w:rsidP="00FA5A6A">
            <w:pPr>
              <w:rPr>
                <w:rFonts w:ascii="Times New Roman" w:hAnsi="Times New Roman" w:cs="Times New Roman"/>
                <w:sz w:val="24"/>
                <w:szCs w:val="24"/>
              </w:rPr>
            </w:pPr>
            <w:r>
              <w:rPr>
                <w:rFonts w:ascii="Times New Roman" w:hAnsi="Times New Roman" w:cs="Times New Roman" w:hint="eastAsia"/>
                <w:sz w:val="24"/>
                <w:szCs w:val="24"/>
              </w:rPr>
              <w:t xml:space="preserve">At </w:t>
            </w:r>
            <w:proofErr w:type="spellStart"/>
            <w:r>
              <w:rPr>
                <w:rFonts w:ascii="Times New Roman" w:hAnsi="Times New Roman" w:cs="Times New Roman" w:hint="eastAsia"/>
                <w:sz w:val="24"/>
                <w:szCs w:val="24"/>
              </w:rPr>
              <w:t>T</w:t>
            </w:r>
            <w:r w:rsidRPr="00041F08">
              <w:rPr>
                <w:rFonts w:ascii="Times New Roman" w:hAnsi="Times New Roman" w:cs="Times New Roman" w:hint="eastAsia"/>
                <w:sz w:val="24"/>
                <w:szCs w:val="24"/>
                <w:vertAlign w:val="subscript"/>
              </w:rPr>
              <w:t>g</w:t>
            </w:r>
            <w:proofErr w:type="spellEnd"/>
            <w:r w:rsidR="00DD7004">
              <w:rPr>
                <w:rFonts w:ascii="Times New Roman" w:hAnsi="Times New Roman" w:cs="Times New Roman" w:hint="eastAsia"/>
                <w:sz w:val="24"/>
                <w:szCs w:val="24"/>
                <w:vertAlign w:val="subscript"/>
              </w:rPr>
              <w:t xml:space="preserve">               </w:t>
            </w:r>
            <m:oMath>
              <m:r>
                <m:rPr>
                  <m:sty m:val="p"/>
                </m:rP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d>
                <m:dPr>
                  <m:ctrlPr>
                    <w:rPr>
                      <w:rFonts w:ascii="Cambria Math" w:hAnsi="Cambria Math" w:cs="Times New Roman"/>
                      <w:i/>
                      <w:sz w:val="24"/>
                      <w:szCs w:val="24"/>
                    </w:rPr>
                  </m:ctrlPr>
                </m:dPr>
                <m:e>
                  <m:r>
                    <w:rPr>
                      <w:rFonts w:ascii="Cambria Math" w:hAnsi="Cambria Math" w:cs="Times New Roman"/>
                      <w:sz w:val="24"/>
                      <w:szCs w:val="24"/>
                    </w:rPr>
                    <m:t>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
                <m:dPr>
                  <m:ctrlPr>
                    <w:rPr>
                      <w:rFonts w:ascii="Cambria Math" w:hAnsi="Cambria Math" w:cs="Times New Roman"/>
                      <w:i/>
                      <w:sz w:val="24"/>
                      <w:szCs w:val="24"/>
                    </w:rPr>
                  </m:ctrlPr>
                </m:dPr>
                <m:e>
                  <m:r>
                    <w:rPr>
                      <w:rFonts w:ascii="Cambria Math" w:hAnsi="Cambria Math" w:cs="Times New Roman"/>
                      <w:sz w:val="24"/>
                      <w:szCs w:val="24"/>
                    </w:rPr>
                    <m:t>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num>
                    <m:den>
                      <m:r>
                        <w:rPr>
                          <w:rFonts w:ascii="Cambria Math" w:hAnsi="Cambria Math" w:cs="Times New Roman"/>
                          <w:sz w:val="24"/>
                          <w:szCs w:val="24"/>
                        </w:rPr>
                        <m:t>dT</m:t>
                      </m:r>
                    </m:den>
                  </m:f>
                  <m:r>
                    <w:rPr>
                      <w:rFonts w:ascii="Cambria Math" w:hAnsi="Cambria Math" w:cs="Times New Roman"/>
                      <w:sz w:val="24"/>
                      <w:szCs w:val="24"/>
                    </w:rPr>
                    <m:t>)</m:t>
                  </m:r>
                </m:e>
                <m:sub>
                  <m:r>
                    <w:rPr>
                      <w:rFonts w:ascii="Cambria Math" w:hAnsi="Cambria Math" w:cs="Times New Roman"/>
                      <w:sz w:val="24"/>
                      <w:szCs w:val="24"/>
                    </w:rPr>
                    <m:t>g</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oMath>
          </w:p>
          <w:p w:rsidR="00FA5A6A" w:rsidRPr="00E11689" w:rsidRDefault="00FA5A6A" w:rsidP="00DD7004">
            <w:pPr>
              <w:rPr>
                <w:rFonts w:ascii="Times New Roman" w:hAnsi="Times New Roman" w:cs="Times New Roman"/>
                <w:b/>
                <w:sz w:val="24"/>
                <w:szCs w:val="24"/>
              </w:rPr>
            </w:pPr>
            <w:r>
              <w:rPr>
                <w:rFonts w:ascii="Times New Roman" w:hAnsi="Times New Roman" w:cs="Times New Roman" w:hint="eastAsia"/>
                <w:sz w:val="24"/>
                <w:szCs w:val="24"/>
              </w:rPr>
              <w:t xml:space="preserve">Above </w:t>
            </w:r>
            <w:proofErr w:type="spellStart"/>
            <w:r>
              <w:rPr>
                <w:rFonts w:ascii="Times New Roman" w:hAnsi="Times New Roman" w:cs="Times New Roman" w:hint="eastAsia"/>
                <w:sz w:val="24"/>
                <w:szCs w:val="24"/>
              </w:rPr>
              <w:t>T</w:t>
            </w:r>
            <w:r w:rsidRPr="00041F08">
              <w:rPr>
                <w:rFonts w:ascii="Times New Roman" w:hAnsi="Times New Roman" w:cs="Times New Roman" w:hint="eastAsia"/>
                <w:sz w:val="24"/>
                <w:szCs w:val="24"/>
                <w:vertAlign w:val="subscript"/>
              </w:rPr>
              <w:t>g</w:t>
            </w:r>
            <w:proofErr w:type="spellEnd"/>
            <w:r w:rsidR="00DD7004">
              <w:rPr>
                <w:rFonts w:ascii="Times New Roman" w:hAnsi="Times New Roman" w:cs="Times New Roman" w:hint="eastAsia"/>
                <w:sz w:val="24"/>
                <w:szCs w:val="24"/>
                <w:vertAlign w:val="subscript"/>
              </w:rPr>
              <w:t xml:space="preserve">     </w:t>
            </w:r>
            <w:bookmarkStart w:id="0" w:name="_GoBack"/>
            <w:bookmarkEnd w:id="0"/>
            <m:oMath>
              <m:r>
                <m:rPr>
                  <m:sty m:val="p"/>
                </m:rP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T&gt;T</m:t>
                      </m:r>
                    </m:e>
                    <m:sub>
                      <m:r>
                        <w:rPr>
                          <w:rFonts w:ascii="Cambria Math" w:hAnsi="Cambria Math" w:cs="Times New Roman"/>
                          <w:sz w:val="24"/>
                          <w:szCs w:val="24"/>
                        </w:rPr>
                        <m:t>g</m:t>
                      </m:r>
                    </m:sub>
                  </m:sSub>
                </m:e>
              </m:d>
              <m:r>
                <w:rPr>
                  <w:rFonts w:ascii="Cambria Math" w:hAnsi="Cambria Math" w:cs="Times New Roman"/>
                  <w:sz w:val="24"/>
                  <w:szCs w:val="24"/>
                </w:rPr>
                <m:t>=V</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e>
              </m:d>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m:t>
                          </m:r>
                        </m:num>
                        <m:den>
                          <m:r>
                            <w:rPr>
                              <w:rFonts w:ascii="Cambria Math" w:hAnsi="Cambria Math" w:cs="Times New Roman"/>
                              <w:sz w:val="24"/>
                              <w:szCs w:val="24"/>
                            </w:rPr>
                            <m:t>dT</m:t>
                          </m:r>
                        </m:den>
                      </m:f>
                    </m:e>
                  </m:d>
                </m:e>
                <m:sub>
                  <m:r>
                    <w:rPr>
                      <w:rFonts w:ascii="Cambria Math" w:hAnsi="Cambria Math" w:cs="Times New Roman"/>
                      <w:sz w:val="24"/>
                      <w:szCs w:val="24"/>
                    </w:rPr>
                    <m:t>1</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r>
                <w:rPr>
                  <w:rFonts w:ascii="Cambria Math" w:hAnsi="Cambria Math" w:cs="Times New Roman"/>
                  <w:sz w:val="24"/>
                  <w:szCs w:val="24"/>
                </w:rPr>
                <m:t>)</m:t>
              </m:r>
            </m:oMath>
          </w:p>
        </w:tc>
      </w:tr>
    </w:tbl>
    <w:p w:rsidR="00161D65" w:rsidRDefault="005F0BAC" w:rsidP="00161D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Cyclic polymers occupy more volume than linear polymers, </w:t>
      </w:r>
      <w:proofErr w:type="gramStart"/>
      <w:r>
        <w:rPr>
          <w:rFonts w:ascii="Times New Roman" w:hAnsi="Times New Roman" w:cs="Times New Roman"/>
          <w:sz w:val="24"/>
          <w:szCs w:val="24"/>
        </w:rPr>
        <w:t xml:space="preserve">since </w:t>
      </w:r>
      <w:proofErr w:type="gramEnd"/>
      <m:oMath>
        <m:r>
          <m:rPr>
            <m:sty m:val="p"/>
          </m:rPr>
          <w:rPr>
            <w:rFonts w:ascii="Cambria Math" w:hAnsi="Cambria Math" w:cs="Times New Roman"/>
            <w:sz w:val="24"/>
            <w:szCs w:val="24"/>
          </w:rPr>
          <m:t>V</m:t>
        </m:r>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occ</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(T)</m:t>
        </m:r>
      </m:oMath>
      <w:r w:rsidR="00BB6FD1">
        <w:rPr>
          <w:rFonts w:ascii="Times New Roman" w:hAnsi="Times New Roman" w:cs="Times New Roman"/>
          <w:sz w:val="24"/>
          <w:szCs w:val="24"/>
        </w:rPr>
        <w:t>, cyclic polymers have less free volume than linear polymers for any given temperature. Therefore,</w:t>
      </w:r>
      <w:r w:rsidR="00FD13D3">
        <w:rPr>
          <w:rFonts w:ascii="Times New Roman" w:hAnsi="Times New Roman" w:cs="Times New Roman"/>
          <w:sz w:val="24"/>
          <w:szCs w:val="24"/>
        </w:rPr>
        <w:t xml:space="preserve"> as temperature is lowered, the cyclic polymer will reach the critical free volume for glass transition at a higher temperature than linear polymers. </w:t>
      </w:r>
    </w:p>
    <w:p w:rsidR="00E549F8" w:rsidRDefault="00F11819" w:rsidP="00161D65">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Wax is an oligomer of polyethylene, which means that wax molecules </w:t>
      </w:r>
      <w:r w:rsidR="00640F9A">
        <w:rPr>
          <w:rFonts w:ascii="Times New Roman" w:hAnsi="Times New Roman" w:cs="Times New Roman" w:hint="eastAsia"/>
          <w:sz w:val="24"/>
          <w:szCs w:val="24"/>
        </w:rPr>
        <w:t xml:space="preserve">have much shorter chains than polyethylene and thus assume a more crystalline structure at room temperature. </w:t>
      </w:r>
      <w:r w:rsidR="002519A4">
        <w:rPr>
          <w:rFonts w:ascii="Times New Roman" w:hAnsi="Times New Roman" w:cs="Times New Roman"/>
          <w:sz w:val="24"/>
          <w:szCs w:val="24"/>
        </w:rPr>
        <w:t>P</w:t>
      </w:r>
      <w:r w:rsidR="002519A4">
        <w:rPr>
          <w:rFonts w:ascii="Times New Roman" w:hAnsi="Times New Roman" w:cs="Times New Roman" w:hint="eastAsia"/>
          <w:sz w:val="24"/>
          <w:szCs w:val="24"/>
        </w:rPr>
        <w:t xml:space="preserve">olyethylene </w:t>
      </w:r>
      <w:r w:rsidR="00D36742">
        <w:rPr>
          <w:rFonts w:ascii="Times New Roman" w:hAnsi="Times New Roman" w:cs="Times New Roman" w:hint="eastAsia"/>
          <w:sz w:val="24"/>
          <w:szCs w:val="24"/>
        </w:rPr>
        <w:t xml:space="preserve">molecules have </w:t>
      </w:r>
      <w:r w:rsidR="00C420E1">
        <w:rPr>
          <w:rFonts w:ascii="Times New Roman" w:hAnsi="Times New Roman" w:cs="Times New Roman" w:hint="eastAsia"/>
          <w:sz w:val="24"/>
          <w:szCs w:val="24"/>
        </w:rPr>
        <w:t xml:space="preserve">longer chain lengths and assume a semi-crystalline </w:t>
      </w:r>
      <w:r w:rsidR="006F210C">
        <w:rPr>
          <w:rFonts w:ascii="Times New Roman" w:hAnsi="Times New Roman" w:cs="Times New Roman" w:hint="eastAsia"/>
          <w:sz w:val="24"/>
          <w:szCs w:val="24"/>
        </w:rPr>
        <w:t xml:space="preserve">at room temperature. </w:t>
      </w:r>
      <w:r w:rsidR="00404751">
        <w:rPr>
          <w:rFonts w:ascii="Times New Roman" w:hAnsi="Times New Roman" w:cs="Times New Roman"/>
          <w:sz w:val="24"/>
          <w:szCs w:val="24"/>
        </w:rPr>
        <w:t>T</w:t>
      </w:r>
      <w:r w:rsidR="00404751">
        <w:rPr>
          <w:rFonts w:ascii="Times New Roman" w:hAnsi="Times New Roman" w:cs="Times New Roman" w:hint="eastAsia"/>
          <w:sz w:val="24"/>
          <w:szCs w:val="24"/>
        </w:rPr>
        <w:t xml:space="preserve">he high degree of crystallinity of wax makes it prone to brittle fracture, while semi-crystalline polyethylene behaves more like a ductile material. </w:t>
      </w:r>
    </w:p>
    <w:p w:rsidR="00F16BBB" w:rsidRDefault="00F16BBB" w:rsidP="003B1CA7">
      <w:pPr>
        <w:spacing w:after="0" w:line="240" w:lineRule="auto"/>
        <w:rPr>
          <w:rFonts w:ascii="Times New Roman" w:hAnsi="Times New Roman" w:cs="Times New Roman"/>
          <w:b/>
          <w:sz w:val="24"/>
          <w:szCs w:val="24"/>
        </w:rPr>
      </w:pPr>
    </w:p>
    <w:p w:rsidR="000042E6" w:rsidRPr="000042E6" w:rsidRDefault="00E549F8" w:rsidP="003B1CA7">
      <w:pPr>
        <w:spacing w:after="0" w:line="240" w:lineRule="auto"/>
        <w:rPr>
          <w:rFonts w:ascii="Times New Roman" w:hAnsi="Times New Roman" w:cs="Times New Roman"/>
          <w:sz w:val="24"/>
          <w:szCs w:val="24"/>
        </w:rPr>
      </w:pPr>
      <w:r w:rsidRPr="00E549F8">
        <w:rPr>
          <w:rFonts w:ascii="Times New Roman" w:hAnsi="Times New Roman" w:cs="Times New Roman" w:hint="eastAsia"/>
          <w:b/>
          <w:sz w:val="24"/>
          <w:szCs w:val="24"/>
        </w:rPr>
        <w:t>F</w:t>
      </w:r>
      <w:r w:rsidR="003B1CA7" w:rsidRPr="000042E6">
        <w:rPr>
          <w:rFonts w:ascii="Times New Roman" w:hAnsi="Times New Roman" w:cs="Times New Roman" w:hint="eastAsia"/>
          <w:b/>
          <w:sz w:val="24"/>
          <w:szCs w:val="24"/>
        </w:rPr>
        <w:t>or polymers</w:t>
      </w:r>
      <w:r w:rsidR="00086E13">
        <w:rPr>
          <w:rFonts w:ascii="Times New Roman" w:hAnsi="Times New Roman" w:cs="Times New Roman" w:hint="eastAsia"/>
          <w:b/>
          <w:sz w:val="24"/>
          <w:szCs w:val="24"/>
        </w:rPr>
        <w:t>, f</w:t>
      </w:r>
      <w:r w:rsidR="000042E6">
        <w:rPr>
          <w:rFonts w:ascii="Times New Roman" w:hAnsi="Times New Roman" w:cs="Times New Roman" w:hint="eastAsia"/>
          <w:sz w:val="24"/>
          <w:szCs w:val="24"/>
        </w:rPr>
        <w:t>low is controlled by free volume</w:t>
      </w:r>
    </w:p>
    <w:p w:rsidR="00A45794" w:rsidRDefault="00A45794" w:rsidP="003B1CA7">
      <w:pPr>
        <w:spacing w:after="0" w:line="240" w:lineRule="auto"/>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num>
            <m:den>
              <m:r>
                <w:rPr>
                  <w:rFonts w:ascii="Cambria Math" w:hAnsi="Cambria Math" w:cs="Times New Roman"/>
                  <w:sz w:val="24"/>
                  <w:szCs w:val="24"/>
                </w:rPr>
                <m:t>V</m:t>
              </m:r>
            </m:den>
          </m:f>
        </m:oMath>
      </m:oMathPara>
    </w:p>
    <w:p w:rsidR="001F3A07" w:rsidRPr="007F6607" w:rsidRDefault="00DD7004" w:rsidP="003B1CA7">
      <w:pPr>
        <w:spacing w:after="0" w:line="240" w:lineRule="auto"/>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r>
                    <w:rPr>
                      <w:rFonts w:ascii="Cambria Math" w:hAnsi="Cambria Math"/>
                      <w:sz w:val="24"/>
                      <w:szCs w:val="24"/>
                    </w:rPr>
                    <m:t xml:space="preserve"> η</m:t>
                  </m:r>
                  <m:ctrlPr>
                    <w:rPr>
                      <w:rFonts w:ascii="Cambria Math" w:hAnsi="Cambria Math"/>
                      <w:bCs/>
                      <w:i/>
                      <w:sz w:val="24"/>
                      <w:szCs w:val="24"/>
                    </w:rPr>
                  </m:ctrlPr>
                </m:e>
              </m:d>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r>
            <w:rPr>
              <w:rFonts w:ascii="Cambria Math" w:hAnsi="Cambria Math" w:cs="Times New Roman"/>
              <w:sz w:val="24"/>
              <w:szCs w:val="24"/>
            </w:rPr>
            <m:t>-1</m:t>
          </m:r>
        </m:oMath>
      </m:oMathPara>
    </w:p>
    <w:p w:rsidR="007F6607" w:rsidRPr="007F6607" w:rsidRDefault="00AB4325" w:rsidP="003B1CA7">
      <w:pPr>
        <w:spacing w:after="0" w:line="240" w:lineRule="auto"/>
        <w:rPr>
          <w:rFonts w:ascii="Times New Roman" w:hAnsi="Times New Roman" w:cs="Times New Roman"/>
          <w:sz w:val="24"/>
          <w:szCs w:val="24"/>
        </w:rPr>
      </w:pPr>
      <m:oMathPara>
        <m:oMath>
          <m:r>
            <w:rPr>
              <w:rFonts w:ascii="Cambria Math" w:hAnsi="Cambria Math"/>
              <w:sz w:val="24"/>
              <w:szCs w:val="24"/>
            </w:rPr>
            <m:t xml:space="preserve"> η=</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m:t>
              </m:r>
            </m:sup>
          </m:sSup>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B'(</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-1)</m:t>
              </m:r>
            </m:sup>
          </m:sSup>
        </m:oMath>
      </m:oMathPara>
    </w:p>
    <w:p w:rsidR="001F3A07" w:rsidRPr="00420AE8" w:rsidRDefault="00D165F7" w:rsidP="003B1CA7">
      <w:pPr>
        <w:spacing w:after="0" w:line="240" w:lineRule="auto"/>
        <w:rPr>
          <w:rFonts w:ascii="Times New Roman" w:hAnsi="Times New Roman" w:cs="Times New Roman"/>
          <w:sz w:val="24"/>
          <w:szCs w:val="24"/>
        </w:rPr>
      </w:pPr>
      <m:oMathPara>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f</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r>
            <w:rPr>
              <w:rFonts w:ascii="Cambria Math" w:hAnsi="Cambria Math" w:cs="Times New Roman"/>
              <w:sz w:val="24"/>
              <w:szCs w:val="24"/>
            </w:rPr>
            <m:t>)</m:t>
          </m:r>
        </m:oMath>
      </m:oMathPara>
    </w:p>
    <w:p w:rsidR="003B1CA7" w:rsidRPr="00B55465" w:rsidRDefault="00D23585" w:rsidP="00076A4E">
      <w:pPr>
        <w:spacing w:after="0" w:line="240" w:lineRule="auto"/>
        <w:rPr>
          <w:rFonts w:ascii="Times New Roman" w:hAnsi="Times New Roman" w:cs="Times New Roman"/>
          <w:sz w:val="24"/>
          <w:szCs w:val="24"/>
        </w:rPr>
      </w:pPr>
      <w:r w:rsidRPr="001C3DA0">
        <w:rPr>
          <w:rFonts w:ascii="Times New Roman" w:hAnsi="Times New Roman" w:cs="Times New Roman" w:hint="eastAsia"/>
          <w:b/>
          <w:bCs/>
          <w:sz w:val="24"/>
          <w:szCs w:val="24"/>
        </w:rPr>
        <w:t>Vogel-</w:t>
      </w:r>
      <w:proofErr w:type="spellStart"/>
      <w:r w:rsidRPr="001C3DA0">
        <w:rPr>
          <w:rFonts w:ascii="Times New Roman" w:hAnsi="Times New Roman" w:cs="Times New Roman" w:hint="eastAsia"/>
          <w:b/>
          <w:bCs/>
          <w:sz w:val="24"/>
          <w:szCs w:val="24"/>
        </w:rPr>
        <w:t>Fulcher</w:t>
      </w:r>
      <w:proofErr w:type="spellEnd"/>
      <w:r w:rsidRPr="001C3DA0">
        <w:rPr>
          <w:rFonts w:ascii="Times New Roman" w:hAnsi="Times New Roman" w:cs="Times New Roman" w:hint="eastAsia"/>
          <w:b/>
          <w:bCs/>
          <w:sz w:val="24"/>
          <w:szCs w:val="24"/>
        </w:rPr>
        <w:t>-</w:t>
      </w:r>
      <w:proofErr w:type="spellStart"/>
      <w:r w:rsidRPr="001C3DA0">
        <w:rPr>
          <w:rFonts w:ascii="Times New Roman" w:hAnsi="Times New Roman" w:cs="Times New Roman" w:hint="eastAsia"/>
          <w:b/>
          <w:bCs/>
          <w:sz w:val="24"/>
          <w:szCs w:val="24"/>
        </w:rPr>
        <w:t>Tammann-Hesse</w:t>
      </w:r>
      <w:proofErr w:type="spellEnd"/>
      <w:r w:rsidRPr="001C3DA0">
        <w:rPr>
          <w:rFonts w:ascii="Times New Roman" w:hAnsi="Times New Roman" w:cs="Times New Roman" w:hint="eastAsia"/>
          <w:b/>
          <w:bCs/>
          <w:sz w:val="24"/>
          <w:szCs w:val="24"/>
        </w:rPr>
        <w:t xml:space="preserve"> (VFTH) equation</w:t>
      </w:r>
      <w:r>
        <w:rPr>
          <w:rFonts w:ascii="Times New Roman" w:hAnsi="Times New Roman" w:cs="Times New Roman" w:hint="eastAsia"/>
          <w:bCs/>
          <w:sz w:val="24"/>
          <w:szCs w:val="24"/>
        </w:rPr>
        <w:t xml:space="preserve">    </w:t>
      </w:r>
      <m:oMath>
        <m:r>
          <w:rPr>
            <w:rFonts w:ascii="Cambria Math" w:hAnsi="Cambria Math"/>
            <w:sz w:val="24"/>
            <w:szCs w:val="24"/>
          </w:rPr>
          <m:t>η=A</m:t>
        </m:r>
        <m:sSup>
          <m:sSupPr>
            <m:ctrlPr>
              <w:rPr>
                <w:rFonts w:ascii="Cambria Math" w:hAnsi="Cambria Math"/>
                <w:bCs/>
                <w:i/>
                <w:sz w:val="24"/>
                <w:szCs w:val="24"/>
              </w:rPr>
            </m:ctrlPr>
          </m:sSupPr>
          <m:e>
            <m:r>
              <w:rPr>
                <w:rFonts w:ascii="Cambria Math" w:hAnsi="Cambria Math"/>
                <w:sz w:val="24"/>
                <w:szCs w:val="24"/>
              </w:rPr>
              <m:t>e</m:t>
            </m:r>
          </m:e>
          <m:sup>
            <m:f>
              <m:fPr>
                <m:ctrlPr>
                  <w:rPr>
                    <w:rFonts w:ascii="Cambria Math" w:hAnsi="Cambria Math"/>
                    <w:bCs/>
                    <w:i/>
                    <w:sz w:val="24"/>
                    <w:szCs w:val="24"/>
                  </w:rPr>
                </m:ctrlPr>
              </m:fPr>
              <m:num>
                <m:r>
                  <w:rPr>
                    <w:rFonts w:ascii="Cambria Math" w:hAnsi="Cambria Math"/>
                    <w:sz w:val="24"/>
                    <w:szCs w:val="24"/>
                  </w:rPr>
                  <m:t>B</m:t>
                </m:r>
              </m:num>
              <m:den>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0</m:t>
                    </m:r>
                  </m:sub>
                </m:sSub>
              </m:den>
            </m:f>
          </m:sup>
        </m:sSup>
        <m:r>
          <w:rPr>
            <w:rFonts w:ascii="Cambria Math" w:hAnsi="Cambria Math" w:cs="Times New Roman"/>
            <w:sz w:val="24"/>
            <w:szCs w:val="24"/>
          </w:rPr>
          <m:t xml:space="preserve">   where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num>
          <m:den>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f</m:t>
                </m:r>
              </m:sub>
            </m:sSub>
          </m:den>
        </m:f>
      </m:oMath>
    </w:p>
    <w:p w:rsidR="00B55465" w:rsidRDefault="00076A4E" w:rsidP="00076A4E">
      <w:pPr>
        <w:spacing w:after="0" w:line="240" w:lineRule="auto"/>
        <w:rPr>
          <w:rFonts w:ascii="Times New Roman" w:hAnsi="Times New Roman" w:cs="Times New Roman"/>
          <w:bCs/>
          <w:sz w:val="24"/>
          <w:szCs w:val="24"/>
        </w:rPr>
      </w:pPr>
      <w:r w:rsidRPr="001C3DA0">
        <w:rPr>
          <w:rFonts w:ascii="Times New Roman" w:hAnsi="Times New Roman" w:cs="Times New Roman" w:hint="eastAsia"/>
          <w:b/>
          <w:sz w:val="24"/>
          <w:szCs w:val="24"/>
        </w:rPr>
        <w:t>Williams-</w:t>
      </w:r>
      <w:proofErr w:type="spellStart"/>
      <w:r w:rsidRPr="001C3DA0">
        <w:rPr>
          <w:rFonts w:ascii="Times New Roman" w:hAnsi="Times New Roman" w:cs="Times New Roman" w:hint="eastAsia"/>
          <w:b/>
          <w:sz w:val="24"/>
          <w:szCs w:val="24"/>
        </w:rPr>
        <w:t>Landel</w:t>
      </w:r>
      <w:proofErr w:type="spellEnd"/>
      <w:r w:rsidRPr="001C3DA0">
        <w:rPr>
          <w:rFonts w:ascii="Times New Roman" w:hAnsi="Times New Roman" w:cs="Times New Roman" w:hint="eastAsia"/>
          <w:b/>
          <w:sz w:val="24"/>
          <w:szCs w:val="24"/>
        </w:rPr>
        <w:t>-Ferry (WLF) equation</w:t>
      </w:r>
      <w:r w:rsidR="008E058B">
        <w:rPr>
          <w:rFonts w:ascii="Times New Roman" w:hAnsi="Times New Roman" w:cs="Times New Roman" w:hint="eastAsia"/>
          <w:sz w:val="24"/>
          <w:szCs w:val="24"/>
        </w:rPr>
        <w:tab/>
      </w:r>
      <w:r w:rsidR="008E058B">
        <w:rPr>
          <w:rFonts w:ascii="Times New Roman" w:hAnsi="Times New Roman" w:cs="Times New Roman" w:hint="eastAsia"/>
          <w:sz w:val="24"/>
          <w:szCs w:val="24"/>
        </w:rPr>
        <w:tab/>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f>
                  <m:fPr>
                    <m:ctrlPr>
                      <w:rPr>
                        <w:rFonts w:ascii="Cambria Math" w:hAnsi="Cambria Math"/>
                        <w:bCs/>
                        <w:i/>
                        <w:sz w:val="24"/>
                        <w:szCs w:val="24"/>
                      </w:rPr>
                    </m:ctrlPr>
                  </m:fPr>
                  <m:num>
                    <m:r>
                      <w:rPr>
                        <w:rFonts w:ascii="Cambria Math" w:hAnsi="Cambria Math"/>
                        <w:sz w:val="24"/>
                        <w:szCs w:val="24"/>
                      </w:rPr>
                      <m:t>η</m:t>
                    </m:r>
                  </m:num>
                  <m:den>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r</m:t>
                        </m:r>
                      </m:sub>
                    </m:sSub>
                  </m:den>
                </m:f>
                <m:ctrlPr>
                  <w:rPr>
                    <w:rFonts w:ascii="Cambria Math" w:hAnsi="Cambria Math"/>
                    <w:bCs/>
                    <w:i/>
                    <w:sz w:val="24"/>
                    <w:szCs w:val="24"/>
                  </w:rPr>
                </m:ctrlPr>
              </m:e>
            </m:d>
          </m:e>
        </m:func>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1</m:t>
                </m:r>
              </m:sub>
            </m:sSub>
            <m:d>
              <m:dPr>
                <m:ctrlPr>
                  <w:rPr>
                    <w:rFonts w:ascii="Cambria Math" w:hAnsi="Cambria Math"/>
                    <w:bCs/>
                    <w:i/>
                    <w:sz w:val="24"/>
                    <w:szCs w:val="24"/>
                  </w:rPr>
                </m:ctrlPr>
              </m:dPr>
              <m:e>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r</m:t>
                    </m:r>
                  </m:sub>
                </m:sSub>
              </m:e>
            </m:d>
          </m:num>
          <m:den>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m:t>
            </m:r>
          </m:den>
        </m:f>
      </m:oMath>
    </w:p>
    <w:tbl>
      <w:tblPr>
        <w:tblStyle w:val="TableGrid"/>
        <w:tblW w:w="0" w:type="auto"/>
        <w:tblInd w:w="198" w:type="dxa"/>
        <w:tblLook w:val="04A0" w:firstRow="1" w:lastRow="0" w:firstColumn="1" w:lastColumn="0" w:noHBand="0" w:noVBand="1"/>
      </w:tblPr>
      <w:tblGrid>
        <w:gridCol w:w="3702"/>
        <w:gridCol w:w="7116"/>
      </w:tblGrid>
      <w:tr w:rsidR="00D830DC" w:rsidTr="00150CEA">
        <w:tc>
          <w:tcPr>
            <w:tcW w:w="3702" w:type="dxa"/>
          </w:tcPr>
          <w:p w:rsidR="00D830DC" w:rsidRDefault="00D830DC" w:rsidP="00076A4E">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4C4811CD" wp14:editId="03DFCB4E">
                  <wp:extent cx="2190307" cy="141320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522" cy="1413342"/>
                          </a:xfrm>
                          <a:prstGeom prst="rect">
                            <a:avLst/>
                          </a:prstGeom>
                          <a:noFill/>
                          <a:ln>
                            <a:noFill/>
                          </a:ln>
                        </pic:spPr>
                      </pic:pic>
                    </a:graphicData>
                  </a:graphic>
                </wp:inline>
              </w:drawing>
            </w:r>
          </w:p>
        </w:tc>
        <w:tc>
          <w:tcPr>
            <w:tcW w:w="7116" w:type="dxa"/>
          </w:tcPr>
          <w:p w:rsidR="00D830DC" w:rsidRDefault="00D830DC" w:rsidP="00076A4E">
            <w:pP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lastic returns to original state after strain is removed.</w:t>
            </w:r>
          </w:p>
          <w:p w:rsidR="00D830DC" w:rsidRDefault="00D830DC" w:rsidP="00076A4E">
            <w:pPr>
              <w:rPr>
                <w:rFonts w:ascii="Times New Roman" w:hAnsi="Times New Roman" w:cs="Times New Roman"/>
                <w:sz w:val="24"/>
                <w:szCs w:val="24"/>
              </w:rPr>
            </w:pPr>
          </w:p>
          <w:p w:rsidR="00D830DC" w:rsidRDefault="00D830DC" w:rsidP="00076A4E">
            <w:pPr>
              <w:rPr>
                <w:rFonts w:ascii="Times New Roman" w:hAnsi="Times New Roman" w:cs="Times New Roman"/>
                <w:sz w:val="24"/>
                <w:szCs w:val="24"/>
              </w:rPr>
            </w:pPr>
            <w:r>
              <w:rPr>
                <w:rFonts w:ascii="Times New Roman" w:hAnsi="Times New Roman" w:cs="Times New Roman" w:hint="eastAsia"/>
                <w:sz w:val="24"/>
                <w:szCs w:val="24"/>
              </w:rPr>
              <w:t xml:space="preserve">Viscous </w:t>
            </w:r>
            <w:r>
              <w:rPr>
                <w:rFonts w:ascii="Times New Roman" w:hAnsi="Times New Roman" w:cs="Times New Roman"/>
                <w:sz w:val="24"/>
                <w:szCs w:val="24"/>
              </w:rPr>
              <w:t>doesn’t</w:t>
            </w:r>
            <w:r>
              <w:rPr>
                <w:rFonts w:ascii="Times New Roman" w:hAnsi="Times New Roman" w:cs="Times New Roman" w:hint="eastAsia"/>
                <w:sz w:val="24"/>
                <w:szCs w:val="24"/>
              </w:rPr>
              <w:t xml:space="preserve"> return to original state after strain is removed, so it is permanently deformed.</w:t>
            </w:r>
          </w:p>
          <w:p w:rsidR="00D830DC" w:rsidRDefault="00D830DC" w:rsidP="00076A4E">
            <w:pPr>
              <w:rPr>
                <w:rFonts w:ascii="Times New Roman" w:hAnsi="Times New Roman" w:cs="Times New Roman"/>
                <w:sz w:val="24"/>
                <w:szCs w:val="24"/>
              </w:rPr>
            </w:pPr>
          </w:p>
          <w:p w:rsidR="00D830DC" w:rsidRDefault="00D830DC" w:rsidP="00076A4E">
            <w:pPr>
              <w:rPr>
                <w:rFonts w:ascii="Times New Roman" w:hAnsi="Times New Roman" w:cs="Times New Roman"/>
                <w:sz w:val="24"/>
                <w:szCs w:val="24"/>
              </w:rPr>
            </w:pPr>
            <w:r>
              <w:rPr>
                <w:rFonts w:ascii="Times New Roman" w:hAnsi="Times New Roman" w:cs="Times New Roman" w:hint="eastAsia"/>
                <w:sz w:val="24"/>
                <w:szCs w:val="24"/>
              </w:rPr>
              <w:t xml:space="preserve">Viscoelastic </w:t>
            </w:r>
            <w:r w:rsidR="00367762">
              <w:rPr>
                <w:rFonts w:ascii="Times New Roman" w:hAnsi="Times New Roman" w:cs="Times New Roman" w:hint="eastAsia"/>
                <w:sz w:val="24"/>
                <w:szCs w:val="24"/>
              </w:rPr>
              <w:t>recovers to original state slowly.</w:t>
            </w:r>
          </w:p>
        </w:tc>
      </w:tr>
      <w:tr w:rsidR="00D3018C" w:rsidTr="00150CEA">
        <w:tc>
          <w:tcPr>
            <w:tcW w:w="3702" w:type="dxa"/>
          </w:tcPr>
          <w:p w:rsidR="00D3018C" w:rsidRDefault="00D3018C" w:rsidP="00262D31">
            <w:pPr>
              <w:rPr>
                <w:rFonts w:ascii="Times New Roman" w:hAnsi="Times New Roman" w:cs="Times New Roman"/>
                <w:bCs/>
                <w:sz w:val="24"/>
                <w:szCs w:val="24"/>
              </w:rPr>
            </w:pPr>
            <w:r>
              <w:rPr>
                <w:noProof/>
              </w:rPr>
              <w:drawing>
                <wp:inline distT="0" distB="0" distL="0" distR="0" wp14:anchorId="5C48A319" wp14:editId="69A5CFC5">
                  <wp:extent cx="1630393" cy="1442521"/>
                  <wp:effectExtent l="0" t="0" r="8255" b="5715"/>
                  <wp:docPr id="13" name="Picture 13" descr="http://upload.wikimedia.org/wikipedia/commons/thumb/1/18/Modulus_against_time_at_two_values_of_temperature.png/300px-Modulus_against_time_at_two_values_of_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1/18/Modulus_against_time_at_two_values_of_temperature.png/300px-Modulus_against_time_at_two_values_of_tempera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6305" cy="1456600"/>
                          </a:xfrm>
                          <a:prstGeom prst="rect">
                            <a:avLst/>
                          </a:prstGeom>
                          <a:noFill/>
                          <a:ln>
                            <a:noFill/>
                          </a:ln>
                        </pic:spPr>
                      </pic:pic>
                    </a:graphicData>
                  </a:graphic>
                </wp:inline>
              </w:drawing>
            </w:r>
          </w:p>
        </w:tc>
        <w:tc>
          <w:tcPr>
            <w:tcW w:w="7116" w:type="dxa"/>
          </w:tcPr>
          <w:p w:rsidR="00150CEA" w:rsidRDefault="00D3018C" w:rsidP="00262D31">
            <w:pPr>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hint="eastAsia"/>
                <w:bCs/>
                <w:sz w:val="24"/>
                <w:szCs w:val="24"/>
              </w:rPr>
              <w:t xml:space="preserve">t lower T and longer time, the polymer could have a modulus that is the same as at higher T and shorter time. </w:t>
            </w:r>
          </w:p>
          <w:p w:rsidR="00D3018C" w:rsidRDefault="00D3018C" w:rsidP="00262D31">
            <w:pPr>
              <w:rPr>
                <w:rFonts w:ascii="Times New Roman" w:hAnsi="Times New Roman" w:cs="Times New Roman"/>
                <w:bCs/>
                <w:sz w:val="24"/>
                <w:szCs w:val="24"/>
              </w:rPr>
            </w:pPr>
            <w:r>
              <w:rPr>
                <w:rFonts w:ascii="Times New Roman" w:hAnsi="Times New Roman" w:cs="Times New Roman" w:hint="eastAsia"/>
                <w:bCs/>
                <w:sz w:val="24"/>
                <w:szCs w:val="24"/>
              </w:rPr>
              <w:t xml:space="preserve">So there is a </w:t>
            </w:r>
            <w:r w:rsidRPr="00FE5C45">
              <w:rPr>
                <w:rFonts w:ascii="Times New Roman" w:hAnsi="Times New Roman" w:cs="Times New Roman" w:hint="eastAsia"/>
                <w:b/>
                <w:bCs/>
                <w:sz w:val="24"/>
                <w:szCs w:val="24"/>
              </w:rPr>
              <w:t>time-temperature superposition</w:t>
            </w:r>
          </w:p>
        </w:tc>
      </w:tr>
    </w:tbl>
    <w:p w:rsidR="00D830DC" w:rsidRDefault="00D3018C" w:rsidP="00076A4E">
      <w:pPr>
        <w:spacing w:after="0" w:line="240" w:lineRule="auto"/>
        <w:rPr>
          <w:rFonts w:ascii="Times New Roman" w:hAnsi="Times New Roman" w:cs="Times New Roman"/>
          <w:sz w:val="24"/>
          <w:szCs w:val="24"/>
        </w:rPr>
      </w:pPr>
      <w:r>
        <w:rPr>
          <w:noProof/>
        </w:rPr>
        <w:drawing>
          <wp:inline distT="0" distB="0" distL="0" distR="0" wp14:anchorId="4776CAF6" wp14:editId="335524E5">
            <wp:extent cx="6337978" cy="36576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0489" cy="3659049"/>
                    </a:xfrm>
                    <a:prstGeom prst="rect">
                      <a:avLst/>
                    </a:prstGeom>
                    <a:noFill/>
                    <a:ln>
                      <a:noFill/>
                    </a:ln>
                  </pic:spPr>
                </pic:pic>
              </a:graphicData>
            </a:graphic>
          </wp:inline>
        </w:drawing>
      </w:r>
    </w:p>
    <w:p w:rsidR="00B61CB8" w:rsidRDefault="00D3018C" w:rsidP="00076A4E">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Time temperature </w:t>
      </w:r>
      <w:r w:rsidR="00D310AD">
        <w:rPr>
          <w:rFonts w:ascii="Times New Roman" w:hAnsi="Times New Roman" w:cs="Times New Roman"/>
          <w:sz w:val="24"/>
          <w:szCs w:val="24"/>
        </w:rPr>
        <w:t>superposition</w:t>
      </w:r>
      <w:r w:rsidR="00D310AD">
        <w:rPr>
          <w:rFonts w:ascii="Times New Roman" w:hAnsi="Times New Roman" w:cs="Times New Roman" w:hint="eastAsia"/>
          <w:sz w:val="24"/>
          <w:szCs w:val="24"/>
        </w:rPr>
        <w:t xml:space="preserve"> (TTS) shift </w:t>
      </w:r>
      <w:r w:rsidR="001E7D85">
        <w:rPr>
          <w:rFonts w:ascii="Times New Roman" w:hAnsi="Times New Roman" w:cs="Times New Roman" w:hint="eastAsia"/>
          <w:sz w:val="24"/>
          <w:szCs w:val="24"/>
        </w:rPr>
        <w:t>factor</w:t>
      </w:r>
    </w:p>
    <w:p w:rsidR="00E526AE" w:rsidRPr="002B337F" w:rsidRDefault="002B337F" w:rsidP="00E526AE">
      <w:pPr>
        <w:spacing w:after="0" w:line="240" w:lineRule="auto"/>
        <w:rPr>
          <w:rFonts w:ascii="Times New Roman" w:hAnsi="Times New Roman" w:cs="Times New Roman"/>
          <w:i/>
          <w:sz w:val="24"/>
          <w:szCs w:val="24"/>
        </w:rPr>
      </w:pPr>
      <m:oMathPara>
        <m:oMath>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hint="eastAsia"/>
                  <w:sz w:val="24"/>
                  <w:szCs w:val="24"/>
                </w:rPr>
                <m:t xml:space="preserve"> </m:t>
              </m:r>
              <m:r>
                <w:rPr>
                  <w:rFonts w:ascii="Cambria Math" w:hAnsi="Cambria Math"/>
                  <w:sz w:val="24"/>
                  <w:szCs w:val="24"/>
                </w:rPr>
                <m:t>η</m:t>
              </m:r>
              <m:d>
                <m:dPr>
                  <m:ctrlPr>
                    <w:rPr>
                      <w:rFonts w:ascii="Cambria Math" w:hAnsi="Cambria Math" w:cs="Times New Roman"/>
                      <w:i/>
                      <w:sz w:val="24"/>
                      <w:szCs w:val="24"/>
                    </w:rPr>
                  </m:ctrlPr>
                </m:dPr>
                <m:e>
                  <m:r>
                    <w:rPr>
                      <w:rFonts w:ascii="Cambria Math" w:hAnsi="Cambria Math" w:cs="Times New Roman"/>
                      <w:sz w:val="24"/>
                      <w:szCs w:val="24"/>
                    </w:rPr>
                    <m:t>T</m:t>
                  </m:r>
                </m:e>
              </m:d>
            </m:num>
            <m:den>
              <m:r>
                <w:rPr>
                  <w:rFonts w:ascii="Cambria Math" w:hAnsi="Cambria Math" w:cs="Times New Roman" w:hint="eastAsia"/>
                  <w:sz w:val="24"/>
                  <w:szCs w:val="24"/>
                </w:rPr>
                <m:t xml:space="preserve"> </m:t>
              </m:r>
              <m:r>
                <w:rPr>
                  <w:rFonts w:ascii="Cambria Math" w:hAnsi="Cambria Math"/>
                  <w:sz w:val="24"/>
                  <w:szCs w:val="24"/>
                </w:rPr>
                <m:t>η</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e>
              </m:d>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 xml:space="preserve">p </m:t>
              </m:r>
            </m:sub>
          </m:sSub>
          <m:r>
            <w:rPr>
              <w:rFonts w:ascii="Cambria Math" w:hAnsi="Cambria Math" w:cs="Times New Roman"/>
              <w:sz w:val="24"/>
              <w:szCs w:val="24"/>
            </w:rPr>
            <m:t>is the relaxation time</m:t>
          </m:r>
        </m:oMath>
      </m:oMathPara>
    </w:p>
    <w:p w:rsidR="001E7D85" w:rsidRPr="00DD51C4" w:rsidRDefault="00DD51C4" w:rsidP="00076A4E">
      <w:pPr>
        <w:spacing w:after="0" w:line="240" w:lineRule="auto"/>
        <w:rPr>
          <w:rFonts w:ascii="Times New Roman" w:hAnsi="Times New Roman" w:cs="Times New Roman"/>
          <w:i/>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RT</m:t>
              </m:r>
            </m:num>
            <m:den>
              <m:r>
                <w:rPr>
                  <w:rFonts w:ascii="Cambria Math" w:hAnsi="Cambria Math" w:cs="Times New Roman"/>
                  <w:sz w:val="24"/>
                  <w:szCs w:val="24"/>
                </w:rPr>
                <m:t>M</m:t>
              </m:r>
            </m:den>
          </m:f>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T</m:t>
                          </m:r>
                        </m:e>
                      </m:d>
                    </m:den>
                  </m:f>
                </m:sup>
              </m:sSup>
            </m:e>
          </m:nary>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RT</m:t>
              </m:r>
            </m:num>
            <m:den>
              <m:r>
                <w:rPr>
                  <w:rFonts w:ascii="Cambria Math" w:hAnsi="Cambria Math" w:cs="Times New Roman"/>
                  <w:sz w:val="24"/>
                  <w:szCs w:val="24"/>
                </w:rPr>
                <m:t>M</m:t>
              </m:r>
            </m:den>
          </m:f>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e>
                      </m:d>
                    </m:den>
                  </m:f>
                </m:sup>
              </m:sSup>
            </m:e>
          </m:nary>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T</m:t>
              </m:r>
            </m:num>
            <m:den>
              <m:r>
                <w:rPr>
                  <w:rFonts w:ascii="Cambria Math" w:hAnsi="Cambria Math" w:cs="Times New Roman"/>
                  <w:sz w:val="24"/>
                  <w:szCs w:val="24"/>
                </w:rPr>
                <m:t>ρ</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e>
              </m:d>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den>
          </m:f>
          <m:r>
            <w:rPr>
              <w:rFonts w:ascii="Cambria Math" w:hAnsi="Cambria Math" w:cs="Times New Roman"/>
              <w:sz w:val="24"/>
              <w:szCs w:val="24"/>
            </w:rPr>
            <m:t>G</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T</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e>
          </m:d>
        </m:oMath>
      </m:oMathPara>
    </w:p>
    <w:p w:rsidR="009D3253" w:rsidRPr="00A97CD6" w:rsidRDefault="009D3253" w:rsidP="00076A4E">
      <w:pPr>
        <w:spacing w:after="0" w:line="240" w:lineRule="auto"/>
        <w:rPr>
          <w:rFonts w:ascii="Times New Roman" w:hAnsi="Times New Roman" w:cs="Times New Roman"/>
          <w:b/>
          <w:sz w:val="24"/>
          <w:szCs w:val="24"/>
        </w:rPr>
      </w:pPr>
      <w:r w:rsidRPr="00A97CD6">
        <w:rPr>
          <w:rFonts w:ascii="Times New Roman" w:hAnsi="Times New Roman" w:cs="Times New Roman" w:hint="eastAsia"/>
          <w:b/>
          <w:sz w:val="24"/>
          <w:szCs w:val="24"/>
        </w:rPr>
        <w:t xml:space="preserve">How to measure </w:t>
      </w:r>
      <w:proofErr w:type="spellStart"/>
      <w:proofErr w:type="gramStart"/>
      <w:r w:rsidRPr="00A97CD6">
        <w:rPr>
          <w:rFonts w:ascii="Times New Roman" w:hAnsi="Times New Roman" w:cs="Times New Roman" w:hint="eastAsia"/>
          <w:b/>
          <w:sz w:val="24"/>
          <w:szCs w:val="24"/>
        </w:rPr>
        <w:t>T</w:t>
      </w:r>
      <w:r w:rsidRPr="00A97CD6">
        <w:rPr>
          <w:rFonts w:ascii="Times New Roman" w:hAnsi="Times New Roman" w:cs="Times New Roman" w:hint="eastAsia"/>
          <w:b/>
          <w:sz w:val="24"/>
          <w:szCs w:val="24"/>
          <w:vertAlign w:val="subscript"/>
        </w:rPr>
        <w:t>g</w:t>
      </w:r>
      <w:proofErr w:type="spellEnd"/>
      <w:proofErr w:type="gramEnd"/>
      <w:r w:rsidRPr="00A97CD6">
        <w:rPr>
          <w:rFonts w:ascii="Times New Roman" w:hAnsi="Times New Roman" w:cs="Times New Roman" w:hint="eastAsia"/>
          <w:b/>
          <w:sz w:val="24"/>
          <w:szCs w:val="24"/>
        </w:rPr>
        <w:t>?</w:t>
      </w:r>
    </w:p>
    <w:p w:rsidR="00E549F8" w:rsidRPr="00A97CD6" w:rsidRDefault="0095651B" w:rsidP="00076A4E">
      <w:pPr>
        <w:spacing w:after="0" w:line="240" w:lineRule="auto"/>
        <w:rPr>
          <w:rFonts w:ascii="Times New Roman" w:hAnsi="Times New Roman" w:cs="Times New Roman"/>
          <w:b/>
          <w:sz w:val="24"/>
          <w:szCs w:val="24"/>
        </w:rPr>
      </w:pPr>
      <w:r w:rsidRPr="00A97CD6">
        <w:rPr>
          <w:rFonts w:ascii="Times New Roman" w:hAnsi="Times New Roman" w:cs="Times New Roman"/>
          <w:b/>
          <w:sz w:val="24"/>
          <w:szCs w:val="24"/>
        </w:rPr>
        <w:t>S</w:t>
      </w:r>
      <w:r w:rsidRPr="00A97CD6">
        <w:rPr>
          <w:rFonts w:ascii="Times New Roman" w:hAnsi="Times New Roman" w:cs="Times New Roman" w:hint="eastAsia"/>
          <w:b/>
          <w:sz w:val="24"/>
          <w:szCs w:val="24"/>
        </w:rPr>
        <w:t>tatic</w:t>
      </w:r>
    </w:p>
    <w:p w:rsidR="0095651B" w:rsidRDefault="0095651B"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monitor changes in the temperature dependence of an intensive property, such as density and heat capacity</w:t>
      </w:r>
    </w:p>
    <w:p w:rsidR="0095651B" w:rsidRDefault="0095651B"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need to allow the sample to equilibrate and relax at each </w:t>
      </w:r>
      <w:r>
        <w:rPr>
          <w:rFonts w:ascii="Times New Roman" w:hAnsi="Times New Roman" w:cs="Times New Roman"/>
          <w:sz w:val="24"/>
          <w:szCs w:val="24"/>
        </w:rPr>
        <w:t>observation</w:t>
      </w:r>
      <w:r>
        <w:rPr>
          <w:rFonts w:ascii="Times New Roman" w:hAnsi="Times New Roman" w:cs="Times New Roman" w:hint="eastAsia"/>
          <w:sz w:val="24"/>
          <w:szCs w:val="24"/>
        </w:rPr>
        <w:t xml:space="preserve"> temperature</w:t>
      </w:r>
    </w:p>
    <w:p w:rsidR="004A1728" w:rsidRDefault="004A1728"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leads to more consistent values</w:t>
      </w:r>
    </w:p>
    <w:p w:rsidR="0095651B" w:rsidRPr="00A97CD6" w:rsidRDefault="0095651B" w:rsidP="0095651B">
      <w:pPr>
        <w:spacing w:after="0" w:line="240" w:lineRule="auto"/>
        <w:rPr>
          <w:rFonts w:ascii="Times New Roman" w:hAnsi="Times New Roman" w:cs="Times New Roman"/>
          <w:b/>
          <w:sz w:val="24"/>
          <w:szCs w:val="24"/>
        </w:rPr>
      </w:pPr>
      <w:r w:rsidRPr="00A97CD6">
        <w:rPr>
          <w:rFonts w:ascii="Times New Roman" w:hAnsi="Times New Roman" w:cs="Times New Roman" w:hint="eastAsia"/>
          <w:b/>
          <w:sz w:val="24"/>
          <w:szCs w:val="24"/>
        </w:rPr>
        <w:t>Dynamic</w:t>
      </w:r>
    </w:p>
    <w:p w:rsidR="0095651B" w:rsidRDefault="004A1728"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often mechanical methods</w:t>
      </w:r>
    </w:p>
    <w:p w:rsidR="004A1728" w:rsidRDefault="004A1728"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a rapid change in modulus is indicative of the </w:t>
      </w:r>
      <w:proofErr w:type="spellStart"/>
      <w:r>
        <w:rPr>
          <w:rFonts w:ascii="Times New Roman" w:hAnsi="Times New Roman" w:cs="Times New Roman" w:hint="eastAsia"/>
          <w:sz w:val="24"/>
          <w:szCs w:val="24"/>
        </w:rPr>
        <w:t>Tg</w:t>
      </w:r>
      <w:proofErr w:type="spellEnd"/>
    </w:p>
    <w:p w:rsidR="004A1728" w:rsidRDefault="004A1728" w:rsidP="0095651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depends on the frequency of the applied force</w:t>
      </w:r>
    </w:p>
    <w:p w:rsidR="004A1728" w:rsidRPr="004A1728" w:rsidRDefault="004A1728" w:rsidP="004A1728">
      <w:pPr>
        <w:spacing w:after="0" w:line="240" w:lineRule="auto"/>
        <w:rPr>
          <w:rFonts w:ascii="Times New Roman" w:hAnsi="Times New Roman" w:cs="Times New Roman"/>
          <w:sz w:val="24"/>
          <w:szCs w:val="24"/>
        </w:rPr>
      </w:pPr>
    </w:p>
    <w:p w:rsidR="008B2E3D" w:rsidRPr="00C24DA5" w:rsidRDefault="008B2E3D" w:rsidP="008B2E3D">
      <w:pPr>
        <w:pStyle w:val="ListParagraph"/>
        <w:numPr>
          <w:ilvl w:val="0"/>
          <w:numId w:val="13"/>
        </w:numPr>
        <w:spacing w:after="0" w:line="240" w:lineRule="auto"/>
        <w:rPr>
          <w:rFonts w:ascii="Times New Roman" w:hAnsi="Times New Roman" w:cs="Times New Roman"/>
          <w:b/>
          <w:sz w:val="24"/>
          <w:szCs w:val="24"/>
        </w:rPr>
      </w:pPr>
      <w:r w:rsidRPr="00C24DA5">
        <w:rPr>
          <w:rFonts w:ascii="Times New Roman" w:hAnsi="Times New Roman" w:cs="Times New Roman" w:hint="eastAsia"/>
          <w:b/>
          <w:sz w:val="24"/>
          <w:szCs w:val="24"/>
        </w:rPr>
        <w:lastRenderedPageBreak/>
        <w:t>V-T (</w:t>
      </w:r>
      <w:proofErr w:type="spellStart"/>
      <w:r w:rsidRPr="00C24DA5">
        <w:rPr>
          <w:rFonts w:ascii="Times New Roman" w:hAnsi="Times New Roman" w:cs="Times New Roman" w:hint="eastAsia"/>
          <w:b/>
          <w:sz w:val="24"/>
          <w:szCs w:val="24"/>
        </w:rPr>
        <w:t>Dilatometry</w:t>
      </w:r>
      <w:proofErr w:type="spellEnd"/>
      <w:r w:rsidRPr="00C24DA5">
        <w:rPr>
          <w:rFonts w:ascii="Times New Roman" w:hAnsi="Times New Roman" w:cs="Times New Roman" w:hint="eastAsia"/>
          <w:b/>
          <w:sz w:val="24"/>
          <w:szCs w:val="24"/>
        </w:rPr>
        <w:t>)</w:t>
      </w:r>
    </w:p>
    <w:tbl>
      <w:tblPr>
        <w:tblStyle w:val="TableGrid"/>
        <w:tblW w:w="10890" w:type="dxa"/>
        <w:tblInd w:w="198" w:type="dxa"/>
        <w:tblLook w:val="04A0" w:firstRow="1" w:lastRow="0" w:firstColumn="1" w:lastColumn="0" w:noHBand="0" w:noVBand="1"/>
      </w:tblPr>
      <w:tblGrid>
        <w:gridCol w:w="6696"/>
        <w:gridCol w:w="4194"/>
      </w:tblGrid>
      <w:tr w:rsidR="00DF1CEE" w:rsidTr="00C674A0">
        <w:tc>
          <w:tcPr>
            <w:tcW w:w="6696" w:type="dxa"/>
          </w:tcPr>
          <w:p w:rsidR="00DF1CEE" w:rsidRDefault="00DF1CEE" w:rsidP="00DF1CEE">
            <w:pPr>
              <w:pStyle w:val="ListParagraph"/>
              <w:ind w:left="0"/>
              <w:rPr>
                <w:rFonts w:ascii="Times New Roman" w:hAnsi="Times New Roman" w:cs="Times New Roman"/>
                <w:sz w:val="24"/>
                <w:szCs w:val="24"/>
              </w:rPr>
            </w:pPr>
            <w:r>
              <w:rPr>
                <w:noProof/>
              </w:rPr>
              <w:drawing>
                <wp:inline distT="0" distB="0" distL="0" distR="0" wp14:anchorId="58229F59" wp14:editId="4347FFAF">
                  <wp:extent cx="4114800" cy="2806261"/>
                  <wp:effectExtent l="0" t="0" r="0" b="0"/>
                  <wp:docPr id="18" name="Picture 18" descr="File:Tgdilatomet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Tgdilatometric.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7570" cy="2808150"/>
                          </a:xfrm>
                          <a:prstGeom prst="rect">
                            <a:avLst/>
                          </a:prstGeom>
                          <a:noFill/>
                          <a:ln>
                            <a:noFill/>
                          </a:ln>
                        </pic:spPr>
                      </pic:pic>
                    </a:graphicData>
                  </a:graphic>
                </wp:inline>
              </w:drawing>
            </w:r>
          </w:p>
        </w:tc>
        <w:tc>
          <w:tcPr>
            <w:tcW w:w="4194" w:type="dxa"/>
          </w:tcPr>
          <w:p w:rsidR="00F300E1" w:rsidRDefault="00F300E1" w:rsidP="00DF1CEE">
            <w:pPr>
              <w:pStyle w:val="ListParagraph"/>
              <w:ind w:left="0"/>
              <w:rPr>
                <w:rFonts w:ascii="Times New Roman" w:hAnsi="Times New Roman" w:cs="Times New Roman"/>
                <w:sz w:val="24"/>
                <w:szCs w:val="24"/>
              </w:rPr>
            </w:pPr>
            <w:r>
              <w:rPr>
                <w:rFonts w:ascii="Times New Roman" w:hAnsi="Times New Roman" w:cs="Times New Roman" w:hint="eastAsia"/>
                <w:sz w:val="24"/>
                <w:szCs w:val="24"/>
              </w:rPr>
              <w:t>Following the polymer volume change as a function of temperature.</w:t>
            </w:r>
          </w:p>
          <w:p w:rsidR="00DF1CEE" w:rsidRDefault="00DF1CEE" w:rsidP="00DF1CEE">
            <w:pPr>
              <w:pStyle w:val="ListParagraph"/>
              <w:ind w:left="0"/>
              <w:rPr>
                <w:rFonts w:ascii="Times New Roman" w:hAnsi="Times New Roman" w:cs="Times New Roman"/>
                <w:sz w:val="24"/>
                <w:szCs w:val="24"/>
              </w:rPr>
            </w:pPr>
            <w:r>
              <w:rPr>
                <w:rFonts w:ascii="Times New Roman" w:hAnsi="Times New Roman" w:cs="Times New Roman" w:hint="eastAsia"/>
                <w:sz w:val="24"/>
                <w:szCs w:val="24"/>
              </w:rPr>
              <w:t>T</w:t>
            </w:r>
            <w:r w:rsidRPr="00DF1CEE">
              <w:rPr>
                <w:rFonts w:ascii="Times New Roman" w:hAnsi="Times New Roman" w:cs="Times New Roman"/>
                <w:sz w:val="24"/>
                <w:szCs w:val="24"/>
              </w:rPr>
              <w:t>he change in volume of the liquid column is read from a graduated scale. Because mercury has a fairly constant rate of expansion over normal temperature ranges, the volume changes are directly related to temperature.</w:t>
            </w:r>
          </w:p>
          <w:p w:rsidR="00DF1CEE" w:rsidRDefault="00DF1CEE" w:rsidP="00DF1CEE">
            <w:pPr>
              <w:pStyle w:val="ListParagraph"/>
              <w:ind w:left="0"/>
              <w:rPr>
                <w:rFonts w:ascii="Times New Roman" w:hAnsi="Times New Roman" w:cs="Times New Roman"/>
                <w:sz w:val="24"/>
                <w:szCs w:val="24"/>
              </w:rPr>
            </w:pPr>
          </w:p>
          <w:p w:rsidR="00D6063A" w:rsidRDefault="00D6063A" w:rsidP="00D6063A">
            <w:pPr>
              <w:pStyle w:val="NormalWeb"/>
            </w:pPr>
            <w:r>
              <w:rPr>
                <w:noProof/>
              </w:rPr>
              <w:drawing>
                <wp:inline distT="0" distB="0" distL="0" distR="0" wp14:anchorId="3C28BB0F" wp14:editId="019D0A2A">
                  <wp:extent cx="1223010" cy="467995"/>
                  <wp:effectExtent l="0" t="0" r="0" b="8255"/>
                  <wp:docPr id="19" name="Picture 19" descr="\alpha = \frac{1}{V} \biggl(\frac{\delta V}{\delta T} \biggr)_{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 = \frac{1}{V} \biggl(\frac{\delta V}{\delta T} \biggr)_{P}\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467995"/>
                          </a:xfrm>
                          <a:prstGeom prst="rect">
                            <a:avLst/>
                          </a:prstGeom>
                          <a:noFill/>
                          <a:ln>
                            <a:noFill/>
                          </a:ln>
                        </pic:spPr>
                      </pic:pic>
                    </a:graphicData>
                  </a:graphic>
                </wp:inline>
              </w:drawing>
            </w:r>
          </w:p>
          <w:p w:rsidR="00DF1CEE" w:rsidRPr="00DF1CEE" w:rsidRDefault="00DF1CEE" w:rsidP="00DF1CEE">
            <w:pPr>
              <w:pStyle w:val="ListParagraph"/>
              <w:ind w:left="0"/>
              <w:rPr>
                <w:rFonts w:ascii="Times New Roman" w:hAnsi="Times New Roman" w:cs="Times New Roman"/>
                <w:sz w:val="24"/>
                <w:szCs w:val="24"/>
              </w:rPr>
            </w:pPr>
          </w:p>
        </w:tc>
      </w:tr>
    </w:tbl>
    <w:p w:rsidR="002B7B29" w:rsidRPr="00C24DA5" w:rsidRDefault="00C65A23" w:rsidP="00C674A0">
      <w:pPr>
        <w:pStyle w:val="ListParagraph"/>
        <w:numPr>
          <w:ilvl w:val="0"/>
          <w:numId w:val="13"/>
        </w:numPr>
        <w:spacing w:after="0" w:line="240" w:lineRule="auto"/>
        <w:rPr>
          <w:rFonts w:ascii="Times New Roman" w:hAnsi="Times New Roman" w:cs="Times New Roman"/>
          <w:b/>
          <w:sz w:val="24"/>
          <w:szCs w:val="24"/>
        </w:rPr>
      </w:pPr>
      <w:proofErr w:type="spellStart"/>
      <w:r w:rsidRPr="00C24DA5">
        <w:rPr>
          <w:rFonts w:ascii="Times New Roman" w:hAnsi="Times New Roman" w:cs="Times New Roman" w:hint="eastAsia"/>
          <w:b/>
          <w:sz w:val="24"/>
          <w:szCs w:val="24"/>
        </w:rPr>
        <w:t>C</w:t>
      </w:r>
      <w:r w:rsidRPr="00C24DA5">
        <w:rPr>
          <w:rFonts w:ascii="Times New Roman" w:hAnsi="Times New Roman" w:cs="Times New Roman" w:hint="eastAsia"/>
          <w:b/>
          <w:sz w:val="24"/>
          <w:szCs w:val="24"/>
          <w:vertAlign w:val="subscript"/>
        </w:rPr>
        <w:t>p</w:t>
      </w:r>
      <w:proofErr w:type="spellEnd"/>
      <w:r w:rsidRPr="00C24DA5">
        <w:rPr>
          <w:rFonts w:ascii="Times New Roman" w:hAnsi="Times New Roman" w:cs="Times New Roman" w:hint="eastAsia"/>
          <w:b/>
          <w:sz w:val="24"/>
          <w:szCs w:val="24"/>
        </w:rPr>
        <w:t xml:space="preserve"> (differential scanning ca</w:t>
      </w:r>
      <w:r w:rsidR="00B637A0" w:rsidRPr="00C24DA5">
        <w:rPr>
          <w:rFonts w:ascii="Times New Roman" w:hAnsi="Times New Roman" w:cs="Times New Roman" w:hint="eastAsia"/>
          <w:b/>
          <w:sz w:val="24"/>
          <w:szCs w:val="24"/>
        </w:rPr>
        <w:t>lorimetry) DSC</w:t>
      </w:r>
    </w:p>
    <w:tbl>
      <w:tblPr>
        <w:tblStyle w:val="TableGrid"/>
        <w:tblW w:w="10818" w:type="dxa"/>
        <w:tblInd w:w="198" w:type="dxa"/>
        <w:tblLayout w:type="fixed"/>
        <w:tblLook w:val="04A0" w:firstRow="1" w:lastRow="0" w:firstColumn="1" w:lastColumn="0" w:noHBand="0" w:noVBand="1"/>
      </w:tblPr>
      <w:tblGrid>
        <w:gridCol w:w="6480"/>
        <w:gridCol w:w="4338"/>
      </w:tblGrid>
      <w:tr w:rsidR="00D36639" w:rsidTr="00C83196">
        <w:tc>
          <w:tcPr>
            <w:tcW w:w="6480" w:type="dxa"/>
          </w:tcPr>
          <w:p w:rsidR="00642956" w:rsidRDefault="00642956" w:rsidP="00C674A0">
            <w:pPr>
              <w:pStyle w:val="ListParagraph"/>
              <w:ind w:left="0"/>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B35029C" wp14:editId="3BB216FA">
                  <wp:extent cx="2898718" cy="126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6270" cy="1270125"/>
                          </a:xfrm>
                          <a:prstGeom prst="rect">
                            <a:avLst/>
                          </a:prstGeom>
                          <a:noFill/>
                          <a:ln>
                            <a:noFill/>
                          </a:ln>
                        </pic:spPr>
                      </pic:pic>
                    </a:graphicData>
                  </a:graphic>
                </wp:inline>
              </w:drawing>
            </w:r>
          </w:p>
          <w:p w:rsidR="00642956" w:rsidRDefault="00937EAA" w:rsidP="00C674A0">
            <w:pPr>
              <w:pStyle w:val="ListParagraph"/>
              <w:ind w:left="0"/>
              <w:rPr>
                <w:rFonts w:ascii="Times New Roman" w:hAnsi="Times New Roman" w:cs="Times New Roman"/>
                <w:sz w:val="24"/>
                <w:szCs w:val="24"/>
              </w:rPr>
            </w:pPr>
            <w:r>
              <w:rPr>
                <w:rFonts w:ascii="Times New Roman" w:hAnsi="Times New Roman" w:cs="Times New Roman" w:hint="eastAsia"/>
                <w:b/>
                <w:bCs/>
                <w:noProof/>
                <w:sz w:val="24"/>
                <w:szCs w:val="24"/>
              </w:rPr>
              <w:drawing>
                <wp:inline distT="0" distB="0" distL="0" distR="0" wp14:anchorId="3A285BD9" wp14:editId="3958644E">
                  <wp:extent cx="3976778" cy="189324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095" cy="1899589"/>
                          </a:xfrm>
                          <a:prstGeom prst="rect">
                            <a:avLst/>
                          </a:prstGeom>
                          <a:noFill/>
                          <a:ln>
                            <a:noFill/>
                          </a:ln>
                        </pic:spPr>
                      </pic:pic>
                    </a:graphicData>
                  </a:graphic>
                </wp:inline>
              </w:drawing>
            </w:r>
          </w:p>
        </w:tc>
        <w:tc>
          <w:tcPr>
            <w:tcW w:w="4338" w:type="dxa"/>
          </w:tcPr>
          <w:p w:rsidR="00D36639" w:rsidRDefault="00254054" w:rsidP="00C674A0">
            <w:pPr>
              <w:pStyle w:val="NormalWeb"/>
              <w:spacing w:before="0" w:beforeAutospacing="0" w:after="0" w:afterAutospacing="0"/>
              <w:rPr>
                <w:rFonts w:eastAsiaTheme="minorEastAsia"/>
              </w:rPr>
            </w:pPr>
            <w:r>
              <w:rPr>
                <w:rFonts w:eastAsiaTheme="minorEastAsia"/>
              </w:rPr>
              <w:t>C</w:t>
            </w:r>
            <w:r>
              <w:rPr>
                <w:rFonts w:eastAsiaTheme="minorEastAsia" w:hint="eastAsia"/>
              </w:rPr>
              <w:t>alorimetrically detect the change in heat capacity as temperature changes</w:t>
            </w:r>
          </w:p>
          <w:p w:rsidR="00254054" w:rsidRDefault="00254054" w:rsidP="00C674A0">
            <w:pPr>
              <w:pStyle w:val="NormalWeb"/>
              <w:spacing w:before="0" w:beforeAutospacing="0" w:after="0" w:afterAutospacing="0"/>
              <w:rPr>
                <w:rFonts w:eastAsiaTheme="minorEastAsia"/>
              </w:rPr>
            </w:pPr>
          </w:p>
          <w:p w:rsidR="00254054" w:rsidRDefault="00254054" w:rsidP="00C674A0">
            <w:pPr>
              <w:pStyle w:val="NormalWeb"/>
              <w:spacing w:before="0" w:beforeAutospacing="0" w:after="0" w:afterAutospacing="0"/>
              <w:rPr>
                <w:rFonts w:eastAsiaTheme="minorEastAsia"/>
              </w:rPr>
            </w:pPr>
            <w:r>
              <w:rPr>
                <w:rFonts w:eastAsiaTheme="minorEastAsia"/>
              </w:rPr>
              <w:t>G</w:t>
            </w:r>
            <w:r>
              <w:rPr>
                <w:rFonts w:eastAsiaTheme="minorEastAsia" w:hint="eastAsia"/>
              </w:rPr>
              <w:t>lass transition is accompanied by a change in the heat capacity.</w:t>
            </w:r>
          </w:p>
          <w:p w:rsidR="0050220E" w:rsidRDefault="0050220E" w:rsidP="00C674A0">
            <w:pPr>
              <w:pStyle w:val="NormalWeb"/>
              <w:spacing w:before="0" w:beforeAutospacing="0" w:after="0" w:afterAutospacing="0"/>
              <w:rPr>
                <w:rFonts w:eastAsiaTheme="minorEastAsia"/>
              </w:rPr>
            </w:pPr>
          </w:p>
          <w:p w:rsidR="0050220E" w:rsidRDefault="0050220E" w:rsidP="00C674A0">
            <w:pPr>
              <w:pStyle w:val="NormalWeb"/>
              <w:spacing w:before="0" w:beforeAutospacing="0" w:after="0" w:afterAutospacing="0"/>
              <w:rPr>
                <w:rFonts w:eastAsiaTheme="minorEastAsia"/>
              </w:rPr>
            </w:pPr>
            <w:r>
              <w:rPr>
                <w:rFonts w:eastAsiaTheme="minorEastAsia"/>
              </w:rPr>
              <w:t>3 factors that cause differences in measurement:</w:t>
            </w:r>
          </w:p>
          <w:p w:rsidR="0050220E" w:rsidRDefault="004D7F2E" w:rsidP="0050220E">
            <w:pPr>
              <w:pStyle w:val="NormalWeb"/>
              <w:numPr>
                <w:ilvl w:val="0"/>
                <w:numId w:val="19"/>
              </w:numPr>
              <w:spacing w:before="0" w:beforeAutospacing="0" w:after="0" w:afterAutospacing="0"/>
              <w:rPr>
                <w:rFonts w:eastAsiaTheme="minorEastAsia"/>
              </w:rPr>
            </w:pPr>
            <w:r>
              <w:rPr>
                <w:rFonts w:eastAsiaTheme="minorEastAsia"/>
              </w:rPr>
              <w:t>Different hea</w:t>
            </w:r>
            <w:r w:rsidR="00D62BCF">
              <w:rPr>
                <w:rFonts w:eastAsiaTheme="minorEastAsia"/>
              </w:rPr>
              <w:t>t</w:t>
            </w:r>
            <w:r>
              <w:rPr>
                <w:rFonts w:eastAsiaTheme="minorEastAsia"/>
              </w:rPr>
              <w:t>ing/cooling rates</w:t>
            </w:r>
          </w:p>
          <w:p w:rsidR="004D7F2E" w:rsidRDefault="00133259" w:rsidP="0050220E">
            <w:pPr>
              <w:pStyle w:val="NormalWeb"/>
              <w:numPr>
                <w:ilvl w:val="0"/>
                <w:numId w:val="19"/>
              </w:numPr>
              <w:spacing w:before="0" w:beforeAutospacing="0" w:after="0" w:afterAutospacing="0"/>
              <w:rPr>
                <w:rFonts w:eastAsiaTheme="minorEastAsia"/>
              </w:rPr>
            </w:pPr>
            <w:r>
              <w:rPr>
                <w:rFonts w:eastAsiaTheme="minorEastAsia"/>
              </w:rPr>
              <w:t>Annealing time of polymer prior to measurement</w:t>
            </w:r>
          </w:p>
          <w:p w:rsidR="00133259" w:rsidRPr="00426E67" w:rsidRDefault="00133259" w:rsidP="0050220E">
            <w:pPr>
              <w:pStyle w:val="NormalWeb"/>
              <w:numPr>
                <w:ilvl w:val="0"/>
                <w:numId w:val="19"/>
              </w:numPr>
              <w:spacing w:before="0" w:beforeAutospacing="0" w:after="0" w:afterAutospacing="0"/>
              <w:rPr>
                <w:rFonts w:eastAsiaTheme="minorEastAsia"/>
              </w:rPr>
            </w:pPr>
            <w:r>
              <w:rPr>
                <w:rFonts w:eastAsiaTheme="minorEastAsia"/>
              </w:rPr>
              <w:t>Annealing temperature of polymer prior to measurement</w:t>
            </w:r>
          </w:p>
        </w:tc>
      </w:tr>
    </w:tbl>
    <w:p w:rsidR="00B637A0" w:rsidRPr="00C24DA5" w:rsidRDefault="0004456E" w:rsidP="00C674A0">
      <w:pPr>
        <w:pStyle w:val="ListParagraph"/>
        <w:numPr>
          <w:ilvl w:val="0"/>
          <w:numId w:val="13"/>
        </w:numPr>
        <w:spacing w:after="0" w:line="240" w:lineRule="auto"/>
        <w:rPr>
          <w:rFonts w:ascii="Times New Roman" w:hAnsi="Times New Roman" w:cs="Times New Roman"/>
          <w:b/>
          <w:sz w:val="24"/>
          <w:szCs w:val="24"/>
        </w:rPr>
      </w:pPr>
      <w:r w:rsidRPr="00C24DA5">
        <w:rPr>
          <w:rFonts w:ascii="Times New Roman" w:hAnsi="Times New Roman" w:cs="Times New Roman" w:hint="eastAsia"/>
          <w:b/>
          <w:sz w:val="24"/>
          <w:szCs w:val="24"/>
        </w:rPr>
        <w:t>Modulus (Dynamic Mechanical Analyzer) DMA</w:t>
      </w:r>
    </w:p>
    <w:tbl>
      <w:tblPr>
        <w:tblStyle w:val="TableGrid"/>
        <w:tblW w:w="10818" w:type="dxa"/>
        <w:tblInd w:w="198" w:type="dxa"/>
        <w:tblLayout w:type="fixed"/>
        <w:tblLook w:val="04A0" w:firstRow="1" w:lastRow="0" w:firstColumn="1" w:lastColumn="0" w:noHBand="0" w:noVBand="1"/>
      </w:tblPr>
      <w:tblGrid>
        <w:gridCol w:w="4950"/>
        <w:gridCol w:w="5868"/>
      </w:tblGrid>
      <w:tr w:rsidR="00EA6C30" w:rsidTr="007F038B">
        <w:trPr>
          <w:trHeight w:val="3653"/>
        </w:trPr>
        <w:tc>
          <w:tcPr>
            <w:tcW w:w="4950" w:type="dxa"/>
          </w:tcPr>
          <w:p w:rsidR="00EA6C30" w:rsidRDefault="007F038B" w:rsidP="007F038B">
            <w:pPr>
              <w:pStyle w:val="ListParagraph"/>
              <w:ind w:left="0"/>
              <w:rPr>
                <w:rFonts w:ascii="Times New Roman" w:hAnsi="Times New Roman" w:cs="Times New Roman"/>
                <w:sz w:val="24"/>
                <w:szCs w:val="24"/>
              </w:rPr>
            </w:pPr>
            <w:r>
              <w:object w:dxaOrig="8115" w:dyaOrig="6465">
                <v:shape id="_x0000_i1029" type="#_x0000_t75" style="width:228.9pt;height:181.35pt" o:ole="">
                  <v:imagedata r:id="rId31" o:title=""/>
                </v:shape>
                <o:OLEObject Type="Embed" ProgID="PBrush" ShapeID="_x0000_i1029" DrawAspect="Content" ObjectID="_1461014841" r:id="rId32"/>
              </w:object>
            </w:r>
          </w:p>
        </w:tc>
        <w:tc>
          <w:tcPr>
            <w:tcW w:w="5868" w:type="dxa"/>
          </w:tcPr>
          <w:p w:rsidR="00EA6C30" w:rsidRDefault="00EA6C30" w:rsidP="00262D31">
            <w:pPr>
              <w:pStyle w:val="NormalWeb"/>
              <w:spacing w:before="0" w:beforeAutospacing="0" w:after="0" w:afterAutospacing="0"/>
              <w:rPr>
                <w:rFonts w:eastAsiaTheme="minorEastAsia"/>
              </w:rPr>
            </w:pPr>
            <w:r>
              <w:rPr>
                <w:rFonts w:eastAsiaTheme="minorEastAsia" w:hint="eastAsia"/>
              </w:rPr>
              <w:t xml:space="preserve">As the polymer sample is cooled through </w:t>
            </w:r>
            <w:proofErr w:type="spellStart"/>
            <w:r w:rsidR="00BD67E2">
              <w:rPr>
                <w:rFonts w:eastAsiaTheme="minorEastAsia" w:hint="eastAsia"/>
              </w:rPr>
              <w:t>Tg</w:t>
            </w:r>
            <w:proofErr w:type="spellEnd"/>
            <w:r w:rsidR="00BD67E2">
              <w:rPr>
                <w:rFonts w:eastAsiaTheme="minorEastAsia" w:hint="eastAsia"/>
              </w:rPr>
              <w:t xml:space="preserve">, </w:t>
            </w:r>
            <w:r w:rsidR="000A72C0">
              <w:rPr>
                <w:rFonts w:eastAsiaTheme="minorEastAsia" w:hint="eastAsia"/>
              </w:rPr>
              <w:t xml:space="preserve">the motions of individual segments undergo a dramatic </w:t>
            </w:r>
            <w:r w:rsidR="00B31281">
              <w:rPr>
                <w:rFonts w:eastAsiaTheme="minorEastAsia" w:hint="eastAsia"/>
              </w:rPr>
              <w:t xml:space="preserve">slowing down. </w:t>
            </w:r>
          </w:p>
          <w:p w:rsidR="00B31281" w:rsidRDefault="00B31281" w:rsidP="00262D31">
            <w:pPr>
              <w:pStyle w:val="NormalWeb"/>
              <w:spacing w:before="0" w:beforeAutospacing="0" w:after="0" w:afterAutospacing="0"/>
              <w:rPr>
                <w:rFonts w:eastAsiaTheme="minorEastAsia"/>
              </w:rPr>
            </w:pPr>
            <w:r>
              <w:rPr>
                <w:rFonts w:eastAsiaTheme="minorEastAsia"/>
              </w:rPr>
              <w:t>T</w:t>
            </w:r>
            <w:r>
              <w:rPr>
                <w:rFonts w:eastAsiaTheme="minorEastAsia" w:hint="eastAsia"/>
              </w:rPr>
              <w:t xml:space="preserve">he local relaxation time is sensitive </w:t>
            </w:r>
            <w:r w:rsidR="004128F8">
              <w:rPr>
                <w:rFonts w:eastAsiaTheme="minorEastAsia" w:hint="eastAsia"/>
              </w:rPr>
              <w:t xml:space="preserve">to </w:t>
            </w:r>
            <w:proofErr w:type="spellStart"/>
            <w:r w:rsidR="004128F8">
              <w:rPr>
                <w:rFonts w:eastAsiaTheme="minorEastAsia" w:hint="eastAsia"/>
              </w:rPr>
              <w:t>Tg</w:t>
            </w:r>
            <w:proofErr w:type="spellEnd"/>
            <w:r w:rsidR="004128F8">
              <w:rPr>
                <w:rFonts w:eastAsiaTheme="minorEastAsia" w:hint="eastAsia"/>
              </w:rPr>
              <w:t>.</w:t>
            </w:r>
          </w:p>
          <w:p w:rsidR="004128F8" w:rsidRDefault="00522F4A" w:rsidP="00262D31">
            <w:pPr>
              <w:pStyle w:val="NormalWeb"/>
              <w:spacing w:before="0" w:beforeAutospacing="0" w:after="0" w:afterAutospacing="0"/>
              <w:rPr>
                <w:rFonts w:eastAsiaTheme="minorEastAsia"/>
              </w:rPr>
            </w:pPr>
            <w:proofErr w:type="spellStart"/>
            <w:r>
              <w:rPr>
                <w:rFonts w:eastAsiaTheme="minorEastAsia" w:hint="eastAsia"/>
              </w:rPr>
              <w:t>Rheometer</w:t>
            </w:r>
            <w:proofErr w:type="spellEnd"/>
            <w:r>
              <w:rPr>
                <w:rFonts w:eastAsiaTheme="minorEastAsia" w:hint="eastAsia"/>
              </w:rPr>
              <w:t xml:space="preserve"> to measure G</w:t>
            </w:r>
            <w:r>
              <w:rPr>
                <w:rFonts w:eastAsiaTheme="minorEastAsia"/>
              </w:rPr>
              <w:t>’</w:t>
            </w:r>
            <w:r>
              <w:rPr>
                <w:rFonts w:eastAsiaTheme="minorEastAsia" w:hint="eastAsia"/>
              </w:rPr>
              <w:t xml:space="preserve"> and G</w:t>
            </w:r>
            <w:r>
              <w:rPr>
                <w:rFonts w:eastAsiaTheme="minorEastAsia"/>
              </w:rPr>
              <w:t>’’</w:t>
            </w:r>
            <w:r>
              <w:rPr>
                <w:rFonts w:eastAsiaTheme="minorEastAsia" w:hint="eastAsia"/>
              </w:rPr>
              <w:t xml:space="preserve"> vs. temperature</w:t>
            </w:r>
          </w:p>
          <w:p w:rsidR="00522F4A" w:rsidRDefault="00496619" w:rsidP="00262D31">
            <w:pPr>
              <w:pStyle w:val="NormalWeb"/>
              <w:spacing w:before="0" w:beforeAutospacing="0" w:after="0" w:afterAutospacing="0"/>
              <w:rPr>
                <w:rFonts w:eastAsiaTheme="minorEastAsia"/>
              </w:rPr>
            </w:pPr>
            <w:r>
              <w:rPr>
                <w:rFonts w:eastAsiaTheme="minorEastAsia" w:hint="eastAsia"/>
              </w:rPr>
              <w:t>G</w:t>
            </w:r>
            <w:r>
              <w:rPr>
                <w:rFonts w:eastAsiaTheme="minorEastAsia"/>
              </w:rPr>
              <w:t>’</w:t>
            </w:r>
            <w:r>
              <w:rPr>
                <w:rFonts w:eastAsiaTheme="minorEastAsia" w:hint="eastAsia"/>
              </w:rPr>
              <w:t xml:space="preserve"> = elastic modulus</w:t>
            </w:r>
          </w:p>
          <w:p w:rsidR="00496619" w:rsidRDefault="00496619" w:rsidP="00262D31">
            <w:pPr>
              <w:pStyle w:val="NormalWeb"/>
              <w:spacing w:before="0" w:beforeAutospacing="0" w:after="0" w:afterAutospacing="0"/>
              <w:rPr>
                <w:rFonts w:eastAsiaTheme="minorEastAsia"/>
              </w:rPr>
            </w:pPr>
            <w:r>
              <w:rPr>
                <w:rFonts w:eastAsiaTheme="minorEastAsia" w:hint="eastAsia"/>
              </w:rPr>
              <w:t>G</w:t>
            </w:r>
            <w:r>
              <w:rPr>
                <w:rFonts w:eastAsiaTheme="minorEastAsia"/>
              </w:rPr>
              <w:t>’’</w:t>
            </w:r>
            <w:r>
              <w:rPr>
                <w:rFonts w:eastAsiaTheme="minorEastAsia" w:hint="eastAsia"/>
              </w:rPr>
              <w:t xml:space="preserve"> = viscous modulus</w:t>
            </w:r>
          </w:p>
          <w:p w:rsidR="00496619" w:rsidRDefault="006543B0" w:rsidP="00262D31">
            <w:pPr>
              <w:pStyle w:val="NormalWeb"/>
              <w:spacing w:before="0" w:beforeAutospacing="0" w:after="0" w:afterAutospacing="0"/>
              <w:rPr>
                <w:rFonts w:eastAsiaTheme="minorEastAsia"/>
              </w:rPr>
            </w:pPr>
            <w:r>
              <w:rPr>
                <w:rFonts w:eastAsiaTheme="minorEastAsia" w:hint="eastAsia"/>
              </w:rPr>
              <w:t>A large value of G</w:t>
            </w:r>
            <w:r>
              <w:rPr>
                <w:rFonts w:eastAsiaTheme="minorEastAsia"/>
              </w:rPr>
              <w:t>’</w:t>
            </w:r>
            <w:r>
              <w:rPr>
                <w:rFonts w:eastAsiaTheme="minorEastAsia" w:hint="eastAsia"/>
              </w:rPr>
              <w:t xml:space="preserve"> in </w:t>
            </w:r>
            <w:r>
              <w:rPr>
                <w:rFonts w:eastAsiaTheme="minorEastAsia"/>
              </w:rPr>
              <w:t>comparison</w:t>
            </w:r>
            <w:r>
              <w:rPr>
                <w:rFonts w:eastAsiaTheme="minorEastAsia" w:hint="eastAsia"/>
              </w:rPr>
              <w:t xml:space="preserve"> of G</w:t>
            </w:r>
            <w:r>
              <w:rPr>
                <w:rFonts w:eastAsiaTheme="minorEastAsia"/>
              </w:rPr>
              <w:t>’’</w:t>
            </w:r>
            <w:r w:rsidR="00F63F04">
              <w:rPr>
                <w:rFonts w:eastAsiaTheme="minorEastAsia" w:hint="eastAsia"/>
              </w:rPr>
              <w:t xml:space="preserve"> indicates pronounced elastic properties of the sample.</w:t>
            </w:r>
          </w:p>
          <w:p w:rsidR="005D6A54" w:rsidRDefault="005D6A54" w:rsidP="00262D31">
            <w:pPr>
              <w:pStyle w:val="NormalWeb"/>
              <w:spacing w:before="0" w:beforeAutospacing="0" w:after="0" w:afterAutospacing="0"/>
              <w:rPr>
                <w:rFonts w:eastAsiaTheme="minorEastAsia"/>
              </w:rPr>
            </w:pPr>
          </w:p>
          <w:p w:rsidR="005D6A54" w:rsidRDefault="00587B30" w:rsidP="00262D31">
            <w:pPr>
              <w:pStyle w:val="NormalWeb"/>
              <w:spacing w:before="0" w:beforeAutospacing="0" w:after="0" w:afterAutospacing="0"/>
              <w:rPr>
                <w:rFonts w:eastAsiaTheme="minorEastAsia"/>
              </w:rPr>
            </w:pPr>
            <w:r>
              <w:rPr>
                <w:rFonts w:eastAsiaTheme="minorEastAsia" w:hint="eastAsia"/>
              </w:rPr>
              <w:t xml:space="preserve">A </w:t>
            </w:r>
            <w:proofErr w:type="spellStart"/>
            <w:r>
              <w:rPr>
                <w:rFonts w:eastAsiaTheme="minorEastAsia" w:hint="eastAsia"/>
              </w:rPr>
              <w:t>rheometric</w:t>
            </w:r>
            <w:proofErr w:type="spellEnd"/>
            <w:r>
              <w:rPr>
                <w:rFonts w:eastAsiaTheme="minorEastAsia" w:hint="eastAsia"/>
              </w:rPr>
              <w:t xml:space="preserve"> measurement normally consists </w:t>
            </w:r>
            <w:r w:rsidR="002705F2">
              <w:rPr>
                <w:rFonts w:eastAsiaTheme="minorEastAsia" w:hint="eastAsia"/>
              </w:rPr>
              <w:t xml:space="preserve">of a </w:t>
            </w:r>
            <w:r w:rsidR="002705F2">
              <w:rPr>
                <w:rFonts w:eastAsiaTheme="minorEastAsia"/>
              </w:rPr>
              <w:t>strain</w:t>
            </w:r>
            <w:r w:rsidR="002705F2">
              <w:rPr>
                <w:rFonts w:eastAsiaTheme="minorEastAsia" w:hint="eastAsia"/>
              </w:rPr>
              <w:t xml:space="preserve"> (deformation) or a stress analysis at a constant frequency combined with a frequency analysis.</w:t>
            </w:r>
          </w:p>
          <w:p w:rsidR="002705F2" w:rsidRPr="00426E67" w:rsidRDefault="002705F2" w:rsidP="00262D31">
            <w:pPr>
              <w:pStyle w:val="NormalWeb"/>
              <w:spacing w:before="0" w:beforeAutospacing="0" w:after="0" w:afterAutospacing="0"/>
              <w:rPr>
                <w:rFonts w:eastAsiaTheme="minorEastAsia"/>
              </w:rPr>
            </w:pPr>
            <w:r>
              <w:rPr>
                <w:rFonts w:eastAsiaTheme="minorEastAsia"/>
              </w:rPr>
              <w:t>T</w:t>
            </w:r>
            <w:r>
              <w:rPr>
                <w:rFonts w:eastAsiaTheme="minorEastAsia" w:hint="eastAsia"/>
              </w:rPr>
              <w:t xml:space="preserve">he strain sweep gives information of the elastic </w:t>
            </w:r>
            <w:r w:rsidR="003F6AC0">
              <w:rPr>
                <w:rFonts w:eastAsiaTheme="minorEastAsia" w:hint="eastAsia"/>
              </w:rPr>
              <w:t xml:space="preserve">modulus </w:t>
            </w:r>
            <w:r w:rsidR="00A27B1A">
              <w:rPr>
                <w:rFonts w:eastAsiaTheme="minorEastAsia" w:hint="eastAsia"/>
              </w:rPr>
              <w:t>G</w:t>
            </w:r>
            <w:r w:rsidR="00A27B1A">
              <w:rPr>
                <w:rFonts w:eastAsiaTheme="minorEastAsia"/>
              </w:rPr>
              <w:t>’</w:t>
            </w:r>
            <w:r w:rsidR="00A27B1A">
              <w:rPr>
                <w:rFonts w:eastAsiaTheme="minorEastAsia" w:hint="eastAsia"/>
              </w:rPr>
              <w:t>, the viscous modulus G</w:t>
            </w:r>
            <w:r w:rsidR="00A27B1A">
              <w:rPr>
                <w:rFonts w:eastAsiaTheme="minorEastAsia"/>
              </w:rPr>
              <w:t>’’</w:t>
            </w:r>
            <w:r w:rsidR="00A27B1A">
              <w:rPr>
                <w:rFonts w:eastAsiaTheme="minorEastAsia" w:hint="eastAsia"/>
              </w:rPr>
              <w:t xml:space="preserve"> and the phase angle</w:t>
            </w:r>
            <w:r w:rsidR="007A7B05">
              <w:rPr>
                <w:rFonts w:eastAsiaTheme="minorEastAsia" w:hint="eastAsia"/>
              </w:rPr>
              <w:t xml:space="preserve"> w.</w:t>
            </w:r>
          </w:p>
        </w:tc>
      </w:tr>
    </w:tbl>
    <w:p w:rsidR="00EA6C30" w:rsidRDefault="00EA6C30" w:rsidP="00EA6C30">
      <w:pPr>
        <w:spacing w:after="0" w:line="240" w:lineRule="auto"/>
        <w:rPr>
          <w:rFonts w:ascii="Times New Roman" w:hAnsi="Times New Roman" w:cs="Times New Roman"/>
          <w:sz w:val="24"/>
          <w:szCs w:val="24"/>
        </w:rPr>
      </w:pPr>
    </w:p>
    <w:p w:rsidR="00C83196" w:rsidRDefault="00C83196" w:rsidP="00EA6C30">
      <w:pPr>
        <w:spacing w:after="0" w:line="240" w:lineRule="auto"/>
        <w:rPr>
          <w:rFonts w:ascii="Times New Roman" w:hAnsi="Times New Roman" w:cs="Times New Roman"/>
          <w:sz w:val="24"/>
          <w:szCs w:val="24"/>
        </w:rPr>
      </w:pPr>
    </w:p>
    <w:p w:rsidR="00EA6C30" w:rsidRPr="007F038B" w:rsidRDefault="00794303" w:rsidP="00EA6C30">
      <w:pPr>
        <w:spacing w:after="0" w:line="240" w:lineRule="auto"/>
        <w:rPr>
          <w:rFonts w:ascii="Times New Roman" w:hAnsi="Times New Roman" w:cs="Times New Roman"/>
          <w:b/>
          <w:sz w:val="24"/>
          <w:szCs w:val="24"/>
        </w:rPr>
      </w:pPr>
      <w:r w:rsidRPr="007F038B">
        <w:rPr>
          <w:rFonts w:ascii="Times New Roman" w:hAnsi="Times New Roman" w:cs="Times New Roman" w:hint="eastAsia"/>
          <w:b/>
          <w:sz w:val="24"/>
          <w:szCs w:val="24"/>
        </w:rPr>
        <w:lastRenderedPageBreak/>
        <w:t xml:space="preserve">Factors affecting </w:t>
      </w:r>
      <w:proofErr w:type="spellStart"/>
      <w:proofErr w:type="gramStart"/>
      <w:r w:rsidR="002B55A4" w:rsidRPr="007F038B">
        <w:rPr>
          <w:rFonts w:ascii="Times New Roman" w:hAnsi="Times New Roman" w:cs="Times New Roman" w:hint="eastAsia"/>
          <w:b/>
          <w:sz w:val="24"/>
          <w:szCs w:val="24"/>
        </w:rPr>
        <w:t>Tg</w:t>
      </w:r>
      <w:proofErr w:type="spellEnd"/>
      <w:proofErr w:type="gramEnd"/>
    </w:p>
    <w:p w:rsidR="002B55A4" w:rsidRDefault="00275DEF" w:rsidP="00275DE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hint="eastAsia"/>
          <w:sz w:val="24"/>
          <w:szCs w:val="24"/>
        </w:rPr>
        <w:t>ependence on chemical structure</w:t>
      </w:r>
    </w:p>
    <w:p w:rsidR="00275DEF" w:rsidRDefault="009464C0" w:rsidP="00275DEF">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Flexible chain </w:t>
      </w:r>
      <w:r w:rsidRPr="009464C0">
        <w:rPr>
          <w:rFonts w:ascii="Times New Roman" w:hAnsi="Times New Roman" w:cs="Times New Roman"/>
          <w:sz w:val="24"/>
          <w:szCs w:val="24"/>
        </w:rPr>
        <w:sym w:font="Wingdings" w:char="F0E0"/>
      </w:r>
      <w:r>
        <w:rPr>
          <w:rFonts w:ascii="Times New Roman" w:hAnsi="Times New Roman" w:cs="Times New Roman" w:hint="eastAsia"/>
          <w:sz w:val="24"/>
          <w:szCs w:val="24"/>
        </w:rPr>
        <w:t xml:space="preserve"> lower </w:t>
      </w:r>
      <w:proofErr w:type="spellStart"/>
      <w:r>
        <w:rPr>
          <w:rFonts w:ascii="Times New Roman" w:hAnsi="Times New Roman" w:cs="Times New Roman" w:hint="eastAsia"/>
          <w:sz w:val="24"/>
          <w:szCs w:val="24"/>
        </w:rPr>
        <w:t>Tg</w:t>
      </w:r>
      <w:proofErr w:type="spellEnd"/>
      <w:r>
        <w:rPr>
          <w:rFonts w:ascii="Times New Roman" w:hAnsi="Times New Roman" w:cs="Times New Roman" w:hint="eastAsia"/>
          <w:sz w:val="24"/>
          <w:szCs w:val="24"/>
        </w:rPr>
        <w:tab/>
      </w:r>
      <w:r>
        <w:rPr>
          <w:rFonts w:ascii="Times New Roman" w:hAnsi="Times New Roman" w:cs="Times New Roman" w:hint="eastAsia"/>
          <w:sz w:val="24"/>
          <w:szCs w:val="24"/>
        </w:rPr>
        <w:tab/>
        <w:t>(easier to change conformation)</w:t>
      </w:r>
    </w:p>
    <w:p w:rsidR="00CB5008" w:rsidRDefault="008E6C0B" w:rsidP="00275DEF">
      <w:pPr>
        <w:pStyle w:val="ListParagraph"/>
        <w:numPr>
          <w:ilvl w:val="1"/>
          <w:numId w:val="18"/>
        </w:numPr>
        <w:spacing w:after="0" w:line="240" w:lineRule="auto"/>
        <w:rPr>
          <w:rFonts w:ascii="Times New Roman" w:hAnsi="Times New Roman" w:cs="Times New Roman"/>
          <w:sz w:val="24"/>
          <w:szCs w:val="24"/>
        </w:rPr>
      </w:pPr>
      <w:r w:rsidRPr="00296631">
        <w:rPr>
          <w:rFonts w:ascii="Times New Roman" w:hAnsi="Times New Roman" w:cs="Times New Roman"/>
          <w:b/>
          <w:sz w:val="24"/>
          <w:szCs w:val="24"/>
        </w:rPr>
        <w:t>H</w:t>
      </w:r>
      <w:r w:rsidRPr="00296631">
        <w:rPr>
          <w:rFonts w:ascii="Times New Roman" w:hAnsi="Times New Roman" w:cs="Times New Roman" w:hint="eastAsia"/>
          <w:b/>
          <w:sz w:val="24"/>
          <w:szCs w:val="24"/>
        </w:rPr>
        <w:t>igh</w:t>
      </w:r>
      <w:r>
        <w:rPr>
          <w:rFonts w:ascii="Times New Roman" w:hAnsi="Times New Roman" w:cs="Times New Roman" w:hint="eastAsia"/>
          <w:sz w:val="24"/>
          <w:szCs w:val="24"/>
        </w:rPr>
        <w:t xml:space="preserve"> </w:t>
      </w:r>
      <w:r w:rsidRPr="00296631">
        <w:rPr>
          <w:rFonts w:ascii="Times New Roman" w:hAnsi="Times New Roman" w:cs="Times New Roman" w:hint="eastAsia"/>
          <w:b/>
          <w:sz w:val="24"/>
          <w:szCs w:val="24"/>
        </w:rPr>
        <w:t>backbone</w:t>
      </w:r>
      <w:r>
        <w:rPr>
          <w:rFonts w:ascii="Times New Roman" w:hAnsi="Times New Roman" w:cs="Times New Roman" w:hint="eastAsia"/>
          <w:sz w:val="24"/>
          <w:szCs w:val="24"/>
        </w:rPr>
        <w:t xml:space="preserve"> </w:t>
      </w:r>
      <w:r w:rsidRPr="00296631">
        <w:rPr>
          <w:rFonts w:ascii="Times New Roman" w:hAnsi="Times New Roman" w:cs="Times New Roman" w:hint="eastAsia"/>
          <w:b/>
          <w:sz w:val="24"/>
          <w:szCs w:val="24"/>
        </w:rPr>
        <w:t>stiffness</w:t>
      </w:r>
      <w:r>
        <w:rPr>
          <w:rFonts w:ascii="Times New Roman" w:hAnsi="Times New Roman" w:cs="Times New Roman" w:hint="eastAsia"/>
          <w:sz w:val="24"/>
          <w:szCs w:val="24"/>
        </w:rPr>
        <w:t xml:space="preserve"> is essential for </w:t>
      </w:r>
      <w:r w:rsidRPr="00296631">
        <w:rPr>
          <w:rFonts w:ascii="Times New Roman" w:hAnsi="Times New Roman" w:cs="Times New Roman" w:hint="eastAsia"/>
          <w:b/>
          <w:sz w:val="24"/>
          <w:szCs w:val="24"/>
        </w:rPr>
        <w:t>high</w:t>
      </w:r>
      <w:r w:rsidR="00C16DDF">
        <w:rPr>
          <w:rFonts w:ascii="Times New Roman" w:hAnsi="Times New Roman" w:cs="Times New Roman" w:hint="eastAsia"/>
          <w:sz w:val="24"/>
          <w:szCs w:val="24"/>
        </w:rPr>
        <w:t xml:space="preserve"> </w:t>
      </w:r>
      <w:proofErr w:type="spellStart"/>
      <w:r w:rsidR="00C16DDF">
        <w:rPr>
          <w:rFonts w:ascii="Times New Roman" w:hAnsi="Times New Roman" w:cs="Times New Roman" w:hint="eastAsia"/>
          <w:sz w:val="24"/>
          <w:szCs w:val="24"/>
        </w:rPr>
        <w:t>Tg</w:t>
      </w:r>
      <w:proofErr w:type="spellEnd"/>
    </w:p>
    <w:p w:rsidR="00C16DDF" w:rsidRDefault="00C47A85" w:rsidP="00275DEF">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he </w:t>
      </w:r>
      <w:r w:rsidRPr="00C6566A">
        <w:rPr>
          <w:rFonts w:ascii="Times New Roman" w:hAnsi="Times New Roman" w:cs="Times New Roman" w:hint="eastAsia"/>
          <w:b/>
          <w:sz w:val="24"/>
          <w:szCs w:val="24"/>
        </w:rPr>
        <w:t>larger</w:t>
      </w:r>
      <w:r>
        <w:rPr>
          <w:rFonts w:ascii="Times New Roman" w:hAnsi="Times New Roman" w:cs="Times New Roman" w:hint="eastAsia"/>
          <w:sz w:val="24"/>
          <w:szCs w:val="24"/>
        </w:rPr>
        <w:t xml:space="preserve"> the rigid side-group, </w:t>
      </w:r>
      <w:r w:rsidR="00497191">
        <w:rPr>
          <w:rFonts w:ascii="Times New Roman" w:hAnsi="Times New Roman" w:cs="Times New Roman" w:hint="eastAsia"/>
          <w:sz w:val="24"/>
          <w:szCs w:val="24"/>
        </w:rPr>
        <w:t xml:space="preserve">the </w:t>
      </w:r>
      <w:r w:rsidR="00497191" w:rsidRPr="00296631">
        <w:rPr>
          <w:rFonts w:ascii="Times New Roman" w:hAnsi="Times New Roman" w:cs="Times New Roman" w:hint="eastAsia"/>
          <w:b/>
          <w:sz w:val="24"/>
          <w:szCs w:val="24"/>
        </w:rPr>
        <w:t>larger</w:t>
      </w:r>
      <w:r w:rsidR="00497191">
        <w:rPr>
          <w:rFonts w:ascii="Times New Roman" w:hAnsi="Times New Roman" w:cs="Times New Roman" w:hint="eastAsia"/>
          <w:sz w:val="24"/>
          <w:szCs w:val="24"/>
        </w:rPr>
        <w:t xml:space="preserve"> the </w:t>
      </w:r>
      <w:proofErr w:type="spellStart"/>
      <w:r w:rsidR="00497191">
        <w:rPr>
          <w:rFonts w:ascii="Times New Roman" w:hAnsi="Times New Roman" w:cs="Times New Roman" w:hint="eastAsia"/>
          <w:sz w:val="24"/>
          <w:szCs w:val="24"/>
        </w:rPr>
        <w:t>Tg</w:t>
      </w:r>
      <w:proofErr w:type="spellEnd"/>
    </w:p>
    <w:p w:rsidR="00C6566A" w:rsidRDefault="00E97BEF" w:rsidP="00275DEF">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Polymers with </w:t>
      </w:r>
      <w:r w:rsidRPr="00D238CF">
        <w:rPr>
          <w:rFonts w:ascii="Times New Roman" w:hAnsi="Times New Roman" w:cs="Times New Roman" w:hint="eastAsia"/>
          <w:b/>
          <w:sz w:val="24"/>
          <w:szCs w:val="24"/>
        </w:rPr>
        <w:t>weaker</w:t>
      </w:r>
      <w:r>
        <w:rPr>
          <w:rFonts w:ascii="Times New Roman" w:hAnsi="Times New Roman" w:cs="Times New Roman" w:hint="eastAsia"/>
          <w:sz w:val="24"/>
          <w:szCs w:val="24"/>
        </w:rPr>
        <w:t xml:space="preserve"> </w:t>
      </w:r>
      <w:r w:rsidR="00296631" w:rsidRPr="00D238CF">
        <w:rPr>
          <w:rFonts w:ascii="Times New Roman" w:hAnsi="Times New Roman" w:cs="Times New Roman" w:hint="eastAsia"/>
          <w:b/>
          <w:sz w:val="24"/>
          <w:szCs w:val="24"/>
        </w:rPr>
        <w:t>inter</w:t>
      </w:r>
      <w:r w:rsidR="00420536" w:rsidRPr="00D238CF">
        <w:rPr>
          <w:rFonts w:ascii="Times New Roman" w:hAnsi="Times New Roman" w:cs="Times New Roman" w:hint="eastAsia"/>
          <w:b/>
          <w:sz w:val="24"/>
          <w:szCs w:val="24"/>
        </w:rPr>
        <w:t>actions</w:t>
      </w:r>
      <w:r w:rsidR="00420536">
        <w:rPr>
          <w:rFonts w:ascii="Times New Roman" w:hAnsi="Times New Roman" w:cs="Times New Roman" w:hint="eastAsia"/>
          <w:sz w:val="24"/>
          <w:szCs w:val="24"/>
        </w:rPr>
        <w:t xml:space="preserve"> </w:t>
      </w:r>
      <w:r w:rsidR="00D86D81">
        <w:rPr>
          <w:rFonts w:ascii="Times New Roman" w:hAnsi="Times New Roman" w:cs="Times New Roman" w:hint="eastAsia"/>
          <w:sz w:val="24"/>
          <w:szCs w:val="24"/>
        </w:rPr>
        <w:t xml:space="preserve">have </w:t>
      </w:r>
      <w:r w:rsidR="00D86D81" w:rsidRPr="00D238CF">
        <w:rPr>
          <w:rFonts w:ascii="Times New Roman" w:hAnsi="Times New Roman" w:cs="Times New Roman" w:hint="eastAsia"/>
          <w:b/>
          <w:sz w:val="24"/>
          <w:szCs w:val="24"/>
        </w:rPr>
        <w:t>lower</w:t>
      </w:r>
      <w:r w:rsidR="00D86D81">
        <w:rPr>
          <w:rFonts w:ascii="Times New Roman" w:hAnsi="Times New Roman" w:cs="Times New Roman" w:hint="eastAsia"/>
          <w:sz w:val="24"/>
          <w:szCs w:val="24"/>
        </w:rPr>
        <w:t xml:space="preserve"> </w:t>
      </w:r>
      <w:proofErr w:type="spellStart"/>
      <w:r w:rsidR="00D86D81">
        <w:rPr>
          <w:rFonts w:ascii="Times New Roman" w:hAnsi="Times New Roman" w:cs="Times New Roman" w:hint="eastAsia"/>
          <w:sz w:val="24"/>
          <w:szCs w:val="24"/>
        </w:rPr>
        <w:t>Tg</w:t>
      </w:r>
      <w:proofErr w:type="spellEnd"/>
    </w:p>
    <w:p w:rsidR="00D22180" w:rsidRDefault="00D22180" w:rsidP="00D22180">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hint="eastAsia"/>
          <w:sz w:val="24"/>
          <w:szCs w:val="24"/>
        </w:rPr>
        <w:t>ependence on molecular weight</w:t>
      </w:r>
    </w:p>
    <w:p w:rsidR="00D22180" w:rsidRDefault="00747180" w:rsidP="00747180">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hint="eastAsia"/>
          <w:sz w:val="24"/>
          <w:szCs w:val="24"/>
        </w:rPr>
        <w:t>ainly due to the chain end</w:t>
      </w:r>
    </w:p>
    <w:p w:rsidR="006952C0" w:rsidRDefault="00263C66" w:rsidP="00731F14">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hint="eastAsia"/>
          <w:sz w:val="24"/>
          <w:szCs w:val="24"/>
        </w:rPr>
        <w:t xml:space="preserve">lasticizer, </w:t>
      </w:r>
      <w:r w:rsidR="00FF7250">
        <w:rPr>
          <w:rFonts w:ascii="Times New Roman" w:hAnsi="Times New Roman" w:cs="Times New Roman" w:hint="eastAsia"/>
          <w:sz w:val="24"/>
          <w:szCs w:val="24"/>
        </w:rPr>
        <w:t xml:space="preserve">small molecular weight </w:t>
      </w:r>
      <w:r w:rsidR="006952C0">
        <w:rPr>
          <w:rFonts w:ascii="Times New Roman" w:hAnsi="Times New Roman" w:cs="Times New Roman" w:hint="eastAsia"/>
          <w:sz w:val="24"/>
          <w:szCs w:val="24"/>
        </w:rPr>
        <w:t xml:space="preserve">reduce </w:t>
      </w:r>
      <w:proofErr w:type="spellStart"/>
      <w:r w:rsidR="006952C0">
        <w:rPr>
          <w:rFonts w:ascii="Times New Roman" w:hAnsi="Times New Roman" w:cs="Times New Roman" w:hint="eastAsia"/>
          <w:sz w:val="24"/>
          <w:szCs w:val="24"/>
        </w:rPr>
        <w:t>Tg</w:t>
      </w:r>
      <w:proofErr w:type="spellEnd"/>
    </w:p>
    <w:p w:rsidR="00731F14" w:rsidRPr="00375B24" w:rsidRDefault="00DD7004" w:rsidP="00731F14">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den>
          </m:f>
        </m:oMath>
      </m:oMathPara>
    </w:p>
    <w:p w:rsidR="00850D8A" w:rsidRDefault="00375B24" w:rsidP="00CF409A">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hint="eastAsia"/>
          <w:sz w:val="24"/>
          <w:szCs w:val="24"/>
        </w:rPr>
        <w:t xml:space="preserve">ependence on </w:t>
      </w:r>
      <w:r w:rsidR="00850D8A">
        <w:rPr>
          <w:rFonts w:ascii="Times New Roman" w:hAnsi="Times New Roman" w:cs="Times New Roman" w:hint="eastAsia"/>
          <w:sz w:val="24"/>
          <w:szCs w:val="24"/>
        </w:rPr>
        <w:t>composition (for mixtures)</w:t>
      </w:r>
    </w:p>
    <w:p w:rsidR="00CF409A" w:rsidRPr="00AF0BFD" w:rsidRDefault="00CF409A" w:rsidP="00AF0BFD">
      <w:pPr>
        <w:pStyle w:val="ListParagraph"/>
        <w:spacing w:after="0" w:line="240" w:lineRule="auto"/>
        <w:rPr>
          <w:rFonts w:ascii="Times New Roman" w:hAnsi="Times New Roman" w:cs="Times New Roman"/>
          <w:sz w:val="24"/>
          <w:szCs w:val="24"/>
        </w:rPr>
      </w:pPr>
      <w:r w:rsidRPr="00CF409A">
        <w:rPr>
          <w:rFonts w:ascii="Times New Roman" w:hAnsi="Times New Roman" w:cs="Times New Roman" w:hint="eastAsia"/>
          <w:b/>
          <w:sz w:val="24"/>
          <w:szCs w:val="24"/>
        </w:rPr>
        <w:t>Fox</w:t>
      </w:r>
      <w:r>
        <w:rPr>
          <w:rFonts w:ascii="Times New Roman" w:hAnsi="Times New Roman" w:cs="Times New Roman" w:hint="eastAsia"/>
          <w:sz w:val="24"/>
          <w:szCs w:val="24"/>
        </w:rPr>
        <w:t xml:space="preserve"> </w:t>
      </w:r>
      <w:r w:rsidRPr="00CF409A">
        <w:rPr>
          <w:rFonts w:ascii="Times New Roman" w:hAnsi="Times New Roman" w:cs="Times New Roman" w:hint="eastAsia"/>
          <w:b/>
          <w:sz w:val="24"/>
          <w:szCs w:val="24"/>
        </w:rPr>
        <w:t>equation</w:t>
      </w:r>
      <w:r>
        <w:rPr>
          <w:rFonts w:ascii="Times New Roman" w:hAnsi="Times New Roman" w:cs="Times New Roman" w:hint="eastAsia"/>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g,2</m:t>
                </m:r>
              </m:sub>
            </m:sSub>
          </m:den>
        </m:f>
      </m:oMath>
    </w:p>
    <w:tbl>
      <w:tblPr>
        <w:tblStyle w:val="TableGrid"/>
        <w:tblW w:w="0" w:type="auto"/>
        <w:tblLook w:val="04A0" w:firstRow="1" w:lastRow="0" w:firstColumn="1" w:lastColumn="0" w:noHBand="0" w:noVBand="1"/>
      </w:tblPr>
      <w:tblGrid>
        <w:gridCol w:w="5508"/>
        <w:gridCol w:w="2754"/>
        <w:gridCol w:w="2754"/>
      </w:tblGrid>
      <w:tr w:rsidR="00986239" w:rsidTr="00820741">
        <w:tc>
          <w:tcPr>
            <w:tcW w:w="5508" w:type="dxa"/>
          </w:tcPr>
          <w:p w:rsidR="00986239" w:rsidRDefault="00986239" w:rsidP="00AF0BFD">
            <w:pPr>
              <w:rPr>
                <w:rFonts w:ascii="Times New Roman" w:hAnsi="Times New Roman" w:cs="Times New Roman"/>
                <w:sz w:val="24"/>
                <w:szCs w:val="24"/>
              </w:rPr>
            </w:pPr>
            <w:r w:rsidRPr="00C32D0B">
              <w:rPr>
                <w:rFonts w:ascii="Times New Roman" w:hAnsi="Times New Roman" w:cs="Times New Roman" w:hint="eastAsia"/>
                <w:b/>
                <w:noProof/>
                <w:sz w:val="24"/>
                <w:szCs w:val="24"/>
              </w:rPr>
              <w:drawing>
                <wp:inline distT="0" distB="0" distL="0" distR="0" wp14:anchorId="0410940D" wp14:editId="0B0C772A">
                  <wp:extent cx="2004272" cy="14664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3526" cy="1473261"/>
                          </a:xfrm>
                          <a:prstGeom prst="rect">
                            <a:avLst/>
                          </a:prstGeom>
                          <a:noFill/>
                          <a:ln>
                            <a:noFill/>
                          </a:ln>
                        </pic:spPr>
                      </pic:pic>
                    </a:graphicData>
                  </a:graphic>
                </wp:inline>
              </w:drawing>
            </w:r>
          </w:p>
          <w:p w:rsidR="00986239" w:rsidRPr="003372BF" w:rsidRDefault="00986239" w:rsidP="00AF0BFD">
            <w:pPr>
              <w:rPr>
                <w:rFonts w:ascii="Times New Roman" w:hAnsi="Times New Roman" w:cs="Times New Roman"/>
                <w:b/>
                <w:sz w:val="24"/>
                <w:szCs w:val="24"/>
              </w:rPr>
            </w:pPr>
            <w:r w:rsidRPr="00C32D0B">
              <w:rPr>
                <w:rFonts w:ascii="Times New Roman" w:hAnsi="Times New Roman" w:cs="Times New Roman" w:hint="eastAsia"/>
                <w:b/>
                <w:sz w:val="24"/>
                <w:szCs w:val="24"/>
              </w:rPr>
              <w:t>Temperature effect of mechanical properties</w:t>
            </w:r>
          </w:p>
        </w:tc>
        <w:tc>
          <w:tcPr>
            <w:tcW w:w="2754" w:type="dxa"/>
          </w:tcPr>
          <w:p w:rsidR="007F63CC" w:rsidRDefault="007F63CC" w:rsidP="00986239">
            <w:pPr>
              <w:rPr>
                <w:rFonts w:ascii="Times New Roman" w:hAnsi="Times New Roman" w:cs="Times New Roman"/>
                <w:sz w:val="24"/>
                <w:szCs w:val="24"/>
              </w:rPr>
            </w:pPr>
          </w:p>
          <w:p w:rsidR="00986239" w:rsidRDefault="00986239" w:rsidP="00986239">
            <w:pPr>
              <w:rPr>
                <w:rFonts w:ascii="Times New Roman" w:hAnsi="Times New Roman" w:cs="Times New Roman"/>
                <w:sz w:val="24"/>
                <w:szCs w:val="24"/>
              </w:rPr>
            </w:pPr>
            <w:r>
              <w:rPr>
                <w:rFonts w:ascii="Times New Roman" w:hAnsi="Times New Roman" w:cs="Times New Roman"/>
                <w:sz w:val="24"/>
                <w:szCs w:val="24"/>
              </w:rPr>
              <w:t>Density</w:t>
            </w:r>
          </w:p>
          <w:p w:rsidR="0013493C" w:rsidRDefault="00A62967" w:rsidP="00986239">
            <w:pPr>
              <w:rPr>
                <w:rFonts w:ascii="Times New Roman" w:hAnsi="Times New Roman" w:cs="Times New Roman"/>
                <w:sz w:val="24"/>
                <w:szCs w:val="24"/>
              </w:rPr>
            </w:pPr>
            <w:r>
              <w:rPr>
                <w:rFonts w:ascii="Times New Roman" w:hAnsi="Times New Roman" w:cs="Times New Roman"/>
                <w:sz w:val="24"/>
                <w:szCs w:val="24"/>
              </w:rPr>
              <w:t xml:space="preserve">Rigid </w:t>
            </w:r>
            <w:proofErr w:type="spellStart"/>
            <w:r>
              <w:rPr>
                <w:rFonts w:ascii="Times New Roman" w:hAnsi="Times New Roman" w:cs="Times New Roman"/>
                <w:sz w:val="24"/>
                <w:szCs w:val="24"/>
              </w:rPr>
              <w:t>sidegroup</w:t>
            </w:r>
            <w:proofErr w:type="spellEnd"/>
          </w:p>
          <w:p w:rsidR="00F25DDA" w:rsidRDefault="00AD00C7" w:rsidP="00986239">
            <w:pPr>
              <w:rPr>
                <w:rFonts w:ascii="Times New Roman" w:hAnsi="Times New Roman" w:cs="Times New Roman"/>
                <w:sz w:val="24"/>
                <w:szCs w:val="24"/>
              </w:rPr>
            </w:pPr>
            <w:r>
              <w:rPr>
                <w:rFonts w:ascii="Times New Roman" w:hAnsi="Times New Roman" w:cs="Times New Roman"/>
                <w:sz w:val="24"/>
                <w:szCs w:val="24"/>
              </w:rPr>
              <w:t>Interactions</w:t>
            </w:r>
          </w:p>
          <w:p w:rsidR="00AD00C7" w:rsidRDefault="009A30D9" w:rsidP="00986239">
            <w:pPr>
              <w:rPr>
                <w:rFonts w:ascii="Times New Roman" w:hAnsi="Times New Roman" w:cs="Times New Roman"/>
                <w:sz w:val="24"/>
                <w:szCs w:val="24"/>
              </w:rPr>
            </w:pPr>
            <w:r>
              <w:rPr>
                <w:rFonts w:ascii="Times New Roman" w:hAnsi="Times New Roman" w:cs="Times New Roman"/>
                <w:sz w:val="24"/>
                <w:szCs w:val="24"/>
              </w:rPr>
              <w:t>Backbone stiffness</w:t>
            </w:r>
          </w:p>
          <w:p w:rsidR="009A30D9" w:rsidRDefault="005E24C5" w:rsidP="00986239">
            <w:pPr>
              <w:rPr>
                <w:rFonts w:ascii="Times New Roman" w:hAnsi="Times New Roman" w:cs="Times New Roman"/>
                <w:sz w:val="24"/>
                <w:szCs w:val="24"/>
              </w:rPr>
            </w:pPr>
            <w:r>
              <w:rPr>
                <w:rFonts w:ascii="Times New Roman" w:hAnsi="Times New Roman" w:cs="Times New Roman"/>
                <w:sz w:val="24"/>
                <w:szCs w:val="24"/>
              </w:rPr>
              <w:t>Chain ends, impurity</w:t>
            </w:r>
          </w:p>
          <w:p w:rsidR="005E24C5" w:rsidRDefault="001C6178" w:rsidP="00986239">
            <w:pPr>
              <w:rPr>
                <w:rFonts w:ascii="Times New Roman" w:hAnsi="Times New Roman" w:cs="Times New Roman"/>
                <w:sz w:val="24"/>
                <w:szCs w:val="24"/>
              </w:rPr>
            </w:pPr>
            <w:r>
              <w:rPr>
                <w:rFonts w:ascii="Times New Roman" w:hAnsi="Times New Roman" w:cs="Times New Roman"/>
                <w:sz w:val="24"/>
                <w:szCs w:val="24"/>
              </w:rPr>
              <w:t>Free volume</w:t>
            </w:r>
          </w:p>
          <w:p w:rsidR="001C6178" w:rsidRDefault="007F63CC" w:rsidP="00986239">
            <w:pPr>
              <w:rPr>
                <w:rFonts w:ascii="Times New Roman" w:hAnsi="Times New Roman" w:cs="Times New Roman"/>
                <w:sz w:val="24"/>
                <w:szCs w:val="24"/>
              </w:rPr>
            </w:pPr>
            <w:r>
              <w:rPr>
                <w:rFonts w:ascii="Times New Roman" w:hAnsi="Times New Roman" w:cs="Times New Roman"/>
                <w:sz w:val="24"/>
                <w:szCs w:val="24"/>
              </w:rPr>
              <w:t>Backbone flexibility</w:t>
            </w:r>
          </w:p>
        </w:tc>
        <w:tc>
          <w:tcPr>
            <w:tcW w:w="2754" w:type="dxa"/>
          </w:tcPr>
          <w:p w:rsidR="00986239" w:rsidRDefault="00986239" w:rsidP="00AF0BFD">
            <w:pPr>
              <w:rPr>
                <w:rFonts w:ascii="Times New Roman" w:hAnsi="Times New Roman" w:cs="Times New Roman"/>
                <w:sz w:val="24"/>
                <w:szCs w:val="24"/>
              </w:rPr>
            </w:pPr>
            <w:proofErr w:type="spellStart"/>
            <w:r>
              <w:rPr>
                <w:rFonts w:ascii="Times New Roman" w:hAnsi="Times New Roman" w:cs="Times New Roman"/>
                <w:sz w:val="24"/>
                <w:szCs w:val="24"/>
              </w:rPr>
              <w:t>Tg</w:t>
            </w:r>
            <w:proofErr w:type="spellEnd"/>
          </w:p>
          <w:p w:rsidR="00C24477" w:rsidRDefault="0013493C" w:rsidP="00AF0BFD">
            <w:pPr>
              <w:rPr>
                <w:rFonts w:ascii="Times New Roman" w:hAnsi="Times New Roman" w:cs="Times New Roman"/>
                <w:sz w:val="24"/>
                <w:szCs w:val="24"/>
              </w:rPr>
            </w:pPr>
            <w:r>
              <w:rPr>
                <w:rFonts w:ascii="Times New Roman" w:hAnsi="Times New Roman" w:cs="Times New Roman"/>
                <w:sz w:val="24"/>
                <w:szCs w:val="24"/>
              </w:rPr>
              <w:t>Directly</w:t>
            </w:r>
          </w:p>
          <w:p w:rsidR="0013493C" w:rsidRDefault="007C7DF2" w:rsidP="00AF0BFD">
            <w:pPr>
              <w:rPr>
                <w:rFonts w:ascii="Times New Roman" w:hAnsi="Times New Roman" w:cs="Times New Roman"/>
                <w:sz w:val="24"/>
                <w:szCs w:val="24"/>
              </w:rPr>
            </w:pPr>
            <w:r>
              <w:rPr>
                <w:rFonts w:ascii="Times New Roman" w:hAnsi="Times New Roman" w:cs="Times New Roman"/>
                <w:sz w:val="24"/>
                <w:szCs w:val="24"/>
              </w:rPr>
              <w:t>D</w:t>
            </w:r>
            <w:r w:rsidR="00DC1AD7">
              <w:rPr>
                <w:rFonts w:ascii="Times New Roman" w:hAnsi="Times New Roman" w:cs="Times New Roman"/>
                <w:sz w:val="24"/>
                <w:szCs w:val="24"/>
              </w:rPr>
              <w:t>irectly</w:t>
            </w:r>
          </w:p>
          <w:p w:rsidR="007C7DF2" w:rsidRDefault="003E0C48" w:rsidP="00AF0BFD">
            <w:pPr>
              <w:rPr>
                <w:rFonts w:ascii="Times New Roman" w:hAnsi="Times New Roman" w:cs="Times New Roman"/>
                <w:sz w:val="24"/>
                <w:szCs w:val="24"/>
              </w:rPr>
            </w:pPr>
            <w:r>
              <w:rPr>
                <w:rFonts w:ascii="Times New Roman" w:hAnsi="Times New Roman" w:cs="Times New Roman"/>
                <w:sz w:val="24"/>
                <w:szCs w:val="24"/>
              </w:rPr>
              <w:t>Directly</w:t>
            </w:r>
          </w:p>
          <w:p w:rsidR="00AD00C7" w:rsidRDefault="00AD00C7" w:rsidP="00AF0BFD">
            <w:pPr>
              <w:rPr>
                <w:rFonts w:ascii="Times New Roman" w:hAnsi="Times New Roman" w:cs="Times New Roman"/>
                <w:sz w:val="24"/>
                <w:szCs w:val="24"/>
              </w:rPr>
            </w:pPr>
            <w:r>
              <w:rPr>
                <w:rFonts w:ascii="Times New Roman" w:hAnsi="Times New Roman" w:cs="Times New Roman"/>
                <w:sz w:val="24"/>
                <w:szCs w:val="24"/>
              </w:rPr>
              <w:t>Directly</w:t>
            </w:r>
          </w:p>
          <w:p w:rsidR="00AD00C7" w:rsidRDefault="00AD00C7" w:rsidP="00AF0BFD">
            <w:pPr>
              <w:rPr>
                <w:rFonts w:ascii="Times New Roman" w:hAnsi="Times New Roman" w:cs="Times New Roman"/>
                <w:sz w:val="24"/>
                <w:szCs w:val="24"/>
              </w:rPr>
            </w:pPr>
            <w:r>
              <w:rPr>
                <w:rFonts w:ascii="Times New Roman" w:hAnsi="Times New Roman" w:cs="Times New Roman"/>
                <w:sz w:val="24"/>
                <w:szCs w:val="24"/>
              </w:rPr>
              <w:t>Inversely</w:t>
            </w:r>
          </w:p>
          <w:p w:rsidR="00AD00C7" w:rsidRDefault="00AD00C7" w:rsidP="00AF0BFD">
            <w:pPr>
              <w:rPr>
                <w:rFonts w:ascii="Times New Roman" w:hAnsi="Times New Roman" w:cs="Times New Roman"/>
                <w:sz w:val="24"/>
                <w:szCs w:val="24"/>
              </w:rPr>
            </w:pPr>
            <w:r>
              <w:rPr>
                <w:rFonts w:ascii="Times New Roman" w:hAnsi="Times New Roman" w:cs="Times New Roman"/>
                <w:sz w:val="24"/>
                <w:szCs w:val="24"/>
              </w:rPr>
              <w:t>Inversely</w:t>
            </w:r>
          </w:p>
          <w:p w:rsidR="00AD00C7" w:rsidRDefault="007F63CC" w:rsidP="00AF0BFD">
            <w:pPr>
              <w:rPr>
                <w:rFonts w:ascii="Times New Roman" w:hAnsi="Times New Roman" w:cs="Times New Roman"/>
                <w:sz w:val="24"/>
                <w:szCs w:val="24"/>
              </w:rPr>
            </w:pPr>
            <w:r>
              <w:rPr>
                <w:rFonts w:ascii="Times New Roman" w:hAnsi="Times New Roman" w:cs="Times New Roman"/>
                <w:sz w:val="24"/>
                <w:szCs w:val="24"/>
              </w:rPr>
              <w:t>Inversely</w:t>
            </w:r>
          </w:p>
        </w:tc>
      </w:tr>
    </w:tbl>
    <w:p w:rsidR="00CC2D0C" w:rsidRDefault="00CC2D0C" w:rsidP="00EA6C30">
      <w:pPr>
        <w:spacing w:after="0" w:line="240" w:lineRule="auto"/>
        <w:rPr>
          <w:rFonts w:ascii="Times New Roman" w:hAnsi="Times New Roman" w:cs="Times New Roman"/>
          <w:b/>
          <w:sz w:val="24"/>
          <w:szCs w:val="24"/>
        </w:rPr>
      </w:pPr>
    </w:p>
    <w:p w:rsidR="009774AB" w:rsidRPr="006A310C" w:rsidRDefault="009774AB" w:rsidP="00EA6C30">
      <w:pPr>
        <w:spacing w:after="0" w:line="240" w:lineRule="auto"/>
        <w:rPr>
          <w:rFonts w:ascii="Times New Roman" w:hAnsi="Times New Roman" w:cs="Times New Roman"/>
          <w:b/>
          <w:sz w:val="24"/>
          <w:szCs w:val="24"/>
        </w:rPr>
      </w:pPr>
      <w:r w:rsidRPr="006A310C">
        <w:rPr>
          <w:rFonts w:ascii="Times New Roman" w:hAnsi="Times New Roman" w:cs="Times New Roman" w:hint="eastAsia"/>
          <w:b/>
          <w:sz w:val="24"/>
          <w:szCs w:val="24"/>
        </w:rPr>
        <w:t>Terminology relevant to mechanical properties</w:t>
      </w:r>
    </w:p>
    <w:tbl>
      <w:tblPr>
        <w:tblStyle w:val="TableGrid"/>
        <w:tblW w:w="10923" w:type="dxa"/>
        <w:tblInd w:w="108" w:type="dxa"/>
        <w:tblLook w:val="04A0" w:firstRow="1" w:lastRow="0" w:firstColumn="1" w:lastColumn="0" w:noHBand="0" w:noVBand="1"/>
      </w:tblPr>
      <w:tblGrid>
        <w:gridCol w:w="2103"/>
        <w:gridCol w:w="4107"/>
        <w:gridCol w:w="4698"/>
        <w:gridCol w:w="15"/>
      </w:tblGrid>
      <w:tr w:rsidR="009774AB" w:rsidRPr="006A310C" w:rsidTr="00CC2D0C">
        <w:tc>
          <w:tcPr>
            <w:tcW w:w="2103" w:type="dxa"/>
          </w:tcPr>
          <w:p w:rsidR="009774AB" w:rsidRPr="006A310C" w:rsidRDefault="009774AB" w:rsidP="00EA6C30">
            <w:pPr>
              <w:rPr>
                <w:rFonts w:ascii="Times New Roman" w:hAnsi="Times New Roman" w:cs="Times New Roman"/>
                <w:b/>
                <w:sz w:val="24"/>
                <w:szCs w:val="24"/>
              </w:rPr>
            </w:pPr>
            <w:r w:rsidRPr="006A310C">
              <w:rPr>
                <w:rFonts w:ascii="Times New Roman" w:hAnsi="Times New Roman" w:cs="Times New Roman" w:hint="eastAsia"/>
                <w:b/>
                <w:sz w:val="24"/>
                <w:szCs w:val="24"/>
              </w:rPr>
              <w:t>Term</w:t>
            </w:r>
          </w:p>
        </w:tc>
        <w:tc>
          <w:tcPr>
            <w:tcW w:w="8820" w:type="dxa"/>
            <w:gridSpan w:val="3"/>
          </w:tcPr>
          <w:p w:rsidR="009774AB" w:rsidRPr="006A310C" w:rsidRDefault="009774AB" w:rsidP="00EA6C30">
            <w:pPr>
              <w:rPr>
                <w:rFonts w:ascii="Times New Roman" w:hAnsi="Times New Roman" w:cs="Times New Roman"/>
                <w:b/>
                <w:sz w:val="24"/>
                <w:szCs w:val="24"/>
              </w:rPr>
            </w:pPr>
            <w:r w:rsidRPr="006A310C">
              <w:rPr>
                <w:rFonts w:ascii="Times New Roman" w:hAnsi="Times New Roman" w:cs="Times New Roman" w:hint="eastAsia"/>
                <w:b/>
                <w:sz w:val="24"/>
                <w:szCs w:val="24"/>
              </w:rPr>
              <w:t>Significance</w:t>
            </w:r>
          </w:p>
        </w:tc>
      </w:tr>
      <w:tr w:rsidR="009774AB" w:rsidTr="00CC2D0C">
        <w:tc>
          <w:tcPr>
            <w:tcW w:w="2103" w:type="dxa"/>
          </w:tcPr>
          <w:p w:rsidR="009774AB" w:rsidRDefault="009774AB" w:rsidP="00EA6C30">
            <w:pPr>
              <w:rPr>
                <w:rFonts w:ascii="Times New Roman" w:hAnsi="Times New Roman" w:cs="Times New Roman"/>
                <w:sz w:val="24"/>
                <w:szCs w:val="24"/>
              </w:rPr>
            </w:pPr>
            <w:r>
              <w:rPr>
                <w:rFonts w:ascii="Times New Roman" w:hAnsi="Times New Roman" w:cs="Times New Roman" w:hint="eastAsia"/>
                <w:sz w:val="24"/>
                <w:szCs w:val="24"/>
              </w:rPr>
              <w:t>Brittle fracture</w:t>
            </w:r>
          </w:p>
        </w:tc>
        <w:tc>
          <w:tcPr>
            <w:tcW w:w="8820" w:type="dxa"/>
            <w:gridSpan w:val="3"/>
          </w:tcPr>
          <w:p w:rsidR="009774AB" w:rsidRDefault="009774AB" w:rsidP="00EA6C30">
            <w:pPr>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ailure by rapid crack propagation </w:t>
            </w:r>
            <w:r>
              <w:rPr>
                <w:rFonts w:ascii="Times New Roman" w:hAnsi="Times New Roman" w:cs="Times New Roman"/>
                <w:sz w:val="24"/>
                <w:szCs w:val="24"/>
              </w:rPr>
              <w:t>without</w:t>
            </w:r>
            <w:r>
              <w:rPr>
                <w:rFonts w:ascii="Times New Roman" w:hAnsi="Times New Roman" w:cs="Times New Roman" w:hint="eastAsia"/>
                <w:sz w:val="24"/>
                <w:szCs w:val="24"/>
              </w:rPr>
              <w:t xml:space="preserve"> much deformation</w:t>
            </w:r>
          </w:p>
        </w:tc>
      </w:tr>
      <w:tr w:rsidR="009774AB" w:rsidTr="00CC2D0C">
        <w:tc>
          <w:tcPr>
            <w:tcW w:w="2103" w:type="dxa"/>
          </w:tcPr>
          <w:p w:rsidR="009774AB" w:rsidRDefault="009774AB" w:rsidP="00EA6C30">
            <w:pPr>
              <w:rPr>
                <w:rFonts w:ascii="Times New Roman" w:hAnsi="Times New Roman" w:cs="Times New Roman"/>
                <w:sz w:val="24"/>
                <w:szCs w:val="24"/>
              </w:rPr>
            </w:pPr>
            <w:r>
              <w:rPr>
                <w:rFonts w:ascii="Times New Roman" w:hAnsi="Times New Roman" w:cs="Times New Roman" w:hint="eastAsia"/>
                <w:sz w:val="24"/>
                <w:szCs w:val="24"/>
              </w:rPr>
              <w:t>Craze</w:t>
            </w:r>
          </w:p>
        </w:tc>
        <w:tc>
          <w:tcPr>
            <w:tcW w:w="8820" w:type="dxa"/>
            <w:gridSpan w:val="3"/>
          </w:tcPr>
          <w:p w:rsidR="009774AB" w:rsidRDefault="009774AB" w:rsidP="00EA6C30">
            <w:pPr>
              <w:rPr>
                <w:rFonts w:ascii="Times New Roman" w:hAnsi="Times New Roman" w:cs="Times New Roman"/>
                <w:sz w:val="24"/>
                <w:szCs w:val="24"/>
              </w:rPr>
            </w:pPr>
            <w:r>
              <w:rPr>
                <w:rFonts w:ascii="Times New Roman" w:hAnsi="Times New Roman" w:cs="Times New Roman" w:hint="eastAsia"/>
                <w:sz w:val="24"/>
                <w:szCs w:val="24"/>
              </w:rPr>
              <w:t xml:space="preserve">Localized yielding consisting of </w:t>
            </w:r>
            <w:proofErr w:type="spellStart"/>
            <w:r>
              <w:rPr>
                <w:rFonts w:ascii="Times New Roman" w:hAnsi="Times New Roman" w:cs="Times New Roman" w:hint="eastAsia"/>
                <w:sz w:val="24"/>
                <w:szCs w:val="24"/>
              </w:rPr>
              <w:t>microvoids</w:t>
            </w:r>
            <w:proofErr w:type="spellEnd"/>
            <w:r>
              <w:rPr>
                <w:rFonts w:ascii="Times New Roman" w:hAnsi="Times New Roman" w:cs="Times New Roman" w:hint="eastAsia"/>
                <w:sz w:val="24"/>
                <w:szCs w:val="24"/>
              </w:rPr>
              <w:t xml:space="preserve"> interspersed with </w:t>
            </w:r>
            <w:proofErr w:type="spellStart"/>
            <w:r>
              <w:rPr>
                <w:rFonts w:ascii="Times New Roman" w:hAnsi="Times New Roman" w:cs="Times New Roman" w:hint="eastAsia"/>
                <w:sz w:val="24"/>
                <w:szCs w:val="24"/>
              </w:rPr>
              <w:t>fabrils</w:t>
            </w:r>
            <w:proofErr w:type="spellEnd"/>
          </w:p>
        </w:tc>
      </w:tr>
      <w:tr w:rsidR="009774AB" w:rsidTr="00CC2D0C">
        <w:tc>
          <w:tcPr>
            <w:tcW w:w="2103" w:type="dxa"/>
          </w:tcPr>
          <w:p w:rsidR="009774AB" w:rsidRDefault="00B868D0" w:rsidP="00EA6C30">
            <w:pPr>
              <w:rPr>
                <w:rFonts w:ascii="Times New Roman" w:hAnsi="Times New Roman" w:cs="Times New Roman"/>
                <w:sz w:val="24"/>
                <w:szCs w:val="24"/>
              </w:rPr>
            </w:pPr>
            <w:r>
              <w:rPr>
                <w:rFonts w:ascii="Times New Roman" w:hAnsi="Times New Roman" w:cs="Times New Roman" w:hint="eastAsia"/>
                <w:sz w:val="24"/>
                <w:szCs w:val="24"/>
              </w:rPr>
              <w:t>Ductility</w:t>
            </w:r>
          </w:p>
        </w:tc>
        <w:tc>
          <w:tcPr>
            <w:tcW w:w="8820" w:type="dxa"/>
            <w:gridSpan w:val="3"/>
          </w:tcPr>
          <w:p w:rsidR="009774AB" w:rsidRDefault="00B868D0" w:rsidP="00EA6C30">
            <w:pPr>
              <w:rPr>
                <w:rFonts w:ascii="Times New Roman" w:hAnsi="Times New Roman" w:cs="Times New Roman"/>
                <w:sz w:val="24"/>
                <w:szCs w:val="24"/>
              </w:rPr>
            </w:pPr>
            <w:r>
              <w:rPr>
                <w:rFonts w:ascii="Times New Roman" w:hAnsi="Times New Roman" w:cs="Times New Roman" w:hint="eastAsia"/>
                <w:sz w:val="24"/>
                <w:szCs w:val="24"/>
              </w:rPr>
              <w:t xml:space="preserve">Ability to undergo substantial plastic </w:t>
            </w:r>
            <w:r>
              <w:rPr>
                <w:rFonts w:ascii="Times New Roman" w:hAnsi="Times New Roman" w:cs="Times New Roman"/>
                <w:sz w:val="24"/>
                <w:szCs w:val="24"/>
              </w:rPr>
              <w:t>deformation</w:t>
            </w:r>
            <w:r>
              <w:rPr>
                <w:rFonts w:ascii="Times New Roman" w:hAnsi="Times New Roman" w:cs="Times New Roman" w:hint="eastAsia"/>
                <w:sz w:val="24"/>
                <w:szCs w:val="24"/>
              </w:rPr>
              <w:t xml:space="preserve"> before failure</w:t>
            </w:r>
          </w:p>
        </w:tc>
      </w:tr>
      <w:tr w:rsidR="00B868D0" w:rsidTr="00CC2D0C">
        <w:tc>
          <w:tcPr>
            <w:tcW w:w="2103" w:type="dxa"/>
          </w:tcPr>
          <w:p w:rsidR="00B868D0" w:rsidRDefault="008E559C" w:rsidP="00EA6C30">
            <w:pPr>
              <w:rPr>
                <w:rFonts w:ascii="Times New Roman" w:hAnsi="Times New Roman" w:cs="Times New Roman"/>
                <w:sz w:val="24"/>
                <w:szCs w:val="24"/>
              </w:rPr>
            </w:pPr>
            <w:r>
              <w:rPr>
                <w:rFonts w:ascii="Times New Roman" w:hAnsi="Times New Roman" w:cs="Times New Roman" w:hint="eastAsia"/>
                <w:sz w:val="24"/>
                <w:szCs w:val="24"/>
              </w:rPr>
              <w:t>Engineering stress</w:t>
            </w:r>
          </w:p>
        </w:tc>
        <w:tc>
          <w:tcPr>
            <w:tcW w:w="8820" w:type="dxa"/>
            <w:gridSpan w:val="3"/>
          </w:tcPr>
          <w:p w:rsidR="00B868D0" w:rsidRDefault="00E93921" w:rsidP="00EA6C30">
            <w:pPr>
              <w:rPr>
                <w:rFonts w:ascii="Times New Roman" w:hAnsi="Times New Roman" w:cs="Times New Roman"/>
                <w:sz w:val="24"/>
                <w:szCs w:val="24"/>
              </w:rPr>
            </w:pPr>
            <w:r>
              <w:rPr>
                <w:rFonts w:ascii="Times New Roman" w:hAnsi="Times New Roman" w:cs="Times New Roman" w:hint="eastAsia"/>
                <w:sz w:val="24"/>
                <w:szCs w:val="24"/>
              </w:rPr>
              <w:t xml:space="preserve">Completely </w:t>
            </w:r>
            <w:r w:rsidR="0098576C">
              <w:rPr>
                <w:rFonts w:ascii="Times New Roman" w:hAnsi="Times New Roman" w:cs="Times New Roman" w:hint="eastAsia"/>
                <w:sz w:val="24"/>
                <w:szCs w:val="24"/>
              </w:rPr>
              <w:t xml:space="preserve">recoverable </w:t>
            </w:r>
            <w:r w:rsidR="0098576C">
              <w:rPr>
                <w:rFonts w:ascii="Times New Roman" w:hAnsi="Times New Roman" w:cs="Times New Roman"/>
                <w:sz w:val="24"/>
                <w:szCs w:val="24"/>
              </w:rPr>
              <w:t>deformation</w:t>
            </w:r>
            <w:r w:rsidR="0098576C">
              <w:rPr>
                <w:rFonts w:ascii="Times New Roman" w:hAnsi="Times New Roman" w:cs="Times New Roman" w:hint="eastAsia"/>
                <w:sz w:val="24"/>
                <w:szCs w:val="24"/>
              </w:rPr>
              <w:t xml:space="preserve"> </w:t>
            </w:r>
          </w:p>
        </w:tc>
      </w:tr>
      <w:tr w:rsidR="00654F9A" w:rsidTr="00CC2D0C">
        <w:tc>
          <w:tcPr>
            <w:tcW w:w="2103" w:type="dxa"/>
          </w:tcPr>
          <w:p w:rsidR="00654F9A" w:rsidRDefault="00091383" w:rsidP="00EA6C30">
            <w:pPr>
              <w:rPr>
                <w:rFonts w:ascii="Times New Roman" w:hAnsi="Times New Roman" w:cs="Times New Roman"/>
                <w:sz w:val="24"/>
                <w:szCs w:val="24"/>
              </w:rPr>
            </w:pPr>
            <w:r>
              <w:rPr>
                <w:rFonts w:ascii="Times New Roman" w:hAnsi="Times New Roman" w:cs="Times New Roman" w:hint="eastAsia"/>
                <w:sz w:val="24"/>
                <w:szCs w:val="24"/>
              </w:rPr>
              <w:t>Hardness</w:t>
            </w:r>
          </w:p>
        </w:tc>
        <w:tc>
          <w:tcPr>
            <w:tcW w:w="8820" w:type="dxa"/>
            <w:gridSpan w:val="3"/>
          </w:tcPr>
          <w:p w:rsidR="00654F9A" w:rsidRDefault="00091383" w:rsidP="00EA6C30">
            <w:pPr>
              <w:rPr>
                <w:rFonts w:ascii="Times New Roman" w:hAnsi="Times New Roman" w:cs="Times New Roman"/>
                <w:sz w:val="24"/>
                <w:szCs w:val="24"/>
              </w:rPr>
            </w:pPr>
            <w:r>
              <w:rPr>
                <w:rFonts w:ascii="Times New Roman" w:hAnsi="Times New Roman" w:cs="Times New Roman" w:hint="eastAsia"/>
                <w:sz w:val="24"/>
                <w:szCs w:val="24"/>
              </w:rPr>
              <w:t>Ability to withstand surface abrasion or indentation</w:t>
            </w:r>
          </w:p>
        </w:tc>
      </w:tr>
      <w:tr w:rsidR="00091383" w:rsidTr="00CC2D0C">
        <w:tc>
          <w:tcPr>
            <w:tcW w:w="2103" w:type="dxa"/>
          </w:tcPr>
          <w:p w:rsidR="00091383" w:rsidRDefault="00A82FE5" w:rsidP="00EA6C30">
            <w:pPr>
              <w:rPr>
                <w:rFonts w:ascii="Times New Roman" w:hAnsi="Times New Roman" w:cs="Times New Roman"/>
                <w:sz w:val="24"/>
                <w:szCs w:val="24"/>
              </w:rPr>
            </w:pPr>
            <w:r>
              <w:rPr>
                <w:rFonts w:ascii="Times New Roman" w:hAnsi="Times New Roman" w:cs="Times New Roman" w:hint="eastAsia"/>
                <w:sz w:val="24"/>
                <w:szCs w:val="24"/>
              </w:rPr>
              <w:t>Plastic deformation</w:t>
            </w:r>
          </w:p>
        </w:tc>
        <w:tc>
          <w:tcPr>
            <w:tcW w:w="8820" w:type="dxa"/>
            <w:gridSpan w:val="3"/>
          </w:tcPr>
          <w:p w:rsidR="00091383" w:rsidRDefault="00F707E0" w:rsidP="00EA6C30">
            <w:pPr>
              <w:rPr>
                <w:rFonts w:ascii="Times New Roman" w:hAnsi="Times New Roman" w:cs="Times New Roman"/>
                <w:sz w:val="24"/>
                <w:szCs w:val="24"/>
              </w:rPr>
            </w:pPr>
            <w:proofErr w:type="spellStart"/>
            <w:r>
              <w:rPr>
                <w:rFonts w:ascii="Times New Roman" w:hAnsi="Times New Roman" w:cs="Times New Roman" w:hint="eastAsia"/>
                <w:sz w:val="24"/>
                <w:szCs w:val="24"/>
              </w:rPr>
              <w:t>Nonrecoverable</w:t>
            </w:r>
            <w:proofErr w:type="spellEnd"/>
            <w:r>
              <w:rPr>
                <w:rFonts w:ascii="Times New Roman" w:hAnsi="Times New Roman" w:cs="Times New Roman" w:hint="eastAsia"/>
                <w:sz w:val="24"/>
                <w:szCs w:val="24"/>
              </w:rPr>
              <w:t xml:space="preserve"> deformation</w:t>
            </w:r>
          </w:p>
        </w:tc>
      </w:tr>
      <w:tr w:rsidR="00F707E0" w:rsidTr="00CC2D0C">
        <w:tc>
          <w:tcPr>
            <w:tcW w:w="2103" w:type="dxa"/>
          </w:tcPr>
          <w:p w:rsidR="00F707E0" w:rsidRDefault="00B35150" w:rsidP="00EA6C30">
            <w:pPr>
              <w:rPr>
                <w:rFonts w:ascii="Times New Roman" w:hAnsi="Times New Roman" w:cs="Times New Roman"/>
                <w:sz w:val="24"/>
                <w:szCs w:val="24"/>
              </w:rPr>
            </w:pPr>
            <w:r>
              <w:rPr>
                <w:rFonts w:ascii="Times New Roman" w:hAnsi="Times New Roman" w:cs="Times New Roman" w:hint="eastAsia"/>
                <w:sz w:val="24"/>
                <w:szCs w:val="24"/>
              </w:rPr>
              <w:t>Strain hardening</w:t>
            </w:r>
          </w:p>
        </w:tc>
        <w:tc>
          <w:tcPr>
            <w:tcW w:w="8820" w:type="dxa"/>
            <w:gridSpan w:val="3"/>
          </w:tcPr>
          <w:p w:rsidR="00F707E0" w:rsidRDefault="00B35150" w:rsidP="00EA6C30">
            <w:pPr>
              <w:rPr>
                <w:rFonts w:ascii="Times New Roman" w:hAnsi="Times New Roman" w:cs="Times New Roman"/>
                <w:sz w:val="24"/>
                <w:szCs w:val="24"/>
              </w:rPr>
            </w:pPr>
            <w:r>
              <w:rPr>
                <w:rFonts w:ascii="Times New Roman" w:hAnsi="Times New Roman" w:cs="Times New Roman" w:hint="eastAsia"/>
                <w:sz w:val="24"/>
                <w:szCs w:val="24"/>
              </w:rPr>
              <w:t>Stress increasing with strain during plastic deformation</w:t>
            </w:r>
          </w:p>
        </w:tc>
      </w:tr>
      <w:tr w:rsidR="00B35150" w:rsidTr="00CC2D0C">
        <w:tc>
          <w:tcPr>
            <w:tcW w:w="2103" w:type="dxa"/>
          </w:tcPr>
          <w:p w:rsidR="00B35150" w:rsidRDefault="001E305E" w:rsidP="00EA6C30">
            <w:pPr>
              <w:rPr>
                <w:rFonts w:ascii="Times New Roman" w:hAnsi="Times New Roman" w:cs="Times New Roman"/>
                <w:sz w:val="24"/>
                <w:szCs w:val="24"/>
              </w:rPr>
            </w:pPr>
            <w:r>
              <w:rPr>
                <w:rFonts w:ascii="Times New Roman" w:hAnsi="Times New Roman" w:cs="Times New Roman" w:hint="eastAsia"/>
                <w:sz w:val="24"/>
                <w:szCs w:val="24"/>
              </w:rPr>
              <w:t>Modulus</w:t>
            </w:r>
          </w:p>
        </w:tc>
        <w:tc>
          <w:tcPr>
            <w:tcW w:w="8820" w:type="dxa"/>
            <w:gridSpan w:val="3"/>
          </w:tcPr>
          <w:p w:rsidR="00B35150" w:rsidRDefault="001E305E" w:rsidP="00EA6C30">
            <w:pPr>
              <w:rPr>
                <w:rFonts w:ascii="Times New Roman" w:hAnsi="Times New Roman" w:cs="Times New Roman"/>
                <w:sz w:val="24"/>
                <w:szCs w:val="24"/>
              </w:rPr>
            </w:pPr>
            <w:r>
              <w:rPr>
                <w:rFonts w:ascii="Times New Roman" w:hAnsi="Times New Roman" w:cs="Times New Roman" w:hint="eastAsia"/>
                <w:sz w:val="24"/>
                <w:szCs w:val="24"/>
              </w:rPr>
              <w:t xml:space="preserve">Stress divided by strain during small elastic </w:t>
            </w:r>
            <w:r w:rsidR="00344436">
              <w:rPr>
                <w:rFonts w:ascii="Times New Roman" w:hAnsi="Times New Roman" w:cs="Times New Roman"/>
                <w:sz w:val="24"/>
                <w:szCs w:val="24"/>
              </w:rPr>
              <w:t>deformation</w:t>
            </w:r>
          </w:p>
        </w:tc>
      </w:tr>
      <w:tr w:rsidR="001E305E" w:rsidTr="00CC2D0C">
        <w:tc>
          <w:tcPr>
            <w:tcW w:w="2103" w:type="dxa"/>
          </w:tcPr>
          <w:p w:rsidR="001E305E" w:rsidRDefault="001E305E" w:rsidP="00EA6C30">
            <w:pPr>
              <w:rPr>
                <w:rFonts w:ascii="Times New Roman" w:hAnsi="Times New Roman" w:cs="Times New Roman"/>
                <w:sz w:val="24"/>
                <w:szCs w:val="24"/>
              </w:rPr>
            </w:pPr>
            <w:r>
              <w:rPr>
                <w:rFonts w:ascii="Times New Roman" w:hAnsi="Times New Roman" w:cs="Times New Roman" w:hint="eastAsia"/>
                <w:sz w:val="24"/>
                <w:szCs w:val="24"/>
              </w:rPr>
              <w:t>Tensile strength</w:t>
            </w:r>
          </w:p>
        </w:tc>
        <w:tc>
          <w:tcPr>
            <w:tcW w:w="8820" w:type="dxa"/>
            <w:gridSpan w:val="3"/>
          </w:tcPr>
          <w:p w:rsidR="001E305E" w:rsidRDefault="001E305E" w:rsidP="00EA6C30">
            <w:pPr>
              <w:rPr>
                <w:rFonts w:ascii="Times New Roman" w:hAnsi="Times New Roman" w:cs="Times New Roman"/>
                <w:sz w:val="24"/>
                <w:szCs w:val="24"/>
              </w:rPr>
            </w:pPr>
            <w:r>
              <w:rPr>
                <w:rFonts w:ascii="Times New Roman" w:hAnsi="Times New Roman" w:cs="Times New Roman" w:hint="eastAsia"/>
                <w:sz w:val="24"/>
                <w:szCs w:val="24"/>
              </w:rPr>
              <w:t xml:space="preserve">Tensile stress at a point of </w:t>
            </w:r>
            <w:r w:rsidR="0066728D">
              <w:rPr>
                <w:rFonts w:ascii="Times New Roman" w:hAnsi="Times New Roman" w:cs="Times New Roman" w:hint="eastAsia"/>
                <w:sz w:val="24"/>
                <w:szCs w:val="24"/>
              </w:rPr>
              <w:t>fraction</w:t>
            </w:r>
          </w:p>
        </w:tc>
      </w:tr>
      <w:tr w:rsidR="0066728D" w:rsidTr="00CC2D0C">
        <w:tc>
          <w:tcPr>
            <w:tcW w:w="2103" w:type="dxa"/>
          </w:tcPr>
          <w:p w:rsidR="0066728D" w:rsidRDefault="008C05D8" w:rsidP="00EA6C30">
            <w:pPr>
              <w:rPr>
                <w:rFonts w:ascii="Times New Roman" w:hAnsi="Times New Roman" w:cs="Times New Roman"/>
                <w:sz w:val="24"/>
                <w:szCs w:val="24"/>
              </w:rPr>
            </w:pPr>
            <w:r>
              <w:rPr>
                <w:rFonts w:ascii="Times New Roman" w:hAnsi="Times New Roman" w:cs="Times New Roman" w:hint="eastAsia"/>
                <w:sz w:val="24"/>
                <w:szCs w:val="24"/>
              </w:rPr>
              <w:t>Toughness</w:t>
            </w:r>
          </w:p>
        </w:tc>
        <w:tc>
          <w:tcPr>
            <w:tcW w:w="8820" w:type="dxa"/>
            <w:gridSpan w:val="3"/>
          </w:tcPr>
          <w:p w:rsidR="0066728D" w:rsidRDefault="003C06E3" w:rsidP="00EA6C30">
            <w:pPr>
              <w:rPr>
                <w:rFonts w:ascii="Times New Roman" w:hAnsi="Times New Roman" w:cs="Times New Roman"/>
                <w:sz w:val="24"/>
                <w:szCs w:val="24"/>
              </w:rPr>
            </w:pPr>
            <w:r>
              <w:rPr>
                <w:rFonts w:ascii="Times New Roman" w:hAnsi="Times New Roman" w:cs="Times New Roman" w:hint="eastAsia"/>
                <w:sz w:val="24"/>
                <w:szCs w:val="24"/>
              </w:rPr>
              <w:t xml:space="preserve">Amount of energy </w:t>
            </w:r>
            <w:r w:rsidR="00344436">
              <w:rPr>
                <w:rFonts w:ascii="Times New Roman" w:hAnsi="Times New Roman" w:cs="Times New Roman" w:hint="eastAsia"/>
                <w:sz w:val="24"/>
                <w:szCs w:val="24"/>
              </w:rPr>
              <w:t>absorbed during fracture</w:t>
            </w:r>
          </w:p>
        </w:tc>
      </w:tr>
      <w:tr w:rsidR="00344436" w:rsidTr="00CC2D0C">
        <w:tc>
          <w:tcPr>
            <w:tcW w:w="2103" w:type="dxa"/>
          </w:tcPr>
          <w:p w:rsidR="00344436" w:rsidRDefault="0086014C" w:rsidP="00EA6C30">
            <w:pPr>
              <w:rPr>
                <w:rFonts w:ascii="Times New Roman" w:hAnsi="Times New Roman" w:cs="Times New Roman"/>
                <w:sz w:val="24"/>
                <w:szCs w:val="24"/>
              </w:rPr>
            </w:pPr>
            <w:r>
              <w:rPr>
                <w:rFonts w:ascii="Times New Roman" w:hAnsi="Times New Roman" w:cs="Times New Roman" w:hint="eastAsia"/>
                <w:sz w:val="24"/>
                <w:szCs w:val="24"/>
              </w:rPr>
              <w:t>True stress</w:t>
            </w:r>
          </w:p>
        </w:tc>
        <w:tc>
          <w:tcPr>
            <w:tcW w:w="8820" w:type="dxa"/>
            <w:gridSpan w:val="3"/>
          </w:tcPr>
          <w:p w:rsidR="00344436" w:rsidRDefault="00B905EE" w:rsidP="00EA6C30">
            <w:pPr>
              <w:rPr>
                <w:rFonts w:ascii="Times New Roman" w:hAnsi="Times New Roman" w:cs="Times New Roman"/>
                <w:sz w:val="24"/>
                <w:szCs w:val="24"/>
              </w:rPr>
            </w:pPr>
            <w:r>
              <w:rPr>
                <w:rFonts w:ascii="Times New Roman" w:hAnsi="Times New Roman" w:cs="Times New Roman" w:hint="eastAsia"/>
                <w:sz w:val="24"/>
                <w:szCs w:val="24"/>
              </w:rPr>
              <w:t>Force divided by instantaneous cross-sectional area</w:t>
            </w:r>
          </w:p>
        </w:tc>
      </w:tr>
      <w:tr w:rsidR="00B905EE" w:rsidTr="00CC2D0C">
        <w:tc>
          <w:tcPr>
            <w:tcW w:w="2103" w:type="dxa"/>
          </w:tcPr>
          <w:p w:rsidR="00B905EE" w:rsidRDefault="00AE5D7D" w:rsidP="00EA6C30">
            <w:pPr>
              <w:rPr>
                <w:rFonts w:ascii="Times New Roman" w:hAnsi="Times New Roman" w:cs="Times New Roman"/>
                <w:sz w:val="24"/>
                <w:szCs w:val="24"/>
              </w:rPr>
            </w:pPr>
            <w:r>
              <w:rPr>
                <w:rFonts w:ascii="Times New Roman" w:hAnsi="Times New Roman" w:cs="Times New Roman" w:hint="eastAsia"/>
                <w:sz w:val="24"/>
                <w:szCs w:val="24"/>
              </w:rPr>
              <w:t>Yield point</w:t>
            </w:r>
          </w:p>
        </w:tc>
        <w:tc>
          <w:tcPr>
            <w:tcW w:w="8820" w:type="dxa"/>
            <w:gridSpan w:val="3"/>
          </w:tcPr>
          <w:p w:rsidR="00B905EE" w:rsidRDefault="00AE5D7D" w:rsidP="00EA6C30">
            <w:pPr>
              <w:rPr>
                <w:rFonts w:ascii="Times New Roman" w:hAnsi="Times New Roman" w:cs="Times New Roman"/>
                <w:sz w:val="24"/>
                <w:szCs w:val="24"/>
              </w:rPr>
            </w:pPr>
            <w:r>
              <w:rPr>
                <w:rFonts w:ascii="Times New Roman" w:hAnsi="Times New Roman" w:cs="Times New Roman" w:hint="eastAsia"/>
                <w:sz w:val="24"/>
                <w:szCs w:val="24"/>
              </w:rPr>
              <w:t>Onset of plastic deformation</w:t>
            </w:r>
          </w:p>
        </w:tc>
      </w:tr>
      <w:tr w:rsidR="00AE5D7D" w:rsidTr="00CC2D0C">
        <w:tc>
          <w:tcPr>
            <w:tcW w:w="2103" w:type="dxa"/>
          </w:tcPr>
          <w:p w:rsidR="00AE5D7D" w:rsidRDefault="004F6C0D" w:rsidP="00EA6C30">
            <w:pPr>
              <w:rPr>
                <w:rFonts w:ascii="Times New Roman" w:hAnsi="Times New Roman" w:cs="Times New Roman"/>
                <w:sz w:val="24"/>
                <w:szCs w:val="24"/>
              </w:rPr>
            </w:pPr>
            <w:r>
              <w:rPr>
                <w:rFonts w:ascii="Times New Roman" w:hAnsi="Times New Roman" w:cs="Times New Roman" w:hint="eastAsia"/>
                <w:sz w:val="24"/>
                <w:szCs w:val="24"/>
              </w:rPr>
              <w:t>Yield strength</w:t>
            </w:r>
          </w:p>
        </w:tc>
        <w:tc>
          <w:tcPr>
            <w:tcW w:w="8820" w:type="dxa"/>
            <w:gridSpan w:val="3"/>
          </w:tcPr>
          <w:p w:rsidR="00AE5D7D" w:rsidRDefault="004F6C0D" w:rsidP="00EA6C30">
            <w:pPr>
              <w:rPr>
                <w:rFonts w:ascii="Times New Roman" w:hAnsi="Times New Roman" w:cs="Times New Roman"/>
                <w:sz w:val="24"/>
                <w:szCs w:val="24"/>
              </w:rPr>
            </w:pPr>
            <w:r>
              <w:rPr>
                <w:rFonts w:ascii="Times New Roman" w:hAnsi="Times New Roman" w:cs="Times New Roman" w:hint="eastAsia"/>
                <w:sz w:val="24"/>
                <w:szCs w:val="24"/>
              </w:rPr>
              <w:t>Magnitude of stress at the yield point</w:t>
            </w:r>
          </w:p>
        </w:tc>
      </w:tr>
      <w:tr w:rsidR="00D21DE9" w:rsidTr="00CC2D0C">
        <w:trPr>
          <w:gridAfter w:val="1"/>
          <w:wAfter w:w="15" w:type="dxa"/>
        </w:trPr>
        <w:tc>
          <w:tcPr>
            <w:tcW w:w="6210" w:type="dxa"/>
            <w:gridSpan w:val="2"/>
          </w:tcPr>
          <w:p w:rsidR="00D21DE9" w:rsidRDefault="00D21DE9" w:rsidP="00EA6C30">
            <w:pP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B67A9D0" wp14:editId="22EA37C1">
                  <wp:extent cx="3276600" cy="23272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0453" cy="2329975"/>
                          </a:xfrm>
                          <a:prstGeom prst="rect">
                            <a:avLst/>
                          </a:prstGeom>
                          <a:noFill/>
                          <a:ln>
                            <a:noFill/>
                          </a:ln>
                        </pic:spPr>
                      </pic:pic>
                    </a:graphicData>
                  </a:graphic>
                </wp:inline>
              </w:drawing>
            </w:r>
          </w:p>
        </w:tc>
        <w:tc>
          <w:tcPr>
            <w:tcW w:w="4698" w:type="dxa"/>
          </w:tcPr>
          <w:p w:rsidR="00D21DE9" w:rsidRDefault="00D21DE9" w:rsidP="00EA6C30">
            <w:pPr>
              <w:rPr>
                <w:rFonts w:ascii="Times New Roman" w:hAnsi="Times New Roman" w:cs="Times New Roman"/>
                <w:sz w:val="24"/>
                <w:szCs w:val="24"/>
              </w:rPr>
            </w:pPr>
            <w:r>
              <w:rPr>
                <w:rFonts w:ascii="Times New Roman" w:hAnsi="Times New Roman" w:cs="Times New Roman" w:hint="eastAsia"/>
                <w:sz w:val="24"/>
                <w:szCs w:val="24"/>
              </w:rPr>
              <w:t>A: brittle material</w:t>
            </w:r>
          </w:p>
          <w:p w:rsidR="00D21DE9" w:rsidRDefault="00D21DE9" w:rsidP="00EA6C30">
            <w:pPr>
              <w:rPr>
                <w:rFonts w:ascii="Times New Roman" w:hAnsi="Times New Roman" w:cs="Times New Roman"/>
                <w:sz w:val="24"/>
                <w:szCs w:val="24"/>
              </w:rPr>
            </w:pPr>
            <w:r>
              <w:rPr>
                <w:rFonts w:ascii="Times New Roman" w:hAnsi="Times New Roman" w:cs="Times New Roman" w:hint="eastAsia"/>
                <w:sz w:val="24"/>
                <w:szCs w:val="24"/>
              </w:rPr>
              <w:t xml:space="preserve">B: ductile material </w:t>
            </w:r>
            <w:r w:rsidR="00D406F6">
              <w:rPr>
                <w:rFonts w:ascii="Times New Roman" w:hAnsi="Times New Roman" w:cs="Times New Roman" w:hint="eastAsia"/>
                <w:sz w:val="24"/>
                <w:szCs w:val="24"/>
              </w:rPr>
              <w:t>(plastically deforming)</w:t>
            </w:r>
          </w:p>
          <w:p w:rsidR="00D406F6" w:rsidRDefault="00D406F6" w:rsidP="00EA6C30">
            <w:pPr>
              <w:rPr>
                <w:rFonts w:ascii="Times New Roman" w:hAnsi="Times New Roman" w:cs="Times New Roman"/>
                <w:sz w:val="24"/>
                <w:szCs w:val="24"/>
              </w:rPr>
            </w:pPr>
            <w:r>
              <w:rPr>
                <w:rFonts w:ascii="Times New Roman" w:hAnsi="Times New Roman" w:cs="Times New Roman" w:hint="eastAsia"/>
                <w:sz w:val="24"/>
                <w:szCs w:val="24"/>
              </w:rPr>
              <w:t xml:space="preserve">C: </w:t>
            </w:r>
            <w:r w:rsidR="007E5F26">
              <w:rPr>
                <w:rFonts w:ascii="Times New Roman" w:hAnsi="Times New Roman" w:cs="Times New Roman" w:hint="eastAsia"/>
                <w:sz w:val="24"/>
                <w:szCs w:val="24"/>
              </w:rPr>
              <w:t>Elastomer</w:t>
            </w:r>
            <w:r w:rsidR="00A31B4F">
              <w:rPr>
                <w:rFonts w:ascii="Times New Roman" w:hAnsi="Times New Roman" w:cs="Times New Roman" w:hint="eastAsia"/>
                <w:sz w:val="24"/>
                <w:szCs w:val="24"/>
              </w:rPr>
              <w:t>ic (rubbery behavior)</w:t>
            </w:r>
          </w:p>
          <w:p w:rsidR="00A31B4F" w:rsidRDefault="00A31B4F" w:rsidP="00EA6C30">
            <w:pPr>
              <w:rPr>
                <w:rFonts w:ascii="Times New Roman" w:hAnsi="Times New Roman" w:cs="Times New Roman"/>
                <w:sz w:val="24"/>
                <w:szCs w:val="24"/>
              </w:rPr>
            </w:pPr>
          </w:p>
          <w:p w:rsidR="00A31B4F" w:rsidRDefault="00EC272E" w:rsidP="00EA6C30">
            <w:pPr>
              <w:rPr>
                <w:rFonts w:ascii="Times New Roman" w:hAnsi="Times New Roman" w:cs="Times New Roman"/>
                <w:sz w:val="24"/>
                <w:szCs w:val="24"/>
              </w:rPr>
            </w:pPr>
            <w:r>
              <w:rPr>
                <w:rFonts w:ascii="Times New Roman" w:hAnsi="Times New Roman" w:cs="Times New Roman" w:hint="eastAsia"/>
                <w:sz w:val="24"/>
                <w:szCs w:val="24"/>
              </w:rPr>
              <w:t xml:space="preserve">Tensile </w:t>
            </w:r>
            <w:r>
              <w:rPr>
                <w:rFonts w:ascii="Times New Roman" w:hAnsi="Times New Roman" w:cs="Times New Roman"/>
                <w:sz w:val="24"/>
                <w:szCs w:val="24"/>
              </w:rPr>
              <w:t>strength</w:t>
            </w:r>
            <w:r>
              <w:rPr>
                <w:rFonts w:ascii="Times New Roman" w:hAnsi="Times New Roman" w:cs="Times New Roman" w:hint="eastAsia"/>
                <w:sz w:val="24"/>
                <w:szCs w:val="24"/>
              </w:rPr>
              <w:t xml:space="preserve"> (A&gt;B&gt;C)</w:t>
            </w:r>
          </w:p>
          <w:p w:rsidR="00EC272E" w:rsidRDefault="00EC272E" w:rsidP="00EA6C30">
            <w:pPr>
              <w:rPr>
                <w:rFonts w:ascii="Times New Roman" w:hAnsi="Times New Roman" w:cs="Times New Roman"/>
                <w:sz w:val="24"/>
                <w:szCs w:val="24"/>
              </w:rPr>
            </w:pPr>
          </w:p>
          <w:p w:rsidR="00EC272E" w:rsidRDefault="00EC272E" w:rsidP="00EA6C30">
            <w:pPr>
              <w:rPr>
                <w:rFonts w:ascii="Times New Roman" w:hAnsi="Times New Roman" w:cs="Times New Roman"/>
                <w:sz w:val="24"/>
                <w:szCs w:val="24"/>
              </w:rPr>
            </w:pPr>
            <w:r>
              <w:rPr>
                <w:rFonts w:ascii="Times New Roman" w:hAnsi="Times New Roman" w:cs="Times New Roman" w:hint="eastAsia"/>
                <w:sz w:val="24"/>
                <w:szCs w:val="24"/>
              </w:rPr>
              <w:t>Modulus (A&gt;B&gt;C)</w:t>
            </w:r>
          </w:p>
          <w:p w:rsidR="00EC272E" w:rsidRDefault="00EC272E" w:rsidP="00EA6C30">
            <w:pPr>
              <w:rPr>
                <w:rFonts w:ascii="Times New Roman" w:hAnsi="Times New Roman" w:cs="Times New Roman"/>
                <w:sz w:val="24"/>
                <w:szCs w:val="24"/>
              </w:rPr>
            </w:pPr>
          </w:p>
          <w:p w:rsidR="00D209D2" w:rsidRPr="00EC272E" w:rsidRDefault="00D209D2" w:rsidP="00EA6C30">
            <w:pPr>
              <w:rPr>
                <w:rFonts w:ascii="Times New Roman" w:hAnsi="Times New Roman" w:cs="Times New Roman"/>
                <w:sz w:val="24"/>
                <w:szCs w:val="24"/>
              </w:rPr>
            </w:pPr>
            <w:r>
              <w:rPr>
                <w:rFonts w:ascii="Times New Roman" w:hAnsi="Times New Roman" w:cs="Times New Roman" w:hint="eastAsia"/>
                <w:sz w:val="24"/>
                <w:szCs w:val="24"/>
              </w:rPr>
              <w:t xml:space="preserve">Strain-to-break </w:t>
            </w:r>
            <w:r w:rsidR="00F971F3">
              <w:rPr>
                <w:rFonts w:ascii="Times New Roman" w:hAnsi="Times New Roman" w:cs="Times New Roman" w:hint="eastAsia"/>
                <w:sz w:val="24"/>
                <w:szCs w:val="24"/>
              </w:rPr>
              <w:t>(C&gt;B&gt;A)</w:t>
            </w:r>
          </w:p>
        </w:tc>
      </w:tr>
    </w:tbl>
    <w:p w:rsidR="00C4405D" w:rsidRPr="00EA6C30" w:rsidRDefault="00C4405D" w:rsidP="00EA6C30">
      <w:pPr>
        <w:spacing w:after="0" w:line="240" w:lineRule="auto"/>
        <w:rPr>
          <w:rFonts w:ascii="Times New Roman" w:hAnsi="Times New Roman" w:cs="Times New Roman"/>
          <w:sz w:val="24"/>
          <w:szCs w:val="24"/>
        </w:rPr>
      </w:pPr>
    </w:p>
    <w:p w:rsidR="00782276" w:rsidRDefault="004F06E0" w:rsidP="00C7394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09865" cy="7712015"/>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5981" cy="7720133"/>
                    </a:xfrm>
                    <a:prstGeom prst="rect">
                      <a:avLst/>
                    </a:prstGeom>
                    <a:noFill/>
                    <a:ln>
                      <a:noFill/>
                    </a:ln>
                  </pic:spPr>
                </pic:pic>
              </a:graphicData>
            </a:graphic>
          </wp:inline>
        </w:drawing>
      </w:r>
    </w:p>
    <w:p w:rsidR="00782276" w:rsidRDefault="00782276">
      <w:pPr>
        <w:rPr>
          <w:rFonts w:ascii="Times New Roman" w:hAnsi="Times New Roman" w:cs="Times New Roman"/>
          <w:sz w:val="24"/>
          <w:szCs w:val="24"/>
        </w:rPr>
      </w:pPr>
      <w:r>
        <w:rPr>
          <w:rFonts w:ascii="Times New Roman" w:hAnsi="Times New Roman" w:cs="Times New Roman"/>
          <w:sz w:val="24"/>
          <w:szCs w:val="24"/>
        </w:rPr>
        <w:br w:type="page"/>
      </w:r>
    </w:p>
    <w:p w:rsidR="004F06E0" w:rsidRDefault="00782276" w:rsidP="00C7394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61145" cy="638354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8875" cy="6392421"/>
                    </a:xfrm>
                    <a:prstGeom prst="rect">
                      <a:avLst/>
                    </a:prstGeom>
                    <a:noFill/>
                    <a:ln>
                      <a:noFill/>
                    </a:ln>
                  </pic:spPr>
                </pic:pic>
              </a:graphicData>
            </a:graphic>
          </wp:inline>
        </w:drawing>
      </w:r>
    </w:p>
    <w:p w:rsidR="004F06E0" w:rsidRDefault="004F06E0">
      <w:pPr>
        <w:rPr>
          <w:rFonts w:ascii="Times New Roman" w:hAnsi="Times New Roman" w:cs="Times New Roman"/>
          <w:sz w:val="24"/>
          <w:szCs w:val="24"/>
        </w:rPr>
      </w:pPr>
    </w:p>
    <w:p w:rsidR="00A53CDF" w:rsidRPr="00A53CDF" w:rsidRDefault="00A53CDF" w:rsidP="00917474">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3373578" cy="1914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3578" cy="19145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3372953" cy="1981200"/>
            <wp:effectExtent l="0" t="0" r="0" b="0"/>
            <wp:docPr id="15" name="Picture 15" descr="http://pslc.ws/macrog/images/sta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slc.ws/macrog/images/stal0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7046" cy="1983604"/>
                    </a:xfrm>
                    <a:prstGeom prst="rect">
                      <a:avLst/>
                    </a:prstGeom>
                    <a:noFill/>
                    <a:ln>
                      <a:noFill/>
                    </a:ln>
                  </pic:spPr>
                </pic:pic>
              </a:graphicData>
            </a:graphic>
          </wp:inline>
        </w:drawing>
      </w:r>
    </w:p>
    <w:p w:rsidR="00A53CDF" w:rsidRDefault="00917474" w:rsidP="00CC2D0C">
      <w:pPr>
        <w:spacing w:after="0" w:line="240" w:lineRule="auto"/>
        <w:jc w:val="right"/>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45164" cy="1948978"/>
            <wp:effectExtent l="0" t="0" r="3175" b="0"/>
            <wp:docPr id="20" name="Picture 20" descr="http://pslc.ws/macrog/images/stal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slc.ws/macrog/images/stal0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4247" cy="1948459"/>
                    </a:xfrm>
                    <a:prstGeom prst="rect">
                      <a:avLst/>
                    </a:prstGeom>
                    <a:noFill/>
                    <a:ln>
                      <a:noFill/>
                    </a:ln>
                  </pic:spPr>
                </pic:pic>
              </a:graphicData>
            </a:graphic>
          </wp:inline>
        </w:drawing>
      </w:r>
      <w:r>
        <w:rPr>
          <w:noProof/>
        </w:rPr>
        <w:drawing>
          <wp:inline distT="0" distB="0" distL="0" distR="0">
            <wp:extent cx="3286664" cy="2117696"/>
            <wp:effectExtent l="0" t="0" r="0" b="0"/>
            <wp:docPr id="21" name="Picture 21" descr="http://www.doitpoms.ac.uk/tlplib/polymers/images/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itpoms.ac.uk/tlplib/polymers/images/img01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9863" cy="2119757"/>
                    </a:xfrm>
                    <a:prstGeom prst="rect">
                      <a:avLst/>
                    </a:prstGeom>
                    <a:noFill/>
                    <a:ln>
                      <a:noFill/>
                    </a:ln>
                  </pic:spPr>
                </pic:pic>
              </a:graphicData>
            </a:graphic>
          </wp:inline>
        </w:drawing>
      </w:r>
      <w:proofErr w:type="spellStart"/>
      <w:proofErr w:type="gramStart"/>
      <w:r>
        <w:rPr>
          <w:rFonts w:ascii="Times New Roman" w:hAnsi="Times New Roman" w:cs="Times New Roman"/>
          <w:sz w:val="24"/>
          <w:szCs w:val="24"/>
        </w:rPr>
        <w:t>spherulite</w:t>
      </w:r>
      <w:proofErr w:type="spellEnd"/>
      <w:proofErr w:type="gramEnd"/>
    </w:p>
    <w:tbl>
      <w:tblPr>
        <w:tblStyle w:val="TableGrid"/>
        <w:tblW w:w="0" w:type="auto"/>
        <w:tblLook w:val="04A0" w:firstRow="1" w:lastRow="0" w:firstColumn="1" w:lastColumn="0" w:noHBand="0" w:noVBand="1"/>
      </w:tblPr>
      <w:tblGrid>
        <w:gridCol w:w="1998"/>
        <w:gridCol w:w="9018"/>
      </w:tblGrid>
      <w:tr w:rsidR="00746776" w:rsidTr="00027AD3">
        <w:tc>
          <w:tcPr>
            <w:tcW w:w="1998" w:type="dxa"/>
          </w:tcPr>
          <w:p w:rsidR="00746776" w:rsidRPr="00531491" w:rsidRDefault="00746776" w:rsidP="00165D3F">
            <w:pPr>
              <w:rPr>
                <w:rFonts w:ascii="Times New Roman" w:hAnsi="Times New Roman" w:cs="Times New Roman"/>
                <w:b/>
                <w:sz w:val="24"/>
                <w:szCs w:val="24"/>
              </w:rPr>
            </w:pPr>
            <w:r w:rsidRPr="00531491">
              <w:rPr>
                <w:rFonts w:ascii="Times New Roman" w:hAnsi="Times New Roman" w:cs="Times New Roman"/>
                <w:b/>
                <w:sz w:val="24"/>
                <w:szCs w:val="24"/>
              </w:rPr>
              <w:t>Property</w:t>
            </w:r>
          </w:p>
        </w:tc>
        <w:tc>
          <w:tcPr>
            <w:tcW w:w="9018" w:type="dxa"/>
          </w:tcPr>
          <w:p w:rsidR="00746776" w:rsidRPr="00531491" w:rsidRDefault="00746776" w:rsidP="00165D3F">
            <w:pPr>
              <w:rPr>
                <w:rFonts w:ascii="Times New Roman" w:hAnsi="Times New Roman" w:cs="Times New Roman"/>
                <w:b/>
                <w:sz w:val="24"/>
                <w:szCs w:val="24"/>
              </w:rPr>
            </w:pPr>
            <w:r w:rsidRPr="00531491">
              <w:rPr>
                <w:rFonts w:ascii="Times New Roman" w:hAnsi="Times New Roman" w:cs="Times New Roman"/>
                <w:b/>
                <w:sz w:val="24"/>
                <w:szCs w:val="24"/>
              </w:rPr>
              <w:t>Effect of increasing degree of crystallinity</w:t>
            </w:r>
          </w:p>
        </w:tc>
      </w:tr>
      <w:tr w:rsidR="00746776" w:rsidTr="00027AD3">
        <w:tc>
          <w:tcPr>
            <w:tcW w:w="1998" w:type="dxa"/>
          </w:tcPr>
          <w:p w:rsidR="00746776" w:rsidRDefault="00954965" w:rsidP="00165D3F">
            <w:pPr>
              <w:rPr>
                <w:rFonts w:ascii="Times New Roman" w:hAnsi="Times New Roman" w:cs="Times New Roman"/>
                <w:sz w:val="24"/>
                <w:szCs w:val="24"/>
              </w:rPr>
            </w:pPr>
            <w:r>
              <w:rPr>
                <w:rFonts w:ascii="Times New Roman" w:hAnsi="Times New Roman" w:cs="Times New Roman"/>
                <w:sz w:val="24"/>
                <w:szCs w:val="24"/>
              </w:rPr>
              <w:t>Strength</w:t>
            </w:r>
          </w:p>
        </w:tc>
        <w:tc>
          <w:tcPr>
            <w:tcW w:w="9018" w:type="dxa"/>
          </w:tcPr>
          <w:p w:rsidR="00746776" w:rsidRDefault="00080C9C" w:rsidP="00165D3F">
            <w:pPr>
              <w:rPr>
                <w:rFonts w:ascii="Times New Roman" w:hAnsi="Times New Roman" w:cs="Times New Roman"/>
                <w:sz w:val="24"/>
                <w:szCs w:val="24"/>
              </w:rPr>
            </w:pPr>
            <w:r>
              <w:rPr>
                <w:rFonts w:ascii="Times New Roman" w:hAnsi="Times New Roman" w:cs="Times New Roman"/>
                <w:sz w:val="24"/>
                <w:szCs w:val="24"/>
              </w:rPr>
              <w:t>Generally increases</w:t>
            </w:r>
          </w:p>
        </w:tc>
      </w:tr>
      <w:tr w:rsidR="00746776" w:rsidTr="00027AD3">
        <w:tc>
          <w:tcPr>
            <w:tcW w:w="1998" w:type="dxa"/>
          </w:tcPr>
          <w:p w:rsidR="00746776" w:rsidRDefault="00954965" w:rsidP="00165D3F">
            <w:pPr>
              <w:rPr>
                <w:rFonts w:ascii="Times New Roman" w:hAnsi="Times New Roman" w:cs="Times New Roman"/>
                <w:sz w:val="24"/>
                <w:szCs w:val="24"/>
              </w:rPr>
            </w:pPr>
            <w:r>
              <w:rPr>
                <w:rFonts w:ascii="Times New Roman" w:hAnsi="Times New Roman" w:cs="Times New Roman"/>
                <w:sz w:val="24"/>
                <w:szCs w:val="24"/>
              </w:rPr>
              <w:t>Stiffness</w:t>
            </w:r>
          </w:p>
        </w:tc>
        <w:tc>
          <w:tcPr>
            <w:tcW w:w="9018" w:type="dxa"/>
          </w:tcPr>
          <w:p w:rsidR="00746776" w:rsidRDefault="00080C9C" w:rsidP="00165D3F">
            <w:pPr>
              <w:rPr>
                <w:rFonts w:ascii="Times New Roman" w:hAnsi="Times New Roman" w:cs="Times New Roman"/>
                <w:sz w:val="24"/>
                <w:szCs w:val="24"/>
              </w:rPr>
            </w:pPr>
            <w:r>
              <w:rPr>
                <w:rFonts w:ascii="Times New Roman" w:hAnsi="Times New Roman" w:cs="Times New Roman"/>
                <w:sz w:val="24"/>
                <w:szCs w:val="24"/>
              </w:rPr>
              <w:t>Generally increases</w:t>
            </w:r>
          </w:p>
        </w:tc>
      </w:tr>
      <w:tr w:rsidR="00746776" w:rsidTr="00027AD3">
        <w:tc>
          <w:tcPr>
            <w:tcW w:w="1998" w:type="dxa"/>
          </w:tcPr>
          <w:p w:rsidR="00746776" w:rsidRDefault="001B673D" w:rsidP="00165D3F">
            <w:pPr>
              <w:rPr>
                <w:rFonts w:ascii="Times New Roman" w:hAnsi="Times New Roman" w:cs="Times New Roman"/>
                <w:sz w:val="24"/>
                <w:szCs w:val="24"/>
              </w:rPr>
            </w:pPr>
            <w:r>
              <w:rPr>
                <w:rFonts w:ascii="Times New Roman" w:hAnsi="Times New Roman" w:cs="Times New Roman"/>
                <w:sz w:val="24"/>
                <w:szCs w:val="24"/>
              </w:rPr>
              <w:t>Toughness</w:t>
            </w:r>
          </w:p>
        </w:tc>
        <w:tc>
          <w:tcPr>
            <w:tcW w:w="9018" w:type="dxa"/>
          </w:tcPr>
          <w:p w:rsidR="00746776" w:rsidRDefault="00E4146C" w:rsidP="00165D3F">
            <w:pPr>
              <w:rPr>
                <w:rFonts w:ascii="Times New Roman" w:hAnsi="Times New Roman" w:cs="Times New Roman"/>
                <w:sz w:val="24"/>
                <w:szCs w:val="24"/>
              </w:rPr>
            </w:pPr>
            <w:r>
              <w:rPr>
                <w:rFonts w:ascii="Times New Roman" w:hAnsi="Times New Roman" w:cs="Times New Roman"/>
                <w:sz w:val="24"/>
                <w:szCs w:val="24"/>
              </w:rPr>
              <w:t>Generally increases</w:t>
            </w:r>
          </w:p>
        </w:tc>
      </w:tr>
      <w:tr w:rsidR="001B673D" w:rsidTr="00027AD3">
        <w:tc>
          <w:tcPr>
            <w:tcW w:w="1998" w:type="dxa"/>
          </w:tcPr>
          <w:p w:rsidR="001B673D" w:rsidRDefault="009B485D" w:rsidP="00165D3F">
            <w:pPr>
              <w:rPr>
                <w:rFonts w:ascii="Times New Roman" w:hAnsi="Times New Roman" w:cs="Times New Roman"/>
                <w:sz w:val="24"/>
                <w:szCs w:val="24"/>
              </w:rPr>
            </w:pPr>
            <w:r>
              <w:rPr>
                <w:rFonts w:ascii="Times New Roman" w:hAnsi="Times New Roman" w:cs="Times New Roman"/>
                <w:sz w:val="24"/>
                <w:szCs w:val="24"/>
              </w:rPr>
              <w:t>Optical clarity</w:t>
            </w:r>
          </w:p>
        </w:tc>
        <w:tc>
          <w:tcPr>
            <w:tcW w:w="9018" w:type="dxa"/>
          </w:tcPr>
          <w:p w:rsidR="001B673D" w:rsidRDefault="009B27BB" w:rsidP="00165D3F">
            <w:pPr>
              <w:rPr>
                <w:rFonts w:ascii="Times New Roman" w:hAnsi="Times New Roman" w:cs="Times New Roman"/>
                <w:sz w:val="24"/>
                <w:szCs w:val="24"/>
              </w:rPr>
            </w:pPr>
            <w:r>
              <w:rPr>
                <w:rFonts w:ascii="Times New Roman" w:hAnsi="Times New Roman" w:cs="Times New Roman"/>
                <w:sz w:val="24"/>
                <w:szCs w:val="24"/>
              </w:rPr>
              <w:t>Generally decreases</w:t>
            </w:r>
          </w:p>
          <w:p w:rsidR="009B27BB" w:rsidRDefault="00DB5512" w:rsidP="00165D3F">
            <w:pPr>
              <w:rPr>
                <w:rFonts w:ascii="Times New Roman" w:hAnsi="Times New Roman" w:cs="Times New Roman"/>
                <w:sz w:val="24"/>
                <w:szCs w:val="24"/>
              </w:rPr>
            </w:pPr>
            <w:proofErr w:type="spellStart"/>
            <w:r>
              <w:rPr>
                <w:rFonts w:ascii="Times New Roman" w:hAnsi="Times New Roman" w:cs="Times New Roman"/>
                <w:sz w:val="24"/>
                <w:szCs w:val="24"/>
              </w:rPr>
              <w:t>Semicrystalline</w:t>
            </w:r>
            <w:proofErr w:type="spellEnd"/>
            <w:r>
              <w:rPr>
                <w:rFonts w:ascii="Times New Roman" w:hAnsi="Times New Roman" w:cs="Times New Roman"/>
                <w:sz w:val="24"/>
                <w:szCs w:val="24"/>
              </w:rPr>
              <w:t xml:space="preserve"> </w:t>
            </w:r>
            <w:r w:rsidR="005E011C">
              <w:rPr>
                <w:rFonts w:ascii="Times New Roman" w:hAnsi="Times New Roman" w:cs="Times New Roman"/>
                <w:sz w:val="24"/>
                <w:szCs w:val="24"/>
              </w:rPr>
              <w:t>polymers</w:t>
            </w:r>
            <w:r w:rsidR="00B821C5">
              <w:rPr>
                <w:rFonts w:ascii="Times New Roman" w:hAnsi="Times New Roman" w:cs="Times New Roman"/>
                <w:sz w:val="24"/>
                <w:szCs w:val="24"/>
              </w:rPr>
              <w:t xml:space="preserve"> are opaque because of the difference </w:t>
            </w:r>
            <w:r w:rsidR="00D841A2">
              <w:rPr>
                <w:rFonts w:ascii="Times New Roman" w:hAnsi="Times New Roman" w:cs="Times New Roman"/>
                <w:sz w:val="24"/>
                <w:szCs w:val="24"/>
              </w:rPr>
              <w:t>in refractive index of the amorphous and crystalline domains, which leads to scattering. Will depend on crystal size</w:t>
            </w:r>
          </w:p>
        </w:tc>
      </w:tr>
      <w:tr w:rsidR="00D841A2" w:rsidTr="00027AD3">
        <w:tc>
          <w:tcPr>
            <w:tcW w:w="1998" w:type="dxa"/>
          </w:tcPr>
          <w:p w:rsidR="00D841A2" w:rsidRDefault="009D5212" w:rsidP="00165D3F">
            <w:pPr>
              <w:rPr>
                <w:rFonts w:ascii="Times New Roman" w:hAnsi="Times New Roman" w:cs="Times New Roman"/>
                <w:sz w:val="24"/>
                <w:szCs w:val="24"/>
              </w:rPr>
            </w:pPr>
            <w:r>
              <w:rPr>
                <w:rFonts w:ascii="Times New Roman" w:hAnsi="Times New Roman" w:cs="Times New Roman"/>
                <w:sz w:val="24"/>
                <w:szCs w:val="24"/>
              </w:rPr>
              <w:t>Barrier properties</w:t>
            </w:r>
          </w:p>
        </w:tc>
        <w:tc>
          <w:tcPr>
            <w:tcW w:w="9018" w:type="dxa"/>
          </w:tcPr>
          <w:p w:rsidR="00D841A2" w:rsidRDefault="00621380" w:rsidP="00165D3F">
            <w:pPr>
              <w:rPr>
                <w:rFonts w:ascii="Times New Roman" w:hAnsi="Times New Roman" w:cs="Times New Roman"/>
                <w:sz w:val="24"/>
                <w:szCs w:val="24"/>
              </w:rPr>
            </w:pPr>
            <w:r>
              <w:rPr>
                <w:rFonts w:ascii="Times New Roman" w:hAnsi="Times New Roman" w:cs="Times New Roman"/>
                <w:sz w:val="24"/>
                <w:szCs w:val="24"/>
              </w:rPr>
              <w:t>Increases</w:t>
            </w:r>
          </w:p>
          <w:p w:rsidR="00621380" w:rsidRDefault="004433CF" w:rsidP="00165D3F">
            <w:pPr>
              <w:rPr>
                <w:rFonts w:ascii="Times New Roman" w:hAnsi="Times New Roman" w:cs="Times New Roman"/>
                <w:sz w:val="24"/>
                <w:szCs w:val="24"/>
              </w:rPr>
            </w:pPr>
            <w:r>
              <w:rPr>
                <w:rFonts w:ascii="Times New Roman" w:hAnsi="Times New Roman" w:cs="Times New Roman"/>
                <w:sz w:val="24"/>
                <w:szCs w:val="24"/>
              </w:rPr>
              <w:t>Small molecules cannot penetrate or diffuse through the crystalline domains. (food wrap, trash bags)</w:t>
            </w:r>
          </w:p>
        </w:tc>
      </w:tr>
      <w:tr w:rsidR="004433CF" w:rsidTr="00027AD3">
        <w:tc>
          <w:tcPr>
            <w:tcW w:w="1998" w:type="dxa"/>
          </w:tcPr>
          <w:p w:rsidR="00AE459C" w:rsidRDefault="00AE459C" w:rsidP="00165D3F">
            <w:pPr>
              <w:rPr>
                <w:rFonts w:ascii="Times New Roman" w:hAnsi="Times New Roman" w:cs="Times New Roman"/>
                <w:sz w:val="24"/>
                <w:szCs w:val="24"/>
              </w:rPr>
            </w:pPr>
            <w:r>
              <w:rPr>
                <w:rFonts w:ascii="Times New Roman" w:hAnsi="Times New Roman" w:cs="Times New Roman"/>
                <w:sz w:val="24"/>
                <w:szCs w:val="24"/>
              </w:rPr>
              <w:t xml:space="preserve"> </w:t>
            </w:r>
            <w:r w:rsidR="00027AD3">
              <w:rPr>
                <w:rFonts w:ascii="Times New Roman" w:hAnsi="Times New Roman" w:cs="Times New Roman"/>
                <w:sz w:val="24"/>
                <w:szCs w:val="24"/>
              </w:rPr>
              <w:t>Solubility</w:t>
            </w:r>
          </w:p>
        </w:tc>
        <w:tc>
          <w:tcPr>
            <w:tcW w:w="9018" w:type="dxa"/>
          </w:tcPr>
          <w:p w:rsidR="00AE459C" w:rsidRDefault="00AE459C" w:rsidP="00AE459C">
            <w:pPr>
              <w:rPr>
                <w:rFonts w:ascii="Times New Roman" w:hAnsi="Times New Roman" w:cs="Times New Roman"/>
                <w:sz w:val="24"/>
                <w:szCs w:val="24"/>
              </w:rPr>
            </w:pPr>
            <w:r>
              <w:rPr>
                <w:rFonts w:ascii="Times New Roman" w:hAnsi="Times New Roman" w:cs="Times New Roman"/>
                <w:sz w:val="24"/>
                <w:szCs w:val="24"/>
              </w:rPr>
              <w:t>Increases</w:t>
            </w:r>
          </w:p>
          <w:p w:rsidR="004433CF" w:rsidRDefault="00AE459C" w:rsidP="00AE459C">
            <w:pPr>
              <w:rPr>
                <w:rFonts w:ascii="Times New Roman" w:hAnsi="Times New Roman" w:cs="Times New Roman"/>
                <w:sz w:val="24"/>
                <w:szCs w:val="24"/>
              </w:rPr>
            </w:pPr>
            <w:r>
              <w:rPr>
                <w:rFonts w:ascii="Times New Roman" w:hAnsi="Times New Roman" w:cs="Times New Roman"/>
                <w:sz w:val="24"/>
                <w:szCs w:val="24"/>
              </w:rPr>
              <w:t>Solvent molecules cannot penetrate or</w:t>
            </w:r>
            <w:r w:rsidR="007276E0">
              <w:rPr>
                <w:rFonts w:ascii="Times New Roman" w:hAnsi="Times New Roman" w:cs="Times New Roman"/>
                <w:sz w:val="24"/>
                <w:szCs w:val="24"/>
              </w:rPr>
              <w:t xml:space="preserve"> diffuse through </w:t>
            </w:r>
            <w:r w:rsidR="005122C3">
              <w:rPr>
                <w:rFonts w:ascii="Times New Roman" w:hAnsi="Times New Roman" w:cs="Times New Roman"/>
                <w:sz w:val="24"/>
                <w:szCs w:val="24"/>
              </w:rPr>
              <w:t xml:space="preserve">the crystalline </w:t>
            </w:r>
            <w:r w:rsidR="00310D28">
              <w:rPr>
                <w:rFonts w:ascii="Times New Roman" w:hAnsi="Times New Roman" w:cs="Times New Roman"/>
                <w:sz w:val="24"/>
                <w:szCs w:val="24"/>
              </w:rPr>
              <w:t>domains, which must be melted before the polymer dissolves</w:t>
            </w:r>
          </w:p>
        </w:tc>
      </w:tr>
    </w:tbl>
    <w:p w:rsidR="00C3654F" w:rsidRPr="00262D31" w:rsidRDefault="00C3654F" w:rsidP="00165D3F">
      <w:pPr>
        <w:spacing w:after="0" w:line="240" w:lineRule="auto"/>
        <w:rPr>
          <w:rFonts w:ascii="Times New Roman" w:hAnsi="Times New Roman" w:cs="Times New Roman"/>
          <w:sz w:val="24"/>
          <w:szCs w:val="24"/>
        </w:rPr>
      </w:pPr>
      <m:oMathPara>
        <m:oMath>
          <m:r>
            <w:rPr>
              <w:rFonts w:ascii="Cambria Math" w:hAnsi="Cambria Math" w:cs="Times New Roman"/>
              <w:sz w:val="24"/>
              <w:szCs w:val="24"/>
            </w:rPr>
            <m:t>∆G=∆H-T∆S                  ∆</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den>
          </m:f>
        </m:oMath>
      </m:oMathPara>
    </w:p>
    <w:tbl>
      <w:tblPr>
        <w:tblStyle w:val="TableGrid"/>
        <w:tblW w:w="0" w:type="auto"/>
        <w:tblLook w:val="04A0" w:firstRow="1" w:lastRow="0" w:firstColumn="1" w:lastColumn="0" w:noHBand="0" w:noVBand="1"/>
      </w:tblPr>
      <w:tblGrid>
        <w:gridCol w:w="5736"/>
        <w:gridCol w:w="5280"/>
      </w:tblGrid>
      <w:tr w:rsidR="00A744BF" w:rsidTr="00A744BF">
        <w:tc>
          <w:tcPr>
            <w:tcW w:w="5736" w:type="dxa"/>
          </w:tcPr>
          <w:p w:rsidR="00A744BF" w:rsidRDefault="00A744BF" w:rsidP="00165D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29FBA" wp14:editId="2B6679B7">
                  <wp:extent cx="3505200" cy="1238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200" cy="1238250"/>
                          </a:xfrm>
                          <a:prstGeom prst="rect">
                            <a:avLst/>
                          </a:prstGeom>
                          <a:noFill/>
                          <a:ln>
                            <a:noFill/>
                          </a:ln>
                        </pic:spPr>
                      </pic:pic>
                    </a:graphicData>
                  </a:graphic>
                </wp:inline>
              </w:drawing>
            </w:r>
          </w:p>
        </w:tc>
        <w:tc>
          <w:tcPr>
            <w:tcW w:w="5280" w:type="dxa"/>
          </w:tcPr>
          <w:p w:rsidR="00A744BF" w:rsidRDefault="00A744BF" w:rsidP="00165D3F">
            <w:pPr>
              <w:rPr>
                <w:rFonts w:ascii="Times New Roman" w:hAnsi="Times New Roman" w:cs="Times New Roman"/>
                <w:sz w:val="24"/>
                <w:szCs w:val="24"/>
              </w:rPr>
            </w:pPr>
            <w:r>
              <w:rPr>
                <w:rFonts w:ascii="Times New Roman" w:hAnsi="Times New Roman" w:cs="Times New Roman"/>
                <w:sz w:val="24"/>
                <w:szCs w:val="24"/>
              </w:rPr>
              <w:t xml:space="preserve">As the bulkiness of the substituents increases, the chains are prevented from coming into intimate contact in the crystal. The intermolecular forces that hold these crystals together are all London forces, and these become weaker as the crystals loosen up owing to the substituent bulkiness. </w:t>
            </w:r>
            <w:r w:rsidRPr="00C50C56">
              <w:rPr>
                <w:rFonts w:ascii="Times New Roman" w:hAnsi="Times New Roman" w:cs="Times New Roman"/>
                <w:b/>
                <w:sz w:val="24"/>
                <w:szCs w:val="24"/>
              </w:rPr>
              <w:t>Accordingly, the value for the heat of fusion decreases down the table.</w:t>
            </w:r>
          </w:p>
        </w:tc>
      </w:tr>
      <w:tr w:rsidR="00A744BF" w:rsidTr="0034567C">
        <w:tc>
          <w:tcPr>
            <w:tcW w:w="11016" w:type="dxa"/>
            <w:gridSpan w:val="2"/>
          </w:tcPr>
          <w:p w:rsidR="00A744BF" w:rsidRDefault="00A744BF" w:rsidP="00A744BF">
            <w:pPr>
              <w:rPr>
                <w:rFonts w:ascii="Times New Roman" w:hAnsi="Times New Roman" w:cs="Times New Roman"/>
                <w:b/>
                <w:sz w:val="24"/>
                <w:szCs w:val="24"/>
              </w:rPr>
            </w:pPr>
            <w:r>
              <w:rPr>
                <w:rFonts w:ascii="Times New Roman" w:hAnsi="Times New Roman" w:cs="Times New Roman"/>
                <w:sz w:val="24"/>
                <w:szCs w:val="24"/>
              </w:rPr>
              <w:t xml:space="preserve">As the bulkiness of the substituents increases, the energy barriers to rotation along the chain backbone increase. This decreases chain flexibility in the liquid formations and therefore have high entropies. If the flexibility is reduced, the entropy change on melting is less than it would otherwise be. </w:t>
            </w:r>
            <w:r w:rsidRPr="00C50C56">
              <w:rPr>
                <w:rFonts w:ascii="Times New Roman" w:hAnsi="Times New Roman" w:cs="Times New Roman"/>
                <w:b/>
                <w:sz w:val="24"/>
                <w:szCs w:val="24"/>
              </w:rPr>
              <w:t>Accordingly, the entropy of fusion decreases moving down the table.</w:t>
            </w:r>
          </w:p>
          <w:p w:rsidR="00A744BF" w:rsidRDefault="00A744BF" w:rsidP="00165D3F">
            <w:pPr>
              <w:rPr>
                <w:rFonts w:ascii="Times New Roman" w:hAnsi="Times New Roman" w:cs="Times New Roman"/>
                <w:sz w:val="24"/>
                <w:szCs w:val="24"/>
              </w:rPr>
            </w:pPr>
            <w:proofErr w:type="gramStart"/>
            <w:r>
              <w:rPr>
                <w:rFonts w:ascii="Times New Roman" w:hAnsi="Times New Roman" w:cs="Times New Roman"/>
                <w:sz w:val="24"/>
                <w:szCs w:val="24"/>
              </w:rPr>
              <w:t xml:space="preserve">Since </w:t>
            </w:r>
            <w:proofErr w:type="gramEnd"/>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den>
              </m:f>
            </m:oMath>
            <w:r>
              <w:rPr>
                <w:rFonts w:ascii="Times New Roman" w:hAnsi="Times New Roman" w:cs="Times New Roman"/>
                <w:sz w:val="24"/>
                <w:szCs w:val="24"/>
              </w:rPr>
              <w:t>, the o</w:t>
            </w:r>
            <w:proofErr w:type="spellStart"/>
            <w:r>
              <w:rPr>
                <w:rFonts w:ascii="Times New Roman" w:hAnsi="Times New Roman" w:cs="Times New Roman"/>
                <w:sz w:val="24"/>
                <w:szCs w:val="24"/>
              </w:rPr>
              <w:t>bserved</w:t>
            </w:r>
            <w:proofErr w:type="spellEnd"/>
            <w:r>
              <w:rPr>
                <w:rFonts w:ascii="Times New Roman" w:hAnsi="Times New Roman" w:cs="Times New Roman"/>
                <w:sz w:val="24"/>
                <w:szCs w:val="24"/>
              </w:rPr>
              <w:t xml:space="preserve"> behavior of this series of polymer may be understood as a competition between these effects. </w:t>
            </w:r>
            <w:r w:rsidRPr="0000047B">
              <w:rPr>
                <w:rFonts w:ascii="Times New Roman" w:hAnsi="Times New Roman" w:cs="Times New Roman"/>
                <w:b/>
                <w:sz w:val="24"/>
                <w:szCs w:val="24"/>
              </w:rPr>
              <w:t xml:space="preserve">For the smaller substituents, the effect 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f</m:t>
                  </m:r>
                </m:sub>
              </m:sSub>
            </m:oMath>
            <w:r w:rsidRPr="0000047B">
              <w:rPr>
                <w:rFonts w:ascii="Times New Roman" w:hAnsi="Times New Roman" w:cs="Times New Roman"/>
                <w:b/>
                <w:sz w:val="24"/>
                <w:szCs w:val="24"/>
              </w:rPr>
              <w:t xml:space="preserve"> dominates and T</w:t>
            </w:r>
            <w:r w:rsidRPr="0000047B">
              <w:rPr>
                <w:rFonts w:ascii="Times New Roman" w:hAnsi="Times New Roman" w:cs="Times New Roman"/>
                <w:b/>
                <w:sz w:val="24"/>
                <w:szCs w:val="24"/>
                <w:vertAlign w:val="subscript"/>
              </w:rPr>
              <w:t>m</w:t>
            </w:r>
            <w:r w:rsidRPr="0000047B">
              <w:rPr>
                <w:rFonts w:ascii="Times New Roman" w:hAnsi="Times New Roman" w:cs="Times New Roman"/>
                <w:b/>
                <w:sz w:val="24"/>
                <w:szCs w:val="24"/>
              </w:rPr>
              <w:t xml:space="preserve"> decreases with bulk. For larger substituents, the effect 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f</m:t>
                  </m:r>
                </m:sub>
              </m:sSub>
            </m:oMath>
            <w:r w:rsidRPr="0000047B">
              <w:rPr>
                <w:rFonts w:ascii="Times New Roman" w:hAnsi="Times New Roman" w:cs="Times New Roman"/>
                <w:b/>
                <w:sz w:val="24"/>
                <w:szCs w:val="24"/>
              </w:rPr>
              <w:t xml:space="preserve"> dominates and T</w:t>
            </w:r>
            <w:r w:rsidRPr="0000047B">
              <w:rPr>
                <w:rFonts w:ascii="Times New Roman" w:hAnsi="Times New Roman" w:cs="Times New Roman"/>
                <w:b/>
                <w:sz w:val="24"/>
                <w:szCs w:val="24"/>
                <w:vertAlign w:val="subscript"/>
              </w:rPr>
              <w:t>m</w:t>
            </w:r>
            <w:r w:rsidRPr="0000047B">
              <w:rPr>
                <w:rFonts w:ascii="Times New Roman" w:hAnsi="Times New Roman" w:cs="Times New Roman"/>
                <w:b/>
                <w:sz w:val="24"/>
                <w:szCs w:val="24"/>
              </w:rPr>
              <w:t xml:space="preserve"> increases with bulk.</w:t>
            </w:r>
          </w:p>
        </w:tc>
      </w:tr>
    </w:tbl>
    <w:p w:rsidR="0000047B" w:rsidRDefault="0000047B" w:rsidP="00165D3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508"/>
        <w:gridCol w:w="5508"/>
      </w:tblGrid>
      <w:tr w:rsidR="008F0210" w:rsidTr="008F0210">
        <w:tc>
          <w:tcPr>
            <w:tcW w:w="5508" w:type="dxa"/>
          </w:tcPr>
          <w:p w:rsidR="008F0210" w:rsidRPr="001C59BE" w:rsidRDefault="008F0210" w:rsidP="008F0210">
            <w:pPr>
              <w:rPr>
                <w:rFonts w:ascii="Times New Roman" w:hAnsi="Times New Roman" w:cs="Times New Roman"/>
                <w:b/>
                <w:sz w:val="24"/>
                <w:szCs w:val="24"/>
              </w:rPr>
            </w:pPr>
            <w:r w:rsidRPr="001C59BE">
              <w:rPr>
                <w:rFonts w:ascii="Times New Roman" w:hAnsi="Times New Roman" w:cs="Times New Roman"/>
                <w:b/>
                <w:sz w:val="24"/>
                <w:szCs w:val="24"/>
              </w:rPr>
              <w:t>Dependence of T</w:t>
            </w:r>
            <w:r w:rsidRPr="001C59BE">
              <w:rPr>
                <w:rFonts w:ascii="Times New Roman" w:hAnsi="Times New Roman" w:cs="Times New Roman"/>
                <w:b/>
                <w:sz w:val="24"/>
                <w:szCs w:val="24"/>
                <w:vertAlign w:val="subscript"/>
              </w:rPr>
              <w:t>m</w:t>
            </w:r>
            <w:r w:rsidRPr="001C59BE">
              <w:rPr>
                <w:rFonts w:ascii="Times New Roman" w:hAnsi="Times New Roman" w:cs="Times New Roman"/>
                <w:b/>
                <w:sz w:val="24"/>
                <w:szCs w:val="24"/>
              </w:rPr>
              <w:t xml:space="preserve"> on lamellar thickness</w:t>
            </w:r>
          </w:p>
          <w:p w:rsidR="008F0210" w:rsidRPr="0044204A" w:rsidRDefault="008F0210" w:rsidP="008F0210">
            <w:pPr>
              <w:rPr>
                <w:rFonts w:ascii="Times New Roman" w:hAnsi="Times New Roman" w:cs="Times New Roman"/>
                <w:sz w:val="24"/>
                <w:szCs w:val="24"/>
              </w:rPr>
            </w:pPr>
            <m:oMathPara>
              <m:oMath>
                <m:r>
                  <w:rPr>
                    <w:rFonts w:ascii="Cambria Math" w:hAnsi="Cambria Math" w:cs="Times New Roman"/>
                    <w:sz w:val="24"/>
                    <w:szCs w:val="24"/>
                  </w:rPr>
                  <m:t>∆T=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l</m:t>
                    </m:r>
                  </m:den>
                </m:f>
                <m:f>
                  <m:fPr>
                    <m:ctrlPr>
                      <w:rPr>
                        <w:rFonts w:ascii="Cambria Math" w:hAnsi="Cambria Math" w:cs="Times New Roman"/>
                        <w:i/>
                        <w:sz w:val="24"/>
                        <w:szCs w:val="24"/>
                      </w:rPr>
                    </m:ctrlPr>
                  </m:fPr>
                  <m:num>
                    <m:r>
                      <w:rPr>
                        <w:rFonts w:ascii="Cambria Math" w:hAnsi="Cambria Math" w:cs="Times New Roman"/>
                        <w:sz w:val="24"/>
                        <w:szCs w:val="24"/>
                      </w:rPr>
                      <m:t>γ</m:t>
                    </m:r>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V</m:t>
                        </m:r>
                      </m:sub>
                      <m:sup>
                        <m:r>
                          <w:rPr>
                            <w:rFonts w:ascii="Cambria Math" w:hAnsi="Cambria Math" w:cs="Times New Roman"/>
                            <w:sz w:val="24"/>
                            <w:szCs w:val="24"/>
                          </w:rPr>
                          <m:t>∞</m:t>
                        </m:r>
                      </m:sup>
                    </m:sSubSup>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r</m:t>
                        </m:r>
                      </m:den>
                    </m:f>
                  </m:e>
                </m:d>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 xml:space="preserve">  </m:t>
                </m:r>
              </m:oMath>
            </m:oMathPara>
          </w:p>
          <w:p w:rsidR="008F0210" w:rsidRDefault="008F0210" w:rsidP="008F0210">
            <w:pPr>
              <w:rPr>
                <w:rFonts w:ascii="Times New Roman" w:hAnsi="Times New Roman" w:cs="Times New Roman"/>
                <w:sz w:val="24"/>
                <w:szCs w:val="24"/>
              </w:rPr>
            </w:pPr>
            <m:oMath>
              <m:r>
                <w:rPr>
                  <w:rFonts w:ascii="Cambria Math" w:hAnsi="Cambria Math" w:cs="Times New Roman"/>
                  <w:sz w:val="24"/>
                  <w:szCs w:val="24"/>
                </w:rPr>
                <m:t>γ</m:t>
              </m:r>
            </m:oMath>
            <w:r>
              <w:rPr>
                <w:rFonts w:ascii="Times New Roman" w:hAnsi="Times New Roman" w:cs="Times New Roman"/>
                <w:sz w:val="24"/>
                <w:szCs w:val="24"/>
              </w:rPr>
              <w:t xml:space="preserve"> is the surface tension, energy per area</w:t>
            </w:r>
          </w:p>
          <w:p w:rsidR="008F0210" w:rsidRDefault="008F0210" w:rsidP="008F0210">
            <w:pPr>
              <w:rPr>
                <w:rFonts w:ascii="Times New Roman" w:hAnsi="Times New Roman" w:cs="Times New Roman"/>
                <w:sz w:val="24"/>
                <w:szCs w:val="24"/>
              </w:rPr>
            </w:pPr>
            <w:r>
              <w:rPr>
                <w:rFonts w:ascii="Times New Roman" w:hAnsi="Times New Roman" w:cs="Times New Roman"/>
                <w:sz w:val="24"/>
                <w:szCs w:val="24"/>
              </w:rPr>
              <w:t xml:space="preserve">If </w:t>
            </w:r>
            <m:oMath>
              <m:r>
                <w:rPr>
                  <w:rFonts w:ascii="Cambria Math" w:hAnsi="Cambria Math" w:cs="Times New Roman"/>
                  <w:sz w:val="24"/>
                  <w:szCs w:val="24"/>
                </w:rPr>
                <m:t>γ</m:t>
              </m:r>
            </m:oMath>
            <w:r>
              <w:rPr>
                <w:rFonts w:ascii="Times New Roman" w:hAnsi="Times New Roman" w:cs="Times New Roman"/>
                <w:sz w:val="24"/>
                <w:szCs w:val="24"/>
              </w:rPr>
              <w:t xml:space="preserve"> = 0, </w:t>
            </w:r>
            <m:oMath>
              <m:r>
                <w:rPr>
                  <w:rFonts w:ascii="Cambria Math" w:hAnsi="Cambria Math" w:cs="Times New Roman"/>
                  <w:sz w:val="24"/>
                  <w:szCs w:val="24"/>
                </w:rPr>
                <m:t>∆T=0</m:t>
              </m:r>
            </m:oMath>
            <w:r>
              <w:rPr>
                <w:rFonts w:ascii="Times New Roman" w:hAnsi="Times New Roman" w:cs="Times New Roman"/>
                <w:sz w:val="24"/>
                <w:szCs w:val="24"/>
              </w:rPr>
              <w:t xml:space="preserve"> regardless of particle size. </w:t>
            </w:r>
          </w:p>
          <w:p w:rsidR="008F0210" w:rsidRPr="00976C40" w:rsidRDefault="008F0210" w:rsidP="008F0210">
            <w:pPr>
              <w:rPr>
                <w:rFonts w:ascii="Times New Roman" w:hAnsi="Times New Roman" w:cs="Times New Roman"/>
                <w:sz w:val="24"/>
                <w:szCs w:val="24"/>
              </w:rPr>
            </w:pPr>
            <w:r>
              <w:rPr>
                <w:rFonts w:ascii="Times New Roman" w:hAnsi="Times New Roman" w:cs="Times New Roman"/>
                <w:sz w:val="24"/>
                <w:szCs w:val="24"/>
              </w:rPr>
              <w:t xml:space="preserve">As </w:t>
            </w:r>
            <m:oMath>
              <m:r>
                <w:rPr>
                  <w:rFonts w:ascii="Cambria Math" w:hAnsi="Cambria Math" w:cs="Times New Roman"/>
                  <w:sz w:val="24"/>
                  <w:szCs w:val="24"/>
                </w:rPr>
                <m:t>r→0, ∆T→∞</m:t>
              </m:r>
            </m:oMath>
          </w:p>
          <w:p w:rsidR="008F0210" w:rsidRDefault="008F0210" w:rsidP="00165D3F">
            <w:pPr>
              <w:rPr>
                <w:rFonts w:ascii="Times New Roman" w:hAnsi="Times New Roman" w:cs="Times New Roman"/>
                <w:sz w:val="24"/>
                <w:szCs w:val="24"/>
              </w:rPr>
            </w:pPr>
            <w:r>
              <w:rPr>
                <w:rFonts w:ascii="Times New Roman" w:hAnsi="Times New Roman" w:cs="Times New Roman"/>
                <w:sz w:val="24"/>
                <w:szCs w:val="24"/>
              </w:rPr>
              <w:t xml:space="preserve">As </w:t>
            </w:r>
            <m:oMath>
              <m:r>
                <w:rPr>
                  <w:rFonts w:ascii="Cambria Math" w:hAnsi="Cambria Math" w:cs="Times New Roman"/>
                  <w:sz w:val="24"/>
                  <w:szCs w:val="24"/>
                </w:rPr>
                <m:t>r→∞             ∆T=</m:t>
              </m:r>
              <m:sSubSup>
                <m:sSubSupPr>
                  <m:ctrlPr>
                    <w:rPr>
                      <w:rFonts w:ascii="Cambria Math" w:hAnsi="Cambria Math" w:cs="Times New Roman"/>
                      <w:i/>
                      <w:sz w:val="24"/>
                      <w:szCs w:val="24"/>
                    </w:rPr>
                  </m:ctrlPr>
                </m:sSubSupPr>
                <m:e>
                  <m:r>
                    <w:rPr>
                      <w:rFonts w:ascii="Cambria Math" w:hAnsi="Cambria Math" w:cs="Times New Roman"/>
                      <w:sz w:val="24"/>
                      <w:szCs w:val="24"/>
                    </w:rPr>
                    <m:t>2T</m:t>
                  </m:r>
                </m:e>
                <m:sub>
                  <m:r>
                    <w:rPr>
                      <w:rFonts w:ascii="Cambria Math" w:hAnsi="Cambria Math" w:cs="Times New Roman"/>
                      <w:sz w:val="24"/>
                      <w:szCs w:val="24"/>
                    </w:rPr>
                    <m:t>m</m:t>
                  </m:r>
                </m:sub>
                <m:sup>
                  <m:r>
                    <w:rPr>
                      <w:rFonts w:ascii="Cambria Math" w:hAnsi="Cambria Math" w:cs="Times New Roman"/>
                      <w:sz w:val="24"/>
                      <w:szCs w:val="24"/>
                    </w:rPr>
                    <m:t>∞</m:t>
                  </m:r>
                </m:sup>
              </m:sSubSup>
              <m:f>
                <m:fPr>
                  <m:ctrlPr>
                    <w:rPr>
                      <w:rFonts w:ascii="Cambria Math" w:hAnsi="Cambria Math" w:cs="Times New Roman"/>
                      <w:i/>
                      <w:sz w:val="24"/>
                      <w:szCs w:val="24"/>
                    </w:rPr>
                  </m:ctrlPr>
                </m:fPr>
                <m:num>
                  <m:r>
                    <w:rPr>
                      <w:rFonts w:ascii="Cambria Math" w:hAnsi="Cambria Math" w:cs="Times New Roman"/>
                      <w:sz w:val="24"/>
                      <w:szCs w:val="24"/>
                    </w:rPr>
                    <m:t>γ</m:t>
                  </m:r>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V</m:t>
                      </m:r>
                    </m:sub>
                    <m:sup>
                      <m:r>
                        <w:rPr>
                          <w:rFonts w:ascii="Cambria Math" w:hAnsi="Cambria Math" w:cs="Times New Roman"/>
                          <w:sz w:val="24"/>
                          <w:szCs w:val="24"/>
                        </w:rPr>
                        <m:t>∞</m:t>
                      </m:r>
                    </m:sup>
                  </m:sSubSup>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l</m:t>
                  </m:r>
                </m:den>
              </m:f>
            </m:oMath>
          </w:p>
        </w:tc>
        <w:tc>
          <w:tcPr>
            <w:tcW w:w="5508" w:type="dxa"/>
          </w:tcPr>
          <w:p w:rsidR="008F0210" w:rsidRPr="001C59BE" w:rsidRDefault="008F0210" w:rsidP="008F0210">
            <w:pPr>
              <w:rPr>
                <w:rFonts w:ascii="Times New Roman" w:hAnsi="Times New Roman" w:cs="Times New Roman"/>
                <w:b/>
                <w:sz w:val="24"/>
                <w:szCs w:val="24"/>
              </w:rPr>
            </w:pPr>
            <w:r w:rsidRPr="001C59BE">
              <w:rPr>
                <w:rFonts w:ascii="Times New Roman" w:hAnsi="Times New Roman" w:cs="Times New Roman"/>
                <w:b/>
                <w:sz w:val="24"/>
                <w:szCs w:val="24"/>
              </w:rPr>
              <w:t>Dependence of T</w:t>
            </w:r>
            <w:r w:rsidRPr="001C59BE">
              <w:rPr>
                <w:rFonts w:ascii="Times New Roman" w:hAnsi="Times New Roman" w:cs="Times New Roman"/>
                <w:b/>
                <w:sz w:val="24"/>
                <w:szCs w:val="24"/>
                <w:vertAlign w:val="subscript"/>
              </w:rPr>
              <w:t>m</w:t>
            </w:r>
            <w:r w:rsidRPr="001C59BE">
              <w:rPr>
                <w:rFonts w:ascii="Times New Roman" w:hAnsi="Times New Roman" w:cs="Times New Roman"/>
                <w:b/>
                <w:sz w:val="24"/>
                <w:szCs w:val="24"/>
              </w:rPr>
              <w:t xml:space="preserve"> on molecular weight</w:t>
            </w:r>
          </w:p>
          <w:p w:rsidR="008F0210" w:rsidRPr="0025374D" w:rsidRDefault="00DD7004" w:rsidP="008F021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oMath>
            </m:oMathPara>
          </w:p>
          <w:p w:rsidR="008F0210" w:rsidRDefault="008F0210" w:rsidP="008F0210">
            <w:pPr>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den>
                    </m:f>
                  </m:e>
                </m:d>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den>
                </m:f>
              </m:oMath>
            </m:oMathPara>
          </w:p>
          <w:p w:rsidR="008F0210" w:rsidRDefault="008F0210" w:rsidP="00165D3F">
            <w:pPr>
              <w:rPr>
                <w:rFonts w:ascii="Times New Roman" w:hAnsi="Times New Roman" w:cs="Times New Roman"/>
                <w:sz w:val="24"/>
                <w:szCs w:val="24"/>
              </w:rPr>
            </w:pPr>
            <m:oMathPara>
              <m:oMath>
                <m:r>
                  <w:rPr>
                    <w:rFonts w:ascii="Cambria Math" w:hAnsi="Cambria Math" w:cs="Times New Roman"/>
                    <w:sz w:val="24"/>
                    <w:szCs w:val="24"/>
                  </w:rPr>
                  <m:t>∆T=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den>
                </m:f>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den>
                </m:f>
              </m:oMath>
            </m:oMathPara>
          </w:p>
        </w:tc>
      </w:tr>
    </w:tbl>
    <w:p w:rsidR="00E62026" w:rsidRDefault="00E62026" w:rsidP="00165D3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Primary nucleation</w:t>
      </w:r>
    </w:p>
    <w:p w:rsidR="00E62026" w:rsidRPr="000B313D" w:rsidRDefault="00AC6DFC" w:rsidP="00165D3F">
      <w:pPr>
        <w:spacing w:after="0" w:line="240" w:lineRule="auto"/>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=4π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r>
            <w:rPr>
              <w:rFonts w:ascii="Cambria Math" w:hAnsi="Cambria Math" w:cs="Times New Roman"/>
              <w:sz w:val="24"/>
              <w:szCs w:val="24"/>
            </w:rPr>
            <m:t xml:space="preserve"> is the free energy change per unit volume</m:t>
          </m:r>
        </m:oMath>
      </m:oMathPara>
    </w:p>
    <w:p w:rsidR="000B313D" w:rsidRDefault="002A0030" w:rsidP="00165D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Critical </w:t>
      </w:r>
      <w:r w:rsidR="00790816">
        <w:rPr>
          <w:rFonts w:ascii="Times New Roman" w:hAnsi="Times New Roman" w:cs="Times New Roman"/>
          <w:sz w:val="24"/>
          <w:szCs w:val="24"/>
        </w:rPr>
        <w:t>nucleus</w:t>
      </w:r>
    </w:p>
    <w:p w:rsidR="001A2849" w:rsidRPr="00B45E62" w:rsidRDefault="005D3077" w:rsidP="00165D3F">
      <w:pPr>
        <w:spacing w:after="0" w:line="240" w:lineRule="auto"/>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2γ</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den>
          </m:f>
          <m:r>
            <w:rPr>
              <w:rFonts w:ascii="Cambria Math" w:hAnsi="Cambria Math" w:cs="Times New Roman"/>
              <w:sz w:val="24"/>
              <w:szCs w:val="24"/>
            </w:rPr>
            <m:t xml:space="preserve">              ∆G</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16π</m:t>
              </m:r>
            </m:num>
            <m:den>
              <m:r>
                <w:rPr>
                  <w:rFonts w:ascii="Cambria Math" w:hAnsi="Cambria Math" w:cs="Times New Roman"/>
                  <w:sz w:val="24"/>
                  <w:szCs w:val="24"/>
                </w:rPr>
                <m:t>3</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3</m:t>
                  </m:r>
                </m:sup>
              </m:sSup>
            </m:num>
            <m:den>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16π</m:t>
              </m:r>
            </m:num>
            <m:den>
              <m:r>
                <w:rPr>
                  <w:rFonts w:ascii="Cambria Math" w:hAnsi="Cambria Math" w:cs="Times New Roman"/>
                  <w:sz w:val="24"/>
                  <w:szCs w:val="24"/>
                </w:rPr>
                <m:t>3</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3</m:t>
                  </m:r>
                </m:sup>
              </m:sSup>
            </m:num>
            <m:den>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m:oMathPara>
    </w:p>
    <w:p w:rsidR="00B45E62" w:rsidRDefault="00BF66B0" w:rsidP="00165D3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6664" cy="460650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6674" cy="460651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566"/>
        <w:gridCol w:w="3450"/>
      </w:tblGrid>
      <w:tr w:rsidR="008F0210" w:rsidTr="008F0210">
        <w:tc>
          <w:tcPr>
            <w:tcW w:w="5508" w:type="dxa"/>
          </w:tcPr>
          <w:p w:rsidR="008F0210" w:rsidRDefault="008F0210" w:rsidP="00165D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5900B" wp14:editId="6793B6A8">
                  <wp:extent cx="4666891" cy="27501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2927" cy="2753732"/>
                          </a:xfrm>
                          <a:prstGeom prst="rect">
                            <a:avLst/>
                          </a:prstGeom>
                          <a:noFill/>
                          <a:ln>
                            <a:noFill/>
                          </a:ln>
                        </pic:spPr>
                      </pic:pic>
                    </a:graphicData>
                  </a:graphic>
                </wp:inline>
              </w:drawing>
            </w:r>
          </w:p>
        </w:tc>
        <w:tc>
          <w:tcPr>
            <w:tcW w:w="5508" w:type="dxa"/>
          </w:tcPr>
          <w:p w:rsidR="008F0210" w:rsidRPr="008F0210" w:rsidRDefault="00DD7004" w:rsidP="008F0210">
            <w:pPr>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i/>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en>
                                </m:f>
                              </m:e>
                            </m:d>
                          </m:e>
                        </m:func>
                      </m:e>
                    </m:d>
                  </m:e>
                </m:func>
              </m:oMath>
            </m:oMathPara>
          </w:p>
          <w:p w:rsidR="008F0210" w:rsidRPr="008F0210" w:rsidRDefault="008F0210" w:rsidP="008F0210">
            <w:pPr>
              <w:rPr>
                <w:rFonts w:ascii="Times New Roman" w:hAnsi="Times New Roman" w:cs="Times New Roman"/>
                <w:sz w:val="24"/>
                <w:szCs w:val="24"/>
              </w:rPr>
            </w:pPr>
            <m:oMathPara>
              <m:oMath>
                <m:r>
                  <w:rPr>
                    <w:rFonts w:ascii="Cambria Math" w:hAnsi="Cambria Math" w:cs="Times New Roman"/>
                    <w:sz w:val="24"/>
                    <w:szCs w:val="24"/>
                  </w:rPr>
                  <m:t>=m</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t</m:t>
                    </m:r>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K</m:t>
                    </m:r>
                  </m:e>
                </m:func>
                <m:r>
                  <w:rPr>
                    <w:rFonts w:ascii="Cambria Math" w:hAnsi="Cambria Math" w:cs="Times New Roman"/>
                    <w:sz w:val="24"/>
                    <w:szCs w:val="24"/>
                  </w:rPr>
                  <m:t xml:space="preserve"> </m:t>
                </m:r>
              </m:oMath>
            </m:oMathPara>
          </w:p>
          <w:p w:rsidR="008F0210" w:rsidRPr="00A8757A" w:rsidRDefault="008F0210" w:rsidP="008F0210">
            <w:pPr>
              <w:rPr>
                <w:rFonts w:ascii="Times New Roman" w:hAnsi="Times New Roman" w:cs="Times New Roman"/>
                <w:sz w:val="24"/>
                <w:szCs w:val="24"/>
              </w:rPr>
            </w:pPr>
          </w:p>
          <w:p w:rsidR="008F0210" w:rsidRPr="008F0210" w:rsidRDefault="00DD7004" w:rsidP="008F021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oMath>
            </m:oMathPara>
          </w:p>
          <w:p w:rsidR="008F0210" w:rsidRPr="008F0210" w:rsidRDefault="008F0210" w:rsidP="008F0210">
            <w:pPr>
              <w:rPr>
                <w:rFonts w:ascii="Times New Roman" w:hAnsi="Times New Roman" w:cs="Times New Roman"/>
                <w:sz w:val="24"/>
                <w:szCs w:val="24"/>
              </w:rPr>
            </w:pPr>
          </w:p>
          <w:p w:rsidR="008F0210" w:rsidRDefault="008F0210" w:rsidP="008F0210">
            <w:pPr>
              <w:rPr>
                <w:rFonts w:ascii="Times New Roman" w:hAnsi="Times New Roman" w:cs="Times New Roman"/>
                <w:sz w:val="24"/>
                <w:szCs w:val="24"/>
              </w:rPr>
            </w:pPr>
            <m:oMathPara>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t>
                        </m:r>
                      </m:sub>
                    </m:sSub>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oMath>
            </m:oMathPara>
          </w:p>
        </w:tc>
      </w:tr>
    </w:tbl>
    <w:p w:rsidR="005B357D" w:rsidRPr="005B357D" w:rsidRDefault="005B357D"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Contour length of a fully stretched chain </w:t>
      </w:r>
      <m:oMath>
        <m:r>
          <w:rPr>
            <w:rFonts w:ascii="Cambria Math" w:hAnsi="Cambria Math" w:cs="Times New Roman"/>
            <w:sz w:val="24"/>
            <w:szCs w:val="24"/>
          </w:rPr>
          <m:t>L=nl</m:t>
        </m:r>
      </m:oMath>
    </w:p>
    <w:p w:rsidR="005B357D" w:rsidRDefault="009B6EBA"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End-to-end vector, </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t>
            </m:r>
          </m:sup>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acc>
          </m:e>
        </m:nary>
      </m:oMath>
    </w:p>
    <w:p w:rsidR="00CB64AE" w:rsidRDefault="00CB64AE"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Mean square end-to-end distance</w:t>
      </w:r>
      <w:r w:rsidR="00CC20C6">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h</m:t>
                </m:r>
              </m:e>
            </m:acc>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t>
            </m:r>
          </m:sup>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acc>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t>
            </m:r>
          </m:sup>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e>
            </m:acc>
          </m:e>
        </m:nary>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e>
                    </m:acc>
                  </m:e>
                </m:d>
              </m:e>
            </m:nary>
          </m:e>
        </m:nary>
      </m:oMath>
    </w:p>
    <w:p w:rsidR="00034484" w:rsidRDefault="00E07DD3"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Root mean square end-to-end distance</w:t>
      </w:r>
      <w:r w:rsidR="003C2738">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e>
          <m:sup>
            <m:r>
              <w:rPr>
                <w:rFonts w:ascii="Cambria Math" w:hAnsi="Cambria Math" w:cs="Times New Roman"/>
                <w:sz w:val="24"/>
                <w:szCs w:val="24"/>
              </w:rPr>
              <m:t>1/2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h</m:t>
                    </m:r>
                  </m:e>
                </m:acc>
              </m:e>
            </m:d>
          </m:e>
          <m:sup>
            <m:r>
              <w:rPr>
                <w:rFonts w:ascii="Cambria Math" w:hAnsi="Cambria Math" w:cs="Times New Roman"/>
                <w:sz w:val="24"/>
                <w:szCs w:val="24"/>
              </w:rPr>
              <m:t>1/2</m:t>
            </m:r>
          </m:sup>
        </m:sSup>
      </m:oMath>
    </w:p>
    <w:tbl>
      <w:tblPr>
        <w:tblStyle w:val="TableGrid"/>
        <w:tblW w:w="11054" w:type="dxa"/>
        <w:tblLayout w:type="fixed"/>
        <w:tblLook w:val="04A0" w:firstRow="1" w:lastRow="0" w:firstColumn="1" w:lastColumn="0" w:noHBand="0" w:noVBand="1"/>
      </w:tblPr>
      <w:tblGrid>
        <w:gridCol w:w="1458"/>
        <w:gridCol w:w="3240"/>
        <w:gridCol w:w="3330"/>
        <w:gridCol w:w="3026"/>
      </w:tblGrid>
      <w:tr w:rsidR="000736E8" w:rsidTr="00F601F7">
        <w:tc>
          <w:tcPr>
            <w:tcW w:w="1458" w:type="dxa"/>
          </w:tcPr>
          <w:p w:rsidR="004E0B13" w:rsidRDefault="004E0B13" w:rsidP="006D6164">
            <w:pPr>
              <w:rPr>
                <w:rFonts w:ascii="Times New Roman" w:hAnsi="Times New Roman" w:cs="Times New Roman"/>
                <w:sz w:val="24"/>
                <w:szCs w:val="24"/>
              </w:rPr>
            </w:pPr>
            <w:r>
              <w:rPr>
                <w:rFonts w:ascii="Times New Roman" w:hAnsi="Times New Roman" w:cs="Times New Roman"/>
                <w:sz w:val="24"/>
                <w:szCs w:val="24"/>
              </w:rPr>
              <w:lastRenderedPageBreak/>
              <w:t>Models</w:t>
            </w:r>
          </w:p>
        </w:tc>
        <w:tc>
          <w:tcPr>
            <w:tcW w:w="3240" w:type="dxa"/>
          </w:tcPr>
          <w:p w:rsidR="004E0B13" w:rsidRDefault="004E0B13" w:rsidP="006D6164">
            <w:pPr>
              <w:rPr>
                <w:rFonts w:ascii="Times New Roman" w:hAnsi="Times New Roman" w:cs="Times New Roman"/>
                <w:sz w:val="24"/>
                <w:szCs w:val="24"/>
              </w:rPr>
            </w:pPr>
            <w:r>
              <w:rPr>
                <w:rFonts w:ascii="Times New Roman" w:hAnsi="Times New Roman" w:cs="Times New Roman"/>
                <w:sz w:val="24"/>
                <w:szCs w:val="24"/>
              </w:rPr>
              <w:t>Freely jointed chain (FJC)</w:t>
            </w:r>
          </w:p>
        </w:tc>
        <w:tc>
          <w:tcPr>
            <w:tcW w:w="3330" w:type="dxa"/>
          </w:tcPr>
          <w:p w:rsidR="004E0B13" w:rsidRDefault="004E0B13" w:rsidP="004E0B13">
            <w:pPr>
              <w:rPr>
                <w:rFonts w:ascii="Times New Roman" w:hAnsi="Times New Roman" w:cs="Times New Roman"/>
                <w:sz w:val="24"/>
                <w:szCs w:val="24"/>
              </w:rPr>
            </w:pPr>
            <w:r>
              <w:rPr>
                <w:rFonts w:ascii="Times New Roman" w:hAnsi="Times New Roman" w:cs="Times New Roman"/>
                <w:sz w:val="24"/>
                <w:szCs w:val="24"/>
              </w:rPr>
              <w:t>Freely rotating chain (FRC)</w:t>
            </w:r>
          </w:p>
        </w:tc>
        <w:tc>
          <w:tcPr>
            <w:tcW w:w="3026" w:type="dxa"/>
          </w:tcPr>
          <w:p w:rsidR="004E0B13" w:rsidRDefault="004E0B13" w:rsidP="004E0B13">
            <w:pPr>
              <w:rPr>
                <w:rFonts w:ascii="Times New Roman" w:hAnsi="Times New Roman" w:cs="Times New Roman"/>
                <w:sz w:val="24"/>
                <w:szCs w:val="24"/>
              </w:rPr>
            </w:pPr>
            <w:r>
              <w:rPr>
                <w:rFonts w:ascii="Times New Roman" w:hAnsi="Times New Roman" w:cs="Times New Roman"/>
                <w:sz w:val="24"/>
                <w:szCs w:val="24"/>
              </w:rPr>
              <w:t>Hindered rotating chain (HRC)</w:t>
            </w:r>
          </w:p>
        </w:tc>
      </w:tr>
      <w:tr w:rsidR="000736E8" w:rsidTr="00F601F7">
        <w:tc>
          <w:tcPr>
            <w:tcW w:w="1458" w:type="dxa"/>
          </w:tcPr>
          <w:p w:rsidR="004E0B13" w:rsidRDefault="004E0B13" w:rsidP="006D6164">
            <w:pPr>
              <w:rPr>
                <w:rFonts w:ascii="Times New Roman" w:hAnsi="Times New Roman" w:cs="Times New Roman"/>
                <w:sz w:val="24"/>
                <w:szCs w:val="24"/>
              </w:rPr>
            </w:pPr>
            <w:r>
              <w:rPr>
                <w:rFonts w:ascii="Times New Roman" w:hAnsi="Times New Roman" w:cs="Times New Roman"/>
                <w:sz w:val="24"/>
                <w:szCs w:val="24"/>
              </w:rPr>
              <w:t>Bond length</w:t>
            </w:r>
          </w:p>
        </w:tc>
        <w:tc>
          <w:tcPr>
            <w:tcW w:w="324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Fixed</w:t>
            </w:r>
          </w:p>
        </w:tc>
        <w:tc>
          <w:tcPr>
            <w:tcW w:w="333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Fixed</w:t>
            </w:r>
          </w:p>
        </w:tc>
        <w:tc>
          <w:tcPr>
            <w:tcW w:w="3026"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 xml:space="preserve">Fixed </w:t>
            </w:r>
          </w:p>
        </w:tc>
      </w:tr>
      <w:tr w:rsidR="000736E8" w:rsidTr="00F601F7">
        <w:tc>
          <w:tcPr>
            <w:tcW w:w="1458" w:type="dxa"/>
          </w:tcPr>
          <w:p w:rsidR="004E0B13" w:rsidRDefault="004E0B13" w:rsidP="006D6164">
            <w:pPr>
              <w:rPr>
                <w:rFonts w:ascii="Times New Roman" w:hAnsi="Times New Roman" w:cs="Times New Roman"/>
                <w:sz w:val="24"/>
                <w:szCs w:val="24"/>
              </w:rPr>
            </w:pPr>
            <w:r>
              <w:rPr>
                <w:rFonts w:ascii="Times New Roman" w:hAnsi="Times New Roman" w:cs="Times New Roman"/>
                <w:sz w:val="24"/>
                <w:szCs w:val="24"/>
              </w:rPr>
              <w:t>Bond angle</w:t>
            </w:r>
          </w:p>
        </w:tc>
        <w:tc>
          <w:tcPr>
            <w:tcW w:w="324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Free</w:t>
            </w:r>
          </w:p>
        </w:tc>
        <w:tc>
          <w:tcPr>
            <w:tcW w:w="333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Fixed</w:t>
            </w:r>
          </w:p>
        </w:tc>
        <w:tc>
          <w:tcPr>
            <w:tcW w:w="3026"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 xml:space="preserve">Fixed </w:t>
            </w:r>
          </w:p>
        </w:tc>
      </w:tr>
      <w:tr w:rsidR="000736E8" w:rsidTr="00F601F7">
        <w:tc>
          <w:tcPr>
            <w:tcW w:w="1458" w:type="dxa"/>
          </w:tcPr>
          <w:p w:rsidR="004E0B13" w:rsidRDefault="004E0B13" w:rsidP="006D6164">
            <w:pPr>
              <w:rPr>
                <w:rFonts w:ascii="Times New Roman" w:hAnsi="Times New Roman" w:cs="Times New Roman"/>
                <w:sz w:val="24"/>
                <w:szCs w:val="24"/>
              </w:rPr>
            </w:pPr>
            <w:r>
              <w:rPr>
                <w:rFonts w:ascii="Times New Roman" w:hAnsi="Times New Roman" w:cs="Times New Roman"/>
                <w:sz w:val="24"/>
                <w:szCs w:val="24"/>
              </w:rPr>
              <w:t>Rotation</w:t>
            </w:r>
          </w:p>
        </w:tc>
        <w:tc>
          <w:tcPr>
            <w:tcW w:w="324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 xml:space="preserve">Free </w:t>
            </w:r>
          </w:p>
        </w:tc>
        <w:tc>
          <w:tcPr>
            <w:tcW w:w="3330"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 xml:space="preserve">Free </w:t>
            </w:r>
          </w:p>
        </w:tc>
        <w:tc>
          <w:tcPr>
            <w:tcW w:w="3026" w:type="dxa"/>
          </w:tcPr>
          <w:p w:rsidR="004E0B13" w:rsidRDefault="0011291A" w:rsidP="006D6164">
            <w:pPr>
              <w:rPr>
                <w:rFonts w:ascii="Times New Roman" w:hAnsi="Times New Roman" w:cs="Times New Roman"/>
                <w:sz w:val="24"/>
                <w:szCs w:val="24"/>
              </w:rPr>
            </w:pPr>
            <w:r>
              <w:rPr>
                <w:rFonts w:ascii="Times New Roman" w:hAnsi="Times New Roman" w:cs="Times New Roman"/>
                <w:sz w:val="24"/>
                <w:szCs w:val="24"/>
              </w:rPr>
              <w:t xml:space="preserve">Fixed </w:t>
            </w:r>
          </w:p>
        </w:tc>
      </w:tr>
      <w:tr w:rsidR="000736E8" w:rsidTr="00F601F7">
        <w:tc>
          <w:tcPr>
            <w:tcW w:w="1458" w:type="dxa"/>
          </w:tcPr>
          <w:p w:rsidR="004E0B13" w:rsidRDefault="00DD7004" w:rsidP="006D6164">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sub>
                </m:sSub>
              </m:oMath>
            </m:oMathPara>
          </w:p>
        </w:tc>
        <w:tc>
          <w:tcPr>
            <w:tcW w:w="3240" w:type="dxa"/>
          </w:tcPr>
          <w:p w:rsidR="004E0B13" w:rsidRDefault="007B7C1F" w:rsidP="006D6164">
            <w:pPr>
              <w:rPr>
                <w:rFonts w:ascii="Times New Roman" w:hAnsi="Times New Roman" w:cs="Times New Roman"/>
                <w:sz w:val="24"/>
                <w:szCs w:val="24"/>
              </w:rPr>
            </w:pPr>
            <w:r>
              <w:rPr>
                <w:rFonts w:ascii="Times New Roman" w:hAnsi="Times New Roman" w:cs="Times New Roman"/>
                <w:sz w:val="24"/>
                <w:szCs w:val="24"/>
              </w:rPr>
              <w:t>1</w:t>
            </w:r>
          </w:p>
        </w:tc>
        <w:tc>
          <w:tcPr>
            <w:tcW w:w="3330" w:type="dxa"/>
          </w:tcPr>
          <w:p w:rsidR="004E0B13" w:rsidRDefault="00DD7004" w:rsidP="006D6164">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den>
                    </m:f>
                  </m:e>
                </m:d>
              </m:oMath>
            </m:oMathPara>
          </w:p>
        </w:tc>
        <w:tc>
          <w:tcPr>
            <w:tcW w:w="3026" w:type="dxa"/>
          </w:tcPr>
          <w:p w:rsidR="004E0B13" w:rsidRDefault="00DD7004" w:rsidP="006D6164">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den>
                    </m:f>
                  </m:e>
                </m:d>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den>
                    </m:f>
                  </m:e>
                </m:d>
              </m:oMath>
            </m:oMathPara>
          </w:p>
        </w:tc>
      </w:tr>
      <w:tr w:rsidR="00DB2782" w:rsidTr="00F601F7">
        <w:tc>
          <w:tcPr>
            <w:tcW w:w="1458" w:type="dxa"/>
          </w:tcPr>
          <w:p w:rsidR="00DB2782" w:rsidRPr="006B470D" w:rsidRDefault="00DB2782" w:rsidP="006D6164">
            <w:pPr>
              <w:rPr>
                <w:rFonts w:ascii="Times New Roman" w:eastAsia="SimSun" w:hAnsi="Times New Roman" w:cs="Times New Roman"/>
                <w:sz w:val="24"/>
                <w:szCs w:val="24"/>
              </w:rPr>
            </w:pPr>
          </w:p>
        </w:tc>
        <w:tc>
          <w:tcPr>
            <w:tcW w:w="3240" w:type="dxa"/>
          </w:tcPr>
          <w:p w:rsidR="00DB2782" w:rsidRPr="00956AD4" w:rsidRDefault="00DD7004" w:rsidP="006B3D91">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m:oMathPara>
          </w:p>
          <w:p w:rsidR="00DB2782" w:rsidRPr="004C608E" w:rsidRDefault="00DB2782" w:rsidP="006B3D91">
            <w:pPr>
              <w:rPr>
                <w:rFonts w:ascii="Times New Roman" w:hAnsi="Times New Roman" w:cs="Times New Roman"/>
                <w:sz w:val="24"/>
                <w:szCs w:val="24"/>
              </w:rPr>
            </w:pPr>
            <w:r>
              <w:rPr>
                <w:noProof/>
              </w:rPr>
              <w:drawing>
                <wp:inline distT="0" distB="0" distL="0" distR="0" wp14:anchorId="22F9CD79" wp14:editId="644C717F">
                  <wp:extent cx="844669" cy="810883"/>
                  <wp:effectExtent l="0" t="0" r="0" b="8890"/>
                  <wp:docPr id="34" name="Picture 34" descr="Ideal chain random 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eal chain random wal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8775" cy="814825"/>
                          </a:xfrm>
                          <a:prstGeom prst="rect">
                            <a:avLst/>
                          </a:prstGeom>
                          <a:noFill/>
                          <a:ln>
                            <a:noFill/>
                          </a:ln>
                        </pic:spPr>
                      </pic:pic>
                    </a:graphicData>
                  </a:graphic>
                </wp:inline>
              </w:drawing>
            </w:r>
          </w:p>
        </w:tc>
        <w:tc>
          <w:tcPr>
            <w:tcW w:w="3330" w:type="dxa"/>
          </w:tcPr>
          <w:p w:rsidR="00DB2782" w:rsidRPr="0024713A" w:rsidRDefault="00DD7004" w:rsidP="006B3D91">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den>
                    </m:f>
                  </m:e>
                </m:d>
              </m:oMath>
            </m:oMathPara>
          </w:p>
          <w:p w:rsidR="00DB2782" w:rsidRDefault="00274491" w:rsidP="006B3D91">
            <w:pPr>
              <w:rPr>
                <w:rFonts w:ascii="Times New Roman" w:hAnsi="Times New Roman" w:cs="Times New Roman"/>
                <w:sz w:val="24"/>
                <w:szCs w:val="24"/>
              </w:rPr>
            </w:pPr>
            <w:r>
              <w:object w:dxaOrig="8505" w:dyaOrig="3525" w14:anchorId="3A03D06A">
                <v:shape id="_x0000_i1030" type="#_x0000_t75" style="width:112.75pt;height:46.85pt" o:ole="">
                  <v:imagedata r:id="rId45" o:title=""/>
                </v:shape>
                <o:OLEObject Type="Embed" ProgID="PBrush" ShapeID="_x0000_i1030" DrawAspect="Content" ObjectID="_1461014842" r:id="rId46"/>
              </w:object>
            </w:r>
          </w:p>
        </w:tc>
        <w:tc>
          <w:tcPr>
            <w:tcW w:w="3026" w:type="dxa"/>
          </w:tcPr>
          <w:p w:rsidR="00DB2782" w:rsidRDefault="00DD7004" w:rsidP="006B3D91">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den>
                    </m:f>
                  </m:e>
                </m:d>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den>
                    </m:f>
                  </m:e>
                </m:d>
              </m:oMath>
            </m:oMathPara>
          </w:p>
        </w:tc>
      </w:tr>
    </w:tbl>
    <w:p w:rsidR="00B65FDC" w:rsidRPr="001354C5" w:rsidRDefault="00DD7004" w:rsidP="006D6164">
      <w:pPr>
        <w:spacing w:after="0" w:line="240" w:lineRule="auto"/>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sub>
          </m:sSub>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=n</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eff</m:t>
              </m:r>
            </m:sub>
            <m:sup>
              <m:r>
                <w:rPr>
                  <w:rFonts w:ascii="Cambria Math" w:hAnsi="Cambria Math" w:cs="Times New Roman"/>
                  <w:sz w:val="24"/>
                  <w:szCs w:val="24"/>
                </w:rPr>
                <m:t>2</m:t>
              </m:r>
            </m:sup>
          </m:sSubSup>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m:oMathPara>
    </w:p>
    <w:p w:rsidR="00093D1F" w:rsidRPr="008F0B30" w:rsidRDefault="001C2F29" w:rsidP="006D6164">
      <w:pPr>
        <w:spacing w:after="0" w:line="240" w:lineRule="auto"/>
        <w:rPr>
          <w:rFonts w:ascii="Times New Roman" w:hAnsi="Times New Roman" w:cs="Times New Roman"/>
          <w:sz w:val="24"/>
          <w:szCs w:val="24"/>
        </w:rPr>
      </w:pPr>
      <w:r w:rsidRPr="00436824">
        <w:rPr>
          <w:rFonts w:ascii="Times New Roman" w:hAnsi="Times New Roman" w:cs="Times New Roman"/>
          <w:b/>
          <w:sz w:val="24"/>
          <w:szCs w:val="24"/>
        </w:rPr>
        <w:t>Persistence</w:t>
      </w:r>
      <w:r w:rsidR="00CB287F" w:rsidRPr="00436824">
        <w:rPr>
          <w:rFonts w:ascii="Times New Roman" w:hAnsi="Times New Roman" w:cs="Times New Roman"/>
          <w:b/>
          <w:sz w:val="24"/>
          <w:szCs w:val="24"/>
        </w:rPr>
        <w:t xml:space="preserve"> length</w:t>
      </w:r>
      <w:r w:rsidR="00CB287F">
        <w:rPr>
          <w:rFonts w:ascii="Times New Roman" w:hAnsi="Times New Roman" w:cs="Times New Roman"/>
          <w:sz w:val="24"/>
          <w:szCs w:val="24"/>
        </w:rPr>
        <w:t xml:space="preserve">: how far </w:t>
      </w:r>
      <w:r>
        <w:rPr>
          <w:rFonts w:ascii="Times New Roman" w:hAnsi="Times New Roman" w:cs="Times New Roman"/>
          <w:sz w:val="24"/>
          <w:szCs w:val="24"/>
        </w:rPr>
        <w:t>we have to travel along the chain before it bends 90</w:t>
      </w:r>
      <w:r w:rsidR="00395E93">
        <w:rPr>
          <w:rFonts w:ascii="Times New Roman" w:hAnsi="Times New Roman" w:cs="Times New Roman"/>
          <w:sz w:val="24"/>
          <w:szCs w:val="24"/>
        </w:rPr>
        <w:t>°</w:t>
      </w:r>
      <w:r w:rsidR="00941E14">
        <w:rPr>
          <w:rFonts w:ascii="Times New Roman" w:hAnsi="Times New Roman" w:cs="Times New Roman"/>
          <w:sz w:val="24"/>
          <w:szCs w:val="24"/>
        </w:rPr>
        <w:t xml:space="preserve"> </w:t>
      </w:r>
      <w:r w:rsidR="002744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sub>
        </m:sSub>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2</m:t>
            </m:r>
          </m:den>
        </m:f>
      </m:oMath>
    </w:p>
    <w:p w:rsidR="00B97BFB" w:rsidRPr="00D93860" w:rsidRDefault="00B97BFB" w:rsidP="00B97BFB">
      <w:pPr>
        <w:spacing w:after="0" w:line="240" w:lineRule="auto"/>
        <w:rPr>
          <w:rFonts w:ascii="Times New Roman" w:hAnsi="Times New Roman" w:cs="Times New Roman"/>
          <w:sz w:val="24"/>
          <w:szCs w:val="24"/>
        </w:rPr>
      </w:pPr>
      <w:r w:rsidRPr="00436824">
        <w:rPr>
          <w:rFonts w:ascii="Times New Roman" w:hAnsi="Times New Roman" w:cs="Times New Roman"/>
          <w:b/>
          <w:sz w:val="24"/>
          <w:szCs w:val="24"/>
        </w:rPr>
        <w:t>Kuhn length</w:t>
      </w:r>
      <w:r>
        <w:rPr>
          <w:rFonts w:ascii="Times New Roman" w:hAnsi="Times New Roman" w:cs="Times New Roman"/>
          <w:sz w:val="24"/>
          <w:szCs w:val="24"/>
        </w:rPr>
        <w:t xml:space="preserve">: how far we have to travel along the chain before </w:t>
      </w:r>
      <w:r w:rsidR="001156FD">
        <w:rPr>
          <w:rFonts w:ascii="Times New Roman" w:hAnsi="Times New Roman" w:cs="Times New Roman"/>
          <w:sz w:val="24"/>
          <w:szCs w:val="24"/>
        </w:rPr>
        <w:t>it reverses direction</w:t>
      </w:r>
      <w:r>
        <w:rPr>
          <w:rFonts w:ascii="Times New Roman" w:hAnsi="Times New Roman" w:cs="Times New Roman"/>
          <w:sz w:val="24"/>
          <w:szCs w:val="24"/>
        </w:rPr>
        <w:t xml:space="preserve"> </w:t>
      </w:r>
      <w:r w:rsidR="002744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r>
          <w:rPr>
            <w:rFonts w:ascii="Cambria Math" w:hAnsi="Cambria Math" w:cs="Times New Roman"/>
            <w:sz w:val="24"/>
            <w:szCs w:val="24"/>
          </w:rPr>
          <m:t>=2</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hAnsi="Cambria Math" w:cs="Times New Roman"/>
                <w:sz w:val="24"/>
                <w:szCs w:val="24"/>
              </w:rPr>
              <m:t>=C</m:t>
            </m:r>
          </m:e>
          <m:sub>
            <m:r>
              <w:rPr>
                <w:rFonts w:ascii="Cambria Math" w:hAnsi="Cambria Math" w:cs="Times New Roman"/>
                <w:sz w:val="24"/>
                <w:szCs w:val="24"/>
              </w:rPr>
              <m:t>∞</m:t>
            </m:r>
          </m:sub>
        </m:sSub>
        <m:r>
          <w:rPr>
            <w:rFonts w:ascii="Cambria Math" w:hAnsi="Cambria Math" w:cs="Times New Roman"/>
            <w:sz w:val="24"/>
            <w:szCs w:val="24"/>
          </w:rPr>
          <m:t>l</m:t>
        </m:r>
      </m:oMath>
    </w:p>
    <w:p w:rsidR="00D93860" w:rsidRDefault="00D93860" w:rsidP="00B97BFB">
      <w:pPr>
        <w:spacing w:after="0" w:line="240" w:lineRule="auto"/>
        <w:rPr>
          <w:rFonts w:ascii="Times New Roman" w:hAnsi="Times New Roman" w:cs="Times New Roman"/>
          <w:sz w:val="24"/>
          <w:szCs w:val="24"/>
        </w:rPr>
      </w:pPr>
      <w:r w:rsidRPr="00803860">
        <w:rPr>
          <w:rFonts w:ascii="Times New Roman" w:hAnsi="Times New Roman" w:cs="Times New Roman"/>
          <w:b/>
          <w:sz w:val="24"/>
          <w:szCs w:val="24"/>
        </w:rPr>
        <w:t>Radius of gyration</w:t>
      </w:r>
      <w:r w:rsidR="00AE254E">
        <w:rPr>
          <w:rFonts w:ascii="Times New Roman" w:hAnsi="Times New Roman" w:cs="Times New Roman"/>
          <w:sz w:val="24"/>
          <w:szCs w:val="24"/>
        </w:rPr>
        <w:t>: the average distance of all monomers from the center of mass</w:t>
      </w:r>
    </w:p>
    <w:p w:rsidR="00D411BA" w:rsidRPr="0062630F" w:rsidRDefault="00DD7004" w:rsidP="00B97BFB">
      <w:pPr>
        <w:spacing w:after="0" w:line="240" w:lineRule="auto"/>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g</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e>
                          </m:d>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nary>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sup>
                              <m:r>
                                <w:rPr>
                                  <w:rFonts w:ascii="Cambria Math" w:hAnsi="Cambria Math" w:cs="Times New Roman"/>
                                  <w:sz w:val="24"/>
                                  <w:szCs w:val="24"/>
                                </w:rPr>
                                <m:t>2</m:t>
                              </m:r>
                            </m:sup>
                          </m:sSup>
                        </m:e>
                      </m:d>
                    </m:e>
                  </m:nary>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num>
            <m:den>
              <m:r>
                <w:rPr>
                  <w:rFonts w:ascii="Cambria Math" w:hAnsi="Cambria Math" w:cs="Times New Roman"/>
                  <w:sz w:val="24"/>
                  <w:szCs w:val="24"/>
                </w:rPr>
                <m:t>3</m:t>
              </m:r>
            </m:den>
          </m:f>
          <m:r>
            <w:rPr>
              <w:rFonts w:ascii="Cambria Math" w:hAnsi="Cambria Math" w:cs="Times New Roman"/>
              <w:sz w:val="24"/>
              <w:szCs w:val="24"/>
            </w:rPr>
            <m:t xml:space="preserve">        L=Nb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oMath>
      </m:oMathPara>
    </w:p>
    <w:p w:rsidR="0062630F" w:rsidRPr="0062630F" w:rsidRDefault="00DD7004" w:rsidP="00B97BFB">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 xml:space="preserve"> where v=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unperturbed co</m:t>
                  </m:r>
                  <m:r>
                    <w:rPr>
                      <w:rFonts w:ascii="Cambria Math" w:hAnsi="Cambria Math" w:cs="Times New Roman"/>
                      <w:sz w:val="24"/>
                      <w:szCs w:val="24"/>
                    </w:rPr>
                    <m:t xml:space="preserve">il </m:t>
                  </m:r>
                </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globule, dense object</m:t>
                  </m:r>
                </m:e>
                <m:e>
                  <m:r>
                    <w:rPr>
                      <w:rFonts w:ascii="Cambria Math" w:hAnsi="Cambria Math" w:cs="Times New Roman"/>
                      <w:sz w:val="24"/>
                      <w:szCs w:val="24"/>
                    </w:rPr>
                    <m:t>1                       rod</m:t>
                  </m:r>
                </m:e>
              </m:eqArr>
            </m:e>
          </m:d>
        </m:oMath>
      </m:oMathPara>
    </w:p>
    <w:p w:rsidR="009B520D" w:rsidRPr="000F2DF9" w:rsidRDefault="00DD7004" w:rsidP="006D6164">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chain</m:t>
              </m:r>
            </m:sub>
          </m:sSub>
          <m:r>
            <w:rPr>
              <w:rFonts w:ascii="Cambria Math" w:hAnsi="Cambria Math" w:cs="Times New Roman"/>
              <w:sz w:val="24"/>
              <w:szCs w:val="24"/>
            </w:rPr>
            <m:t>=k</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den>
              </m:f>
            </m:e>
          </m:func>
          <m:r>
            <w:rPr>
              <w:rFonts w:ascii="Cambria Math" w:hAnsi="Cambria Math" w:cs="Times New Roman"/>
              <w:sz w:val="24"/>
              <w:szCs w:val="24"/>
            </w:rPr>
            <m:t>=k</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en>
              </m:f>
            </m:e>
          </m:func>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2</m:t>
                  </m:r>
                </m:sup>
              </m:sSubSup>
            </m:e>
          </m:d>
          <m:r>
            <w:rPr>
              <w:rFonts w:ascii="Cambria Math" w:hAnsi="Cambria Math" w:cs="Times New Roman"/>
              <w:sz w:val="24"/>
              <w:szCs w:val="24"/>
            </w:rPr>
            <m:t xml:space="preserve">     F=-T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chain</m:t>
                      </m:r>
                    </m:sub>
                  </m:sSub>
                </m:num>
                <m:den>
                  <m:r>
                    <w:rPr>
                      <w:rFonts w:ascii="Cambria Math" w:hAnsi="Cambria Math" w:cs="Times New Roman"/>
                      <w:sz w:val="24"/>
                      <w:szCs w:val="24"/>
                    </w:rPr>
                    <m:t>∂h</m:t>
                  </m:r>
                </m:den>
              </m:f>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3kT</m:t>
                  </m:r>
                </m:num>
                <m:den>
                  <m:r>
                    <w:rPr>
                      <w:rFonts w:ascii="Cambria Math" w:hAnsi="Cambria Math" w:cs="Times New Roman"/>
                      <w:sz w:val="24"/>
                      <w:szCs w:val="24"/>
                    </w:rPr>
                    <m:t>2N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e>
          </m:d>
          <m:r>
            <m:rPr>
              <m:sty m:val="p"/>
            </m:rPr>
            <w:rPr>
              <w:rFonts w:ascii="Cambria Math" w:hAnsi="Cambria Math" w:cs="Times New Roman"/>
              <w:sz w:val="24"/>
              <w:szCs w:val="24"/>
            </w:rPr>
            <m:t>*h</m:t>
          </m:r>
        </m:oMath>
      </m:oMathPara>
    </w:p>
    <w:p w:rsidR="0030795F" w:rsidRDefault="002E575E"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Expanded coil with self-avoiding walk (excluded volume), g</w:t>
      </w:r>
      <w:r w:rsidR="0030795F">
        <w:rPr>
          <w:rFonts w:ascii="Times New Roman" w:hAnsi="Times New Roman" w:cs="Times New Roman"/>
          <w:sz w:val="24"/>
          <w:szCs w:val="24"/>
        </w:rPr>
        <w:t>ood solvent</w:t>
      </w:r>
      <w:r w:rsidR="00531097">
        <w:rPr>
          <w:rFonts w:ascii="Times New Roman" w:hAnsi="Times New Roman" w:cs="Times New Roman"/>
          <w:sz w:val="24"/>
          <w:szCs w:val="24"/>
        </w:rPr>
        <w:t>: v = 0.6</w:t>
      </w:r>
    </w:p>
    <w:p w:rsidR="00531097" w:rsidRDefault="0045662F"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Molten polymer or in t</w:t>
      </w:r>
      <w:r w:rsidR="0058045E">
        <w:rPr>
          <w:rFonts w:ascii="Times New Roman" w:hAnsi="Times New Roman" w:cs="Times New Roman"/>
          <w:sz w:val="24"/>
          <w:szCs w:val="24"/>
        </w:rPr>
        <w:t>heta solvent</w:t>
      </w:r>
      <w:r w:rsidR="00AB06CE">
        <w:rPr>
          <w:rFonts w:ascii="Times New Roman" w:hAnsi="Times New Roman" w:cs="Times New Roman"/>
          <w:sz w:val="24"/>
          <w:szCs w:val="24"/>
        </w:rPr>
        <w:t>, unperturbed coil with random walk</w:t>
      </w:r>
      <w:r w:rsidR="0058045E">
        <w:rPr>
          <w:rFonts w:ascii="Times New Roman" w:hAnsi="Times New Roman" w:cs="Times New Roman"/>
          <w:sz w:val="24"/>
          <w:szCs w:val="24"/>
        </w:rPr>
        <w:t>: v =</w:t>
      </w:r>
      <w:r w:rsidR="00F942A4">
        <w:rPr>
          <w:rFonts w:ascii="Times New Roman" w:hAnsi="Times New Roman" w:cs="Times New Roman"/>
          <w:sz w:val="24"/>
          <w:szCs w:val="24"/>
        </w:rPr>
        <w:t xml:space="preserve"> 0.5</w:t>
      </w:r>
    </w:p>
    <w:p w:rsidR="00F942A4" w:rsidRDefault="0067177D"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Freely jointed chain of copolymers of A </w:t>
      </w:r>
      <w:r w:rsidR="00344C67">
        <w:rPr>
          <w:rFonts w:ascii="Times New Roman" w:hAnsi="Times New Roman" w:cs="Times New Roman"/>
          <w:sz w:val="24"/>
          <w:szCs w:val="24"/>
        </w:rPr>
        <w:t xml:space="preserve">and </w:t>
      </w:r>
      <w:r w:rsidR="005D1DC5">
        <w:rPr>
          <w:rFonts w:ascii="Times New Roman" w:hAnsi="Times New Roman" w:cs="Times New Roman"/>
          <w:sz w:val="24"/>
          <w:szCs w:val="24"/>
        </w:rPr>
        <w:t xml:space="preserve">B,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B</m:t>
            </m:r>
          </m:sub>
          <m:sup>
            <m:r>
              <w:rPr>
                <w:rFonts w:ascii="Cambria Math" w:hAnsi="Cambria Math" w:cs="Times New Roman"/>
                <w:sz w:val="24"/>
                <w:szCs w:val="24"/>
              </w:rPr>
              <m:t>2</m:t>
            </m:r>
          </m:sup>
        </m:sSubSup>
      </m:oMath>
    </w:p>
    <w:p w:rsidR="003506B0" w:rsidRDefault="003506B0" w:rsidP="006D6164">
      <w:pPr>
        <w:spacing w:after="0" w:line="240" w:lineRule="auto"/>
        <w:rPr>
          <w:rFonts w:ascii="Times New Roman" w:hAnsi="Times New Roman" w:cs="Times New Roman"/>
          <w:sz w:val="24"/>
          <w:szCs w:val="24"/>
        </w:rPr>
      </w:pPr>
    </w:p>
    <w:p w:rsidR="00C22373" w:rsidRDefault="00C22373" w:rsidP="00C22373">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Stirling’s</w:t>
      </w:r>
      <w:proofErr w:type="spellEnd"/>
      <w:r>
        <w:rPr>
          <w:rFonts w:ascii="Times New Roman" w:hAnsi="Times New Roman" w:cs="Times New Roman"/>
          <w:sz w:val="24"/>
          <w:szCs w:val="24"/>
        </w:rPr>
        <w:t xml:space="preserve"> large N approximation</w:t>
      </w:r>
      <w:r w:rsidR="00431A13">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N!=N</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N</m:t>
                </m:r>
              </m:e>
            </m:func>
            <m:r>
              <w:rPr>
                <w:rFonts w:ascii="Cambria Math" w:hAnsi="Cambria Math" w:cs="Times New Roman"/>
                <w:sz w:val="24"/>
                <w:szCs w:val="24"/>
              </w:rPr>
              <m:t>-N</m:t>
            </m:r>
          </m:e>
        </m:func>
      </m:oMath>
    </w:p>
    <w:p w:rsidR="00C22373" w:rsidRPr="0004169B" w:rsidRDefault="00FE1BC4"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Binary mixing of A and B</w:t>
      </w:r>
      <w:r w:rsidR="00B46C7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oMath>
    </w:p>
    <w:tbl>
      <w:tblPr>
        <w:tblStyle w:val="TableGrid"/>
        <w:tblW w:w="0" w:type="auto"/>
        <w:tblLook w:val="04A0" w:firstRow="1" w:lastRow="0" w:firstColumn="1" w:lastColumn="0" w:noHBand="0" w:noVBand="1"/>
      </w:tblPr>
      <w:tblGrid>
        <w:gridCol w:w="2538"/>
        <w:gridCol w:w="4050"/>
        <w:gridCol w:w="4428"/>
      </w:tblGrid>
      <w:tr w:rsidR="004C5F29" w:rsidTr="008E231F">
        <w:tc>
          <w:tcPr>
            <w:tcW w:w="2538" w:type="dxa"/>
          </w:tcPr>
          <w:p w:rsidR="004C5F29" w:rsidRDefault="004C5F29" w:rsidP="006D6164">
            <w:pPr>
              <w:rPr>
                <w:rFonts w:ascii="Times New Roman" w:hAnsi="Times New Roman" w:cs="Times New Roman"/>
                <w:sz w:val="24"/>
                <w:szCs w:val="24"/>
              </w:rPr>
            </w:pPr>
          </w:p>
        </w:tc>
        <w:tc>
          <w:tcPr>
            <w:tcW w:w="4050" w:type="dxa"/>
          </w:tcPr>
          <w:p w:rsidR="004C5F29" w:rsidRDefault="00DD00E6" w:rsidP="006D6164">
            <w:pPr>
              <w:rPr>
                <w:rFonts w:ascii="Times New Roman" w:hAnsi="Times New Roman" w:cs="Times New Roman"/>
                <w:sz w:val="24"/>
                <w:szCs w:val="24"/>
              </w:rPr>
            </w:pPr>
            <w:r>
              <w:rPr>
                <w:rFonts w:ascii="Times New Roman" w:hAnsi="Times New Roman" w:cs="Times New Roman"/>
                <w:sz w:val="24"/>
                <w:szCs w:val="24"/>
              </w:rPr>
              <w:t>Entropy of mixing</w:t>
            </w:r>
          </w:p>
        </w:tc>
        <w:tc>
          <w:tcPr>
            <w:tcW w:w="4428" w:type="dxa"/>
          </w:tcPr>
          <w:p w:rsidR="004C5F29" w:rsidRDefault="00DD00E6" w:rsidP="006D6164">
            <w:pPr>
              <w:rPr>
                <w:rFonts w:ascii="Times New Roman" w:hAnsi="Times New Roman" w:cs="Times New Roman"/>
                <w:sz w:val="24"/>
                <w:szCs w:val="24"/>
              </w:rPr>
            </w:pPr>
            <w:r>
              <w:rPr>
                <w:rFonts w:ascii="Times New Roman" w:hAnsi="Times New Roman" w:cs="Times New Roman"/>
                <w:sz w:val="24"/>
                <w:szCs w:val="24"/>
              </w:rPr>
              <w:t>Free energy of mixing</w:t>
            </w:r>
          </w:p>
        </w:tc>
      </w:tr>
      <w:tr w:rsidR="00EF4227" w:rsidTr="008E231F">
        <w:tc>
          <w:tcPr>
            <w:tcW w:w="2538" w:type="dxa"/>
          </w:tcPr>
          <w:p w:rsidR="00EF4227" w:rsidRDefault="000F343B" w:rsidP="006D6164">
            <w:pPr>
              <w:rPr>
                <w:rFonts w:ascii="Times New Roman" w:hAnsi="Times New Roman" w:cs="Times New Roman"/>
                <w:sz w:val="24"/>
                <w:szCs w:val="24"/>
              </w:rPr>
            </w:pPr>
            <w:r>
              <w:rPr>
                <w:rFonts w:ascii="Times New Roman" w:hAnsi="Times New Roman" w:cs="Times New Roman"/>
                <w:sz w:val="24"/>
                <w:szCs w:val="24"/>
              </w:rPr>
              <w:t>Small-molecule blend</w:t>
            </w:r>
          </w:p>
        </w:tc>
        <w:tc>
          <w:tcPr>
            <w:tcW w:w="4050" w:type="dxa"/>
          </w:tcPr>
          <w:p w:rsidR="00EF4227" w:rsidRDefault="00DD7004" w:rsidP="000F343B">
            <w:pP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e>
                </m:acc>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r>
                  <w:rPr>
                    <w:rFonts w:ascii="Cambria Math" w:hAnsi="Cambria Math" w:cs="Times New Roman"/>
                    <w:sz w:val="24"/>
                    <w:szCs w:val="24"/>
                  </w:rPr>
                  <m:t xml:space="preserve">    </m:t>
                </m:r>
              </m:oMath>
            </m:oMathPara>
          </w:p>
        </w:tc>
        <w:tc>
          <w:tcPr>
            <w:tcW w:w="4428" w:type="dxa"/>
          </w:tcPr>
          <w:p w:rsidR="00EF4227" w:rsidRDefault="00DD7004" w:rsidP="005F6D46">
            <w:pPr>
              <w:rPr>
                <w:rFonts w:ascii="Times New Roman"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acc>
                  </m:num>
                  <m:den>
                    <m:r>
                      <w:rPr>
                        <w:rFonts w:ascii="Cambria Math" w:hAnsi="Cambria Math" w:cs="Times New Roman"/>
                        <w:sz w:val="24"/>
                        <w:szCs w:val="24"/>
                      </w:rPr>
                      <m:t>kT</m:t>
                    </m:r>
                  </m:den>
                </m:f>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X</m:t>
                </m:r>
              </m:oMath>
            </m:oMathPara>
          </w:p>
        </w:tc>
      </w:tr>
      <w:tr w:rsidR="004C5F29" w:rsidTr="008E231F">
        <w:tc>
          <w:tcPr>
            <w:tcW w:w="2538" w:type="dxa"/>
          </w:tcPr>
          <w:p w:rsidR="004C5F29" w:rsidRDefault="004C5F29" w:rsidP="004C5F29">
            <w:pPr>
              <w:rPr>
                <w:rFonts w:ascii="Times New Roman" w:hAnsi="Times New Roman" w:cs="Times New Roman"/>
                <w:sz w:val="24"/>
                <w:szCs w:val="24"/>
              </w:rPr>
            </w:pPr>
            <w:r>
              <w:rPr>
                <w:rFonts w:ascii="Times New Roman" w:hAnsi="Times New Roman" w:cs="Times New Roman"/>
                <w:sz w:val="24"/>
                <w:szCs w:val="24"/>
              </w:rPr>
              <w:t xml:space="preserve">Polymer solution </w:t>
            </w:r>
          </w:p>
        </w:tc>
        <w:tc>
          <w:tcPr>
            <w:tcW w:w="4050" w:type="dxa"/>
          </w:tcPr>
          <w:p w:rsidR="004C5F29" w:rsidRDefault="00DD7004" w:rsidP="006D6164">
            <w:pP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e>
                </m:acc>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r>
                              <w:rPr>
                                <w:rFonts w:ascii="Cambria Math" w:hAnsi="Cambria Math" w:cs="Times New Roman"/>
                                <w:sz w:val="24"/>
                                <w:szCs w:val="24"/>
                              </w:rPr>
                              <m:t>N</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r>
                  <w:rPr>
                    <w:rFonts w:ascii="Cambria Math" w:hAnsi="Cambria Math" w:cs="Times New Roman"/>
                    <w:sz w:val="24"/>
                    <w:szCs w:val="24"/>
                  </w:rPr>
                  <m:t xml:space="preserve"> </m:t>
                </m:r>
              </m:oMath>
            </m:oMathPara>
          </w:p>
        </w:tc>
        <w:tc>
          <w:tcPr>
            <w:tcW w:w="4428" w:type="dxa"/>
          </w:tcPr>
          <w:p w:rsidR="004C5F29" w:rsidRDefault="00DD7004" w:rsidP="00692E88">
            <w:pPr>
              <w:rPr>
                <w:rFonts w:ascii="Times New Roman"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acc>
                  </m:num>
                  <m:den>
                    <m:r>
                      <w:rPr>
                        <w:rFonts w:ascii="Cambria Math" w:hAnsi="Cambria Math" w:cs="Times New Roman"/>
                        <w:sz w:val="24"/>
                        <w:szCs w:val="24"/>
                      </w:rPr>
                      <m:t>kT</m:t>
                    </m:r>
                  </m:den>
                </m:f>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r>
                              <w:rPr>
                                <w:rFonts w:ascii="Cambria Math" w:hAnsi="Cambria Math" w:cs="Times New Roman"/>
                                <w:sz w:val="24"/>
                                <w:szCs w:val="24"/>
                              </w:rPr>
                              <m:t>N</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X</m:t>
                </m:r>
              </m:oMath>
            </m:oMathPara>
          </w:p>
        </w:tc>
      </w:tr>
      <w:tr w:rsidR="004C5F29" w:rsidTr="008E231F">
        <w:tc>
          <w:tcPr>
            <w:tcW w:w="2538" w:type="dxa"/>
          </w:tcPr>
          <w:p w:rsidR="004C5F29" w:rsidRDefault="004C5F29" w:rsidP="004C5F29">
            <w:pPr>
              <w:rPr>
                <w:rFonts w:ascii="Times New Roman" w:hAnsi="Times New Roman" w:cs="Times New Roman"/>
                <w:sz w:val="24"/>
                <w:szCs w:val="24"/>
              </w:rPr>
            </w:pPr>
            <w:r>
              <w:rPr>
                <w:rFonts w:ascii="Times New Roman" w:hAnsi="Times New Roman" w:cs="Times New Roman"/>
                <w:sz w:val="24"/>
                <w:szCs w:val="24"/>
              </w:rPr>
              <w:t>Polymer blends</w:t>
            </w:r>
          </w:p>
        </w:tc>
        <w:tc>
          <w:tcPr>
            <w:tcW w:w="4050" w:type="dxa"/>
          </w:tcPr>
          <w:p w:rsidR="004C5F29" w:rsidRDefault="00DD7004" w:rsidP="006D6164">
            <w:pP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e>
                </m:acc>
                <m:r>
                  <w:rPr>
                    <w:rFonts w:ascii="Cambria Math" w:hAnsi="Cambria Math" w:cs="Times New Roman"/>
                    <w:sz w:val="24"/>
                    <w:szCs w:val="24"/>
                  </w:rPr>
                  <m:t>=-k</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oMath>
            </m:oMathPara>
          </w:p>
        </w:tc>
        <w:tc>
          <w:tcPr>
            <w:tcW w:w="4428" w:type="dxa"/>
          </w:tcPr>
          <w:p w:rsidR="004C5F29" w:rsidRDefault="00DD7004" w:rsidP="006D6164">
            <w:pPr>
              <w:rPr>
                <w:rFonts w:ascii="Times New Roman"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acc>
                  </m:num>
                  <m:den>
                    <m:r>
                      <w:rPr>
                        <w:rFonts w:ascii="Cambria Math" w:hAnsi="Cambria Math" w:cs="Times New Roman"/>
                        <w:sz w:val="24"/>
                        <w:szCs w:val="24"/>
                      </w:rPr>
                      <m:t>kT</m:t>
                    </m:r>
                  </m:den>
                </m:f>
                <m:r>
                  <w:rPr>
                    <w:rFonts w:ascii="Cambria Math" w:hAnsi="Cambria Math" w:cs="Times New Roman"/>
                    <w:sz w:val="24"/>
                    <w:szCs w:val="24"/>
                  </w:rPr>
                  <m:t>=-k</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e>
                    </m:func>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X</m:t>
                </m:r>
              </m:oMath>
            </m:oMathPara>
          </w:p>
        </w:tc>
      </w:tr>
    </w:tbl>
    <w:p w:rsidR="00DB5F93" w:rsidRDefault="00196D98"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Ternary solution</w:t>
      </w:r>
      <w:r w:rsidR="00297029">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AC</m:t>
            </m:r>
          </m:sub>
        </m:sSub>
      </m:oMath>
    </w:p>
    <w:p w:rsidR="00803860" w:rsidRDefault="00803860" w:rsidP="006D6164">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58"/>
        <w:gridCol w:w="3510"/>
        <w:gridCol w:w="3348"/>
      </w:tblGrid>
      <w:tr w:rsidR="00033006" w:rsidTr="007872BA">
        <w:tc>
          <w:tcPr>
            <w:tcW w:w="4158" w:type="dxa"/>
          </w:tcPr>
          <w:p w:rsidR="00033006" w:rsidRDefault="009B0E93" w:rsidP="00683547">
            <w:pPr>
              <w:rPr>
                <w:rFonts w:ascii="Times New Roman" w:hAnsi="Times New Roman" w:cs="Times New Roman"/>
                <w:sz w:val="24"/>
                <w:szCs w:val="24"/>
              </w:rPr>
            </w:pPr>
            <w:r>
              <w:rPr>
                <w:rFonts w:ascii="Times New Roman" w:hAnsi="Times New Roman" w:cs="Times New Roman"/>
                <w:sz w:val="24"/>
                <w:szCs w:val="24"/>
              </w:rPr>
              <w:t xml:space="preserve">Polymer </w:t>
            </w:r>
            <w:r w:rsidR="00683547">
              <w:rPr>
                <w:rFonts w:ascii="Times New Roman" w:hAnsi="Times New Roman" w:cs="Times New Roman"/>
                <w:sz w:val="24"/>
                <w:szCs w:val="24"/>
              </w:rPr>
              <w:t>blend</w:t>
            </w:r>
          </w:p>
        </w:tc>
        <w:tc>
          <w:tcPr>
            <w:tcW w:w="3510" w:type="dxa"/>
          </w:tcPr>
          <w:p w:rsidR="00033006" w:rsidRDefault="0037745E" w:rsidP="006D6164">
            <w:pPr>
              <w:rPr>
                <w:rFonts w:ascii="Times New Roman" w:hAnsi="Times New Roman" w:cs="Times New Roman"/>
                <w:sz w:val="24"/>
                <w:szCs w:val="24"/>
              </w:rPr>
            </w:pPr>
            <w:r>
              <w:rPr>
                <w:rFonts w:ascii="Times New Roman" w:hAnsi="Times New Roman" w:cs="Times New Roman"/>
                <w:sz w:val="24"/>
                <w:szCs w:val="24"/>
              </w:rPr>
              <w:t>Polymer solution</w:t>
            </w:r>
            <w:r w:rsidR="00CF2916">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 xml:space="preserve">when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=1</m:t>
              </m:r>
            </m:oMath>
          </w:p>
        </w:tc>
        <w:tc>
          <w:tcPr>
            <w:tcW w:w="3348" w:type="dxa"/>
          </w:tcPr>
          <w:p w:rsidR="00033006" w:rsidRDefault="00B53B90" w:rsidP="006D6164">
            <w:pPr>
              <w:rPr>
                <w:rFonts w:ascii="Times New Roman" w:hAnsi="Times New Roman" w:cs="Times New Roman"/>
                <w:sz w:val="24"/>
                <w:szCs w:val="24"/>
              </w:rPr>
            </w:pPr>
            <w:r>
              <w:rPr>
                <w:rFonts w:ascii="Times New Roman" w:hAnsi="Times New Roman" w:cs="Times New Roman"/>
                <w:sz w:val="24"/>
                <w:szCs w:val="24"/>
              </w:rPr>
              <w:t>Regular solution</w:t>
            </w:r>
            <w:r w:rsidR="00CF2916">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 xml:space="preserve">when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=1</m:t>
              </m:r>
            </m:oMath>
          </w:p>
        </w:tc>
      </w:tr>
      <w:tr w:rsidR="007B0C05" w:rsidTr="007872BA">
        <w:tc>
          <w:tcPr>
            <w:tcW w:w="4158" w:type="dxa"/>
          </w:tcPr>
          <w:p w:rsidR="007B0C05" w:rsidRDefault="00DD7004" w:rsidP="004879B6">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e>
                            </m:rad>
                            <m:r>
                              <w:rPr>
                                <w:rFonts w:ascii="Cambria Math" w:hAnsi="Cambria Math" w:cs="Times New Roman"/>
                                <w:sz w:val="24"/>
                                <w:szCs w:val="24"/>
                              </w:rPr>
                              <m:t>+1</m:t>
                            </m:r>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2N</m:t>
                        </m:r>
                      </m:e>
                      <m:sub>
                        <m:r>
                          <w:rPr>
                            <w:rFonts w:ascii="Cambria Math" w:hAnsi="Cambria Math" w:cs="Times New Roman"/>
                            <w:sz w:val="24"/>
                            <w:szCs w:val="24"/>
                          </w:rPr>
                          <m:t>A</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e>
                            </m:ra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e>
                            </m:rad>
                          </m:den>
                        </m:f>
                      </m:e>
                    </m:d>
                  </m:e>
                  <m:sup>
                    <m:r>
                      <w:rPr>
                        <w:rFonts w:ascii="Cambria Math" w:hAnsi="Cambria Math" w:cs="Times New Roman"/>
                        <w:sz w:val="24"/>
                        <w:szCs w:val="24"/>
                      </w:rPr>
                      <m:t>2</m:t>
                    </m:r>
                  </m:sup>
                </m:sSup>
              </m:oMath>
            </m:oMathPara>
          </w:p>
        </w:tc>
        <w:tc>
          <w:tcPr>
            <w:tcW w:w="3510" w:type="dxa"/>
          </w:tcPr>
          <w:p w:rsidR="007B0C05" w:rsidRDefault="00DD7004" w:rsidP="00472459">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d>
              </m:oMath>
            </m:oMathPara>
          </w:p>
        </w:tc>
        <w:tc>
          <w:tcPr>
            <w:tcW w:w="3348" w:type="dxa"/>
          </w:tcPr>
          <w:p w:rsidR="007B0C05" w:rsidRDefault="00DD7004" w:rsidP="00472459">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=2</m:t>
                </m:r>
              </m:oMath>
            </m:oMathPara>
          </w:p>
        </w:tc>
      </w:tr>
      <w:tr w:rsidR="007B0C05" w:rsidTr="007872BA">
        <w:tc>
          <w:tcPr>
            <w:tcW w:w="4158" w:type="dxa"/>
          </w:tcPr>
          <w:p w:rsidR="007B0C05" w:rsidRPr="00F22CF5" w:rsidRDefault="00DD7004" w:rsidP="006D6164">
            <w:pPr>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e>
                    </m:rad>
                    <m:r>
                      <w:rPr>
                        <w:rFonts w:ascii="Cambria Math" w:hAnsi="Cambria Math" w:cs="Times New Roman"/>
                        <w:sz w:val="24"/>
                        <w:szCs w:val="24"/>
                      </w:rPr>
                      <m:t>+1</m:t>
                    </m:r>
                  </m:den>
                </m:f>
                <m:r>
                  <m:rPr>
                    <m:sty m:val="p"/>
                  </m:rPr>
                  <w:rPr>
                    <w:rFonts w:ascii="Cambria Math" w:eastAsia="SimSun"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e>
                    </m:rad>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e>
                    </m:rad>
                  </m:den>
                </m:f>
              </m:oMath>
            </m:oMathPara>
          </w:p>
        </w:tc>
        <w:tc>
          <w:tcPr>
            <w:tcW w:w="3510" w:type="dxa"/>
          </w:tcPr>
          <w:p w:rsidR="007B0C05" w:rsidRPr="00F22CF5" w:rsidRDefault="00DD7004" w:rsidP="006D6164">
            <w:pPr>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r>
                      <w:rPr>
                        <w:rFonts w:ascii="Cambria Math" w:hAnsi="Cambria Math" w:cs="Times New Roman"/>
                        <w:sz w:val="24"/>
                        <w:szCs w:val="24"/>
                      </w:rPr>
                      <m:t>+1</m:t>
                    </m:r>
                  </m:den>
                </m:f>
              </m:oMath>
            </m:oMathPara>
          </w:p>
        </w:tc>
        <w:tc>
          <w:tcPr>
            <w:tcW w:w="3348" w:type="dxa"/>
          </w:tcPr>
          <w:p w:rsidR="007B0C05" w:rsidRPr="00F22CF5" w:rsidRDefault="00DD7004" w:rsidP="006D6164">
            <w:pPr>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r>
    </w:tbl>
    <w:p w:rsidR="00E6412C" w:rsidRPr="00C91FE9" w:rsidRDefault="00DD7004" w:rsidP="00A75293">
      <w:pPr>
        <w:spacing w:after="0"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d>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 xml:space="preserve">&gt;0   unstable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d>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 xml:space="preserve">&lt;0   locally stable </m:t>
          </m:r>
        </m:oMath>
      </m:oMathPara>
    </w:p>
    <w:p w:rsidR="000D443D" w:rsidRPr="00C93E89" w:rsidRDefault="00DD7004" w:rsidP="000D443D">
      <w:pPr>
        <w:spacing w:after="0"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r>
                <w:rPr>
                  <w:rFonts w:ascii="Cambria Math" w:hAnsi="Cambria Math" w:cs="Times New Roman"/>
                  <w:sz w:val="24"/>
                  <w:szCs w:val="24"/>
                </w:rPr>
                <m: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=0   stability limit→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3</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r>
                <w:rPr>
                  <w:rFonts w:ascii="Cambria Math" w:hAnsi="Cambria Math" w:cs="Times New Roman"/>
                  <w:sz w:val="24"/>
                  <w:szCs w:val="24"/>
                </w:rPr>
                <m: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r>
            <w:rPr>
              <w:rFonts w:ascii="Cambria Math" w:hAnsi="Cambria Math" w:cs="Times New Roman"/>
              <w:sz w:val="24"/>
              <w:szCs w:val="24"/>
            </w:rPr>
            <m:t xml:space="preserve">=0   critical point→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oMath>
      </m:oMathPara>
    </w:p>
    <w:p w:rsidR="00C91FE9" w:rsidRPr="00C93E89" w:rsidRDefault="00C91FE9" w:rsidP="00C91FE9">
      <w:pPr>
        <w:spacing w:after="0" w:line="240" w:lineRule="auto"/>
        <w:rPr>
          <w:rFonts w:ascii="Times New Roman" w:hAnsi="Times New Roman" w:cs="Times New Roman"/>
          <w:sz w:val="24"/>
          <w:szCs w:val="24"/>
        </w:rPr>
      </w:pPr>
      <m:oMathPara>
        <m:oMath>
          <m:r>
            <w:rPr>
              <w:rFonts w:ascii="Cambria Math" w:hAnsi="Cambria Math" w:cs="Times New Roman"/>
              <w:sz w:val="24"/>
              <w:szCs w:val="24"/>
            </w:rPr>
            <m:t xml:space="preserve">        </m:t>
          </m:r>
        </m:oMath>
      </m:oMathPara>
    </w:p>
    <w:p w:rsidR="00B34317" w:rsidRPr="00B5695B" w:rsidRDefault="002A5565" w:rsidP="00A75293">
      <w:pPr>
        <w:spacing w:after="0" w:line="240" w:lineRule="auto"/>
        <w:rPr>
          <w:rFonts w:ascii="Times New Roman" w:hAnsi="Times New Roman" w:cs="Times New Roman"/>
          <w:b/>
          <w:sz w:val="24"/>
          <w:szCs w:val="24"/>
        </w:rPr>
      </w:pPr>
      <w:r w:rsidRPr="00B5695B">
        <w:rPr>
          <w:rFonts w:ascii="Times New Roman" w:hAnsi="Times New Roman" w:cs="Times New Roman" w:hint="eastAsia"/>
          <w:b/>
          <w:sz w:val="24"/>
          <w:szCs w:val="24"/>
        </w:rPr>
        <w:t xml:space="preserve">Assumptions of </w:t>
      </w:r>
      <w:r w:rsidR="00067155" w:rsidRPr="00B5695B">
        <w:rPr>
          <w:rFonts w:ascii="Times New Roman" w:hAnsi="Times New Roman" w:cs="Times New Roman" w:hint="eastAsia"/>
          <w:b/>
          <w:sz w:val="24"/>
          <w:szCs w:val="24"/>
        </w:rPr>
        <w:t>Flory-Huggins theory</w:t>
      </w:r>
    </w:p>
    <w:p w:rsidR="00B34317" w:rsidRDefault="00480763" w:rsidP="00480763">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here is no volume change on mixing</w:t>
      </w:r>
      <w:r w:rsidR="00F90396">
        <w:rPr>
          <w:rFonts w:ascii="Times New Roman" w:hAnsi="Times New Roman" w:cs="Times New Roman" w:hint="eastAsia"/>
          <w:sz w:val="24"/>
          <w:szCs w:val="24"/>
        </w:rPr>
        <w:t xml:space="preserve">, and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acc>
        <m:r>
          <w:rPr>
            <w:rFonts w:ascii="Cambria Math" w:hAnsi="Cambria Math" w:cs="Times New Roman"/>
            <w:sz w:val="24"/>
            <w:szCs w:val="24"/>
          </w:rPr>
          <m:t>=</m:t>
        </m:r>
        <m:acc>
          <m:accPr>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acc>
        <m:r>
          <w:rPr>
            <w:rFonts w:ascii="Cambria Math" w:hAnsi="Cambria Math" w:cs="Times New Roman"/>
            <w:sz w:val="24"/>
            <w:szCs w:val="24"/>
          </w:rPr>
          <m:t xml:space="preserve">,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acc>
        <m:r>
          <w:rPr>
            <w:rFonts w:ascii="Cambria Math" w:hAnsi="Cambria Math" w:cs="Times New Roman"/>
            <w:sz w:val="24"/>
            <w:szCs w:val="24"/>
          </w:rPr>
          <m:t>=</m:t>
        </m:r>
        <m:acc>
          <m:accPr>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acc>
      </m:oMath>
      <w:r w:rsidR="0041790F">
        <w:rPr>
          <w:rFonts w:ascii="Times New Roman" w:hAnsi="Times New Roman" w:cs="Times New Roman" w:hint="eastAsia"/>
          <w:sz w:val="24"/>
          <w:szCs w:val="24"/>
        </w:rPr>
        <w:t xml:space="preserve"> are independent of concentration.</w:t>
      </w:r>
    </w:p>
    <w:p w:rsidR="0041790F" w:rsidRDefault="007C7A71" w:rsidP="00480763">
      <w:pPr>
        <w:pStyle w:val="ListParagraph"/>
        <w:numPr>
          <w:ilvl w:val="0"/>
          <w:numId w:val="21"/>
        </w:numPr>
        <w:spacing w:after="0" w:line="240" w:lineRule="auto"/>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oMath>
      <w:r w:rsidR="00AC7375">
        <w:rPr>
          <w:rFonts w:ascii="Times New Roman" w:hAnsi="Times New Roman" w:cs="Times New Roman" w:hint="eastAsia"/>
          <w:sz w:val="24"/>
          <w:szCs w:val="24"/>
        </w:rPr>
        <w:t xml:space="preserve"> </w:t>
      </w:r>
      <w:proofErr w:type="gramStart"/>
      <w:r w:rsidR="00AC7375">
        <w:rPr>
          <w:rFonts w:ascii="Times New Roman" w:hAnsi="Times New Roman" w:cs="Times New Roman" w:hint="eastAsia"/>
          <w:sz w:val="24"/>
          <w:szCs w:val="24"/>
        </w:rPr>
        <w:t>is</w:t>
      </w:r>
      <w:proofErr w:type="gramEnd"/>
      <w:r w:rsidR="00AC7375">
        <w:rPr>
          <w:rFonts w:ascii="Times New Roman" w:hAnsi="Times New Roman" w:cs="Times New Roman" w:hint="eastAsia"/>
          <w:sz w:val="24"/>
          <w:szCs w:val="24"/>
        </w:rPr>
        <w:t xml:space="preserve"> entirely </w:t>
      </w:r>
      <w:r w:rsidR="00BB34B4">
        <w:rPr>
          <w:rFonts w:ascii="Times New Roman" w:hAnsi="Times New Roman" w:cs="Times New Roman" w:hint="eastAsia"/>
          <w:sz w:val="24"/>
          <w:szCs w:val="24"/>
        </w:rPr>
        <w:t>the ideal combinatorial entropy of mixing.</w:t>
      </w:r>
    </w:p>
    <w:p w:rsidR="00BB34B4" w:rsidRDefault="00885CFF" w:rsidP="00480763">
      <w:pPr>
        <w:pStyle w:val="ListParagraph"/>
        <w:numPr>
          <w:ilvl w:val="0"/>
          <w:numId w:val="21"/>
        </w:numPr>
        <w:spacing w:after="0" w:line="240" w:lineRule="auto"/>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oMath>
      <w:r w:rsidR="00C30CF8">
        <w:rPr>
          <w:rFonts w:ascii="Times New Roman" w:hAnsi="Times New Roman" w:cs="Times New Roman" w:hint="eastAsia"/>
          <w:sz w:val="24"/>
          <w:szCs w:val="24"/>
        </w:rPr>
        <w:t xml:space="preserve"> </w:t>
      </w:r>
      <w:proofErr w:type="gramStart"/>
      <w:r w:rsidR="00C30CF8">
        <w:rPr>
          <w:rFonts w:ascii="Times New Roman" w:hAnsi="Times New Roman" w:cs="Times New Roman" w:hint="eastAsia"/>
          <w:sz w:val="24"/>
          <w:szCs w:val="24"/>
        </w:rPr>
        <w:t>is</w:t>
      </w:r>
      <w:proofErr w:type="gramEnd"/>
      <w:r w:rsidR="00C30CF8">
        <w:rPr>
          <w:rFonts w:ascii="Times New Roman" w:hAnsi="Times New Roman" w:cs="Times New Roman" w:hint="eastAsia"/>
          <w:sz w:val="24"/>
          <w:szCs w:val="24"/>
        </w:rPr>
        <w:t xml:space="preserve"> entirely </w:t>
      </w:r>
      <w:r w:rsidR="00D65618">
        <w:rPr>
          <w:rFonts w:ascii="Times New Roman" w:hAnsi="Times New Roman" w:cs="Times New Roman" w:hint="eastAsia"/>
          <w:sz w:val="24"/>
          <w:szCs w:val="24"/>
        </w:rPr>
        <w:t xml:space="preserve">the </w:t>
      </w:r>
      <w:r w:rsidR="0057192E">
        <w:rPr>
          <w:rFonts w:ascii="Times New Roman" w:hAnsi="Times New Roman" w:cs="Times New Roman" w:hint="eastAsia"/>
          <w:sz w:val="24"/>
          <w:szCs w:val="24"/>
        </w:rPr>
        <w:t>internal energy of mixing.</w:t>
      </w:r>
    </w:p>
    <w:p w:rsidR="0057192E" w:rsidRDefault="006B3141" w:rsidP="00480763">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Both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oMath>
      <w:r w:rsidR="00C65778">
        <w:rPr>
          <w:rFonts w:ascii="Times New Roman" w:hAnsi="Times New Roman" w:cs="Times New Roman" w:hint="eastAsia"/>
          <w:sz w:val="24"/>
          <w:szCs w:val="24"/>
        </w:rPr>
        <w:t xml:space="preserve"> and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oMath>
      <w:r w:rsidR="00C65778">
        <w:rPr>
          <w:rFonts w:ascii="Times New Roman" w:hAnsi="Times New Roman" w:cs="Times New Roman" w:hint="eastAsia"/>
          <w:sz w:val="24"/>
          <w:szCs w:val="24"/>
        </w:rPr>
        <w:t xml:space="preserve"> </w:t>
      </w:r>
      <w:r w:rsidR="00A52729">
        <w:rPr>
          <w:rFonts w:ascii="Times New Roman" w:hAnsi="Times New Roman" w:cs="Times New Roman" w:hint="eastAsia"/>
          <w:sz w:val="24"/>
          <w:szCs w:val="24"/>
        </w:rPr>
        <w:t xml:space="preserve">are computed assuming entirely </w:t>
      </w:r>
      <w:r w:rsidR="00C566A4">
        <w:rPr>
          <w:rFonts w:ascii="Times New Roman" w:hAnsi="Times New Roman" w:cs="Times New Roman" w:hint="eastAsia"/>
          <w:sz w:val="24"/>
          <w:szCs w:val="24"/>
        </w:rPr>
        <w:t>random mixing.</w:t>
      </w:r>
    </w:p>
    <w:p w:rsidR="00CE7127" w:rsidRDefault="00CE7127" w:rsidP="00CE712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The interactions are short-ranged (nearest neighbors only), isotropic, and pairwise </w:t>
      </w:r>
      <w:r>
        <w:rPr>
          <w:rFonts w:ascii="Times New Roman" w:hAnsi="Times New Roman" w:cs="Times New Roman"/>
          <w:sz w:val="24"/>
          <w:szCs w:val="24"/>
        </w:rPr>
        <w:t>additive</w:t>
      </w:r>
      <w:r>
        <w:rPr>
          <w:rFonts w:ascii="Times New Roman" w:hAnsi="Times New Roman" w:cs="Times New Roman" w:hint="eastAsia"/>
          <w:sz w:val="24"/>
          <w:szCs w:val="24"/>
        </w:rPr>
        <w:t>.</w:t>
      </w:r>
    </w:p>
    <w:p w:rsidR="00CE7127" w:rsidRPr="00CE7127" w:rsidRDefault="00A07BA9" w:rsidP="00CE7127">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The local concentration is always </w:t>
      </w:r>
      <w:r w:rsidR="00976F9F">
        <w:rPr>
          <w:rFonts w:ascii="Times New Roman" w:hAnsi="Times New Roman" w:cs="Times New Roman" w:hint="eastAsia"/>
          <w:sz w:val="24"/>
          <w:szCs w:val="24"/>
        </w:rPr>
        <w:t xml:space="preserve">given by the bulk average </w:t>
      </w:r>
      <w:r w:rsidR="00CB4F8F">
        <w:rPr>
          <w:rFonts w:ascii="Times New Roman" w:hAnsi="Times New Roman" w:cs="Times New Roman" w:hint="eastAsia"/>
          <w:sz w:val="24"/>
          <w:szCs w:val="24"/>
        </w:rPr>
        <w:t>composition (the mean-field assumption).</w:t>
      </w:r>
    </w:p>
    <w:p w:rsidR="0081687F" w:rsidRDefault="0081687F" w:rsidP="00A75293">
      <w:pPr>
        <w:spacing w:after="0" w:line="24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6858000" cy="1984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1984375"/>
                    </a:xfrm>
                    <a:prstGeom prst="rect">
                      <a:avLst/>
                    </a:prstGeom>
                    <a:noFill/>
                    <a:ln>
                      <a:noFill/>
                    </a:ln>
                  </pic:spPr>
                </pic:pic>
              </a:graphicData>
            </a:graphic>
          </wp:inline>
        </w:drawing>
      </w:r>
    </w:p>
    <w:p w:rsidR="00C033DA" w:rsidRDefault="00C033DA" w:rsidP="00A75293">
      <w:pPr>
        <w:spacing w:after="0" w:line="24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173F160" wp14:editId="57FF9D5B">
            <wp:extent cx="2880301" cy="26914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296" cy="2691436"/>
                    </a:xfrm>
                    <a:prstGeom prst="rect">
                      <a:avLst/>
                    </a:prstGeom>
                    <a:noFill/>
                    <a:ln>
                      <a:noFill/>
                    </a:ln>
                  </pic:spPr>
                </pic:pic>
              </a:graphicData>
            </a:graphic>
          </wp:inline>
        </w:drawing>
      </w:r>
    </w:p>
    <w:p w:rsidR="00D62184" w:rsidRPr="00D62184" w:rsidRDefault="00D62184" w:rsidP="00A75293">
      <w:pPr>
        <w:spacing w:after="0" w:line="240" w:lineRule="auto"/>
        <w:rPr>
          <w:rFonts w:ascii="Times New Roman" w:hAnsi="Times New Roman" w:cs="Times New Roman"/>
          <w:sz w:val="24"/>
          <w:szCs w:val="24"/>
        </w:rPr>
      </w:pPr>
      <m:oMathPara>
        <m:oMath>
          <m:r>
            <w:rPr>
              <w:rFonts w:ascii="Cambria Math" w:hAnsi="Cambria Math" w:cs="Times New Roman"/>
              <w:sz w:val="24"/>
              <w:szCs w:val="24"/>
            </w:rPr>
            <m:t>X=</m:t>
          </m:r>
          <m:f>
            <m:fPr>
              <m:ctrlPr>
                <w:rPr>
                  <w:rFonts w:ascii="Cambria Math" w:hAnsi="Cambria Math" w:cs="Times New Roman"/>
                  <w:i/>
                  <w:sz w:val="24"/>
                  <w:szCs w:val="24"/>
                </w:rPr>
              </m:ctrlPr>
            </m:fPr>
            <m:num>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acc>
            </m:num>
            <m:den>
              <m:r>
                <w:rPr>
                  <w:rFonts w:ascii="Cambria Math" w:hAnsi="Cambria Math" w:cs="Times New Roman"/>
                  <w:sz w:val="24"/>
                  <w:szCs w:val="24"/>
                </w:rPr>
                <m:t>RT</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e>
              </m:d>
            </m:e>
            <m:sup>
              <m:r>
                <w:rPr>
                  <w:rFonts w:ascii="Cambria Math" w:hAnsi="Cambria Math" w:cs="Times New Roman"/>
                  <w:sz w:val="24"/>
                  <w:szCs w:val="24"/>
                </w:rPr>
                <m:t>2</m:t>
              </m:r>
            </m:sup>
          </m:sSup>
          <m:r>
            <w:rPr>
              <w:rFonts w:ascii="Cambria Math" w:hAnsi="Cambria Math" w:cs="Times New Roman"/>
              <w:sz w:val="24"/>
              <w:szCs w:val="24"/>
            </w:rPr>
            <m:t xml:space="preserve">       </m:t>
          </m:r>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acc>
          <m:r>
            <w:rPr>
              <w:rFonts w:ascii="Cambria Math" w:hAnsi="Cambria Math" w:cs="Times New Roman"/>
              <w:sz w:val="24"/>
              <w:szCs w:val="24"/>
            </w:rPr>
            <m:t xml:space="preserve"> is the molar volume of solvent</m:t>
          </m:r>
        </m:oMath>
      </m:oMathPara>
    </w:p>
    <w:p w:rsidR="00A75293" w:rsidRPr="00A8240B" w:rsidRDefault="00DD7004" w:rsidP="00A75293">
      <w:pPr>
        <w:spacing w:after="0" w:line="24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cRT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w:rPr>
              <w:rFonts w:ascii="Cambria Math" w:hAnsi="Cambria Math" w:cs="Times New Roman"/>
              <w:sz w:val="24"/>
              <w:szCs w:val="24"/>
            </w:rPr>
            <m:t>+Bc      μ is the osmotic pressure, the y-intercept is the molecular weight.</m:t>
          </m:r>
        </m:oMath>
      </m:oMathPara>
    </w:p>
    <w:p w:rsidR="00A75293" w:rsidRDefault="00A8240B" w:rsidP="006D61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y-intercept is negative, then a second </w:t>
      </w:r>
      <w:proofErr w:type="spellStart"/>
      <w:r>
        <w:rPr>
          <w:rFonts w:ascii="Times New Roman" w:hAnsi="Times New Roman" w:cs="Times New Roman"/>
          <w:sz w:val="24"/>
          <w:szCs w:val="24"/>
        </w:rPr>
        <w:t>virial</w:t>
      </w:r>
      <w:proofErr w:type="spellEnd"/>
      <w:r>
        <w:rPr>
          <w:rFonts w:ascii="Times New Roman" w:hAnsi="Times New Roman" w:cs="Times New Roman"/>
          <w:sz w:val="24"/>
          <w:szCs w:val="24"/>
        </w:rPr>
        <w:t xml:space="preserve"> coefficient is needed.</w:t>
      </w:r>
      <w:r w:rsidR="009D5743">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cRT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w:rPr>
            <w:rFonts w:ascii="Cambria Math" w:hAnsi="Cambria Math" w:cs="Times New Roman"/>
            <w:sz w:val="24"/>
            <w:szCs w:val="24"/>
          </w:rPr>
          <m:t>+Bc+</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p>
    <w:p w:rsidR="008D2D10" w:rsidRPr="00E41EF8" w:rsidRDefault="008D2D10" w:rsidP="008D2D10">
      <w:pPr>
        <w:spacing w:after="0" w:line="240" w:lineRule="auto"/>
        <w:rPr>
          <w:rFonts w:ascii="Times New Roman" w:hAnsi="Times New Roman" w:cs="Times New Roman"/>
          <w:sz w:val="24"/>
          <w:szCs w:val="24"/>
        </w:rPr>
      </w:pPr>
      <m:oMathPara>
        <m:oMath>
          <m:r>
            <w:rPr>
              <w:rFonts w:ascii="Cambria Math" w:hAnsi="Cambria Math" w:cs="Times New Roman"/>
              <w:sz w:val="24"/>
              <w:szCs w:val="24"/>
            </w:rPr>
            <m:t>X=a+</m:t>
          </m:r>
          <m:f>
            <m:fPr>
              <m:ctrlPr>
                <w:rPr>
                  <w:rFonts w:ascii="Cambria Math" w:hAnsi="Cambria Math" w:cs="Times New Roman"/>
                  <w:i/>
                  <w:sz w:val="24"/>
                  <w:szCs w:val="24"/>
                </w:rPr>
              </m:ctrlPr>
            </m:fPr>
            <m:num>
              <m:r>
                <w:rPr>
                  <w:rFonts w:ascii="Cambria Math" w:hAnsi="Cambria Math" w:cs="Times New Roman"/>
                  <w:sz w:val="24"/>
                  <w:szCs w:val="24"/>
                </w:rPr>
                <m:t>β</m:t>
              </m:r>
            </m:num>
            <m:den>
              <m:r>
                <w:rPr>
                  <w:rFonts w:ascii="Cambria Math" w:hAnsi="Cambria Math" w:cs="Times New Roman"/>
                  <w:sz w:val="24"/>
                  <w:szCs w:val="24"/>
                </w:rPr>
                <m:t>T</m:t>
              </m:r>
            </m:den>
          </m:f>
        </m:oMath>
      </m:oMathPara>
    </w:p>
    <w:tbl>
      <w:tblPr>
        <w:tblStyle w:val="TableGrid"/>
        <w:tblW w:w="0" w:type="auto"/>
        <w:tblLook w:val="04A0" w:firstRow="1" w:lastRow="0" w:firstColumn="1" w:lastColumn="0" w:noHBand="0" w:noVBand="1"/>
      </w:tblPr>
      <w:tblGrid>
        <w:gridCol w:w="828"/>
        <w:gridCol w:w="5094"/>
        <w:gridCol w:w="5094"/>
      </w:tblGrid>
      <w:tr w:rsidR="00EA630D" w:rsidTr="00403C3F">
        <w:tc>
          <w:tcPr>
            <w:tcW w:w="828" w:type="dxa"/>
          </w:tcPr>
          <w:p w:rsidR="00EA630D" w:rsidRDefault="00EA630D" w:rsidP="006D6164">
            <w:pPr>
              <w:rPr>
                <w:rFonts w:ascii="Times New Roman" w:hAnsi="Times New Roman" w:cs="Times New Roman"/>
                <w:sz w:val="24"/>
                <w:szCs w:val="24"/>
              </w:rPr>
            </w:pPr>
          </w:p>
        </w:tc>
        <w:tc>
          <w:tcPr>
            <w:tcW w:w="5094" w:type="dxa"/>
          </w:tcPr>
          <w:p w:rsidR="00EA630D" w:rsidRDefault="00EA630D" w:rsidP="00EA630D">
            <w:pPr>
              <w:rPr>
                <w:rFonts w:ascii="Times New Roman" w:hAnsi="Times New Roman" w:cs="Times New Roman"/>
                <w:sz w:val="24"/>
                <w:szCs w:val="24"/>
              </w:rPr>
            </w:pPr>
            <m:oMathPara>
              <m:oMath>
                <m:r>
                  <w:rPr>
                    <w:rFonts w:ascii="Cambria Math" w:hAnsi="Cambria Math" w:cs="Times New Roman"/>
                    <w:sz w:val="24"/>
                    <w:szCs w:val="24"/>
                  </w:rPr>
                  <m:t>β&lt;0</m:t>
                </m:r>
              </m:oMath>
            </m:oMathPara>
          </w:p>
        </w:tc>
        <w:tc>
          <w:tcPr>
            <w:tcW w:w="5094" w:type="dxa"/>
          </w:tcPr>
          <w:p w:rsidR="00EA630D" w:rsidRDefault="00EC2509" w:rsidP="001C08D4">
            <w:pPr>
              <w:rPr>
                <w:rFonts w:ascii="Times New Roman" w:hAnsi="Times New Roman" w:cs="Times New Roman"/>
                <w:sz w:val="24"/>
                <w:szCs w:val="24"/>
              </w:rPr>
            </w:pPr>
            <m:oMathPara>
              <m:oMath>
                <m:r>
                  <w:rPr>
                    <w:rFonts w:ascii="Cambria Math" w:hAnsi="Cambria Math" w:cs="Times New Roman"/>
                    <w:sz w:val="24"/>
                    <w:szCs w:val="24"/>
                  </w:rPr>
                  <m:t>β&gt;0</m:t>
                </m:r>
              </m:oMath>
            </m:oMathPara>
          </w:p>
        </w:tc>
      </w:tr>
      <w:tr w:rsidR="00EA630D" w:rsidTr="00403C3F">
        <w:tc>
          <w:tcPr>
            <w:tcW w:w="828" w:type="dxa"/>
          </w:tcPr>
          <w:p w:rsidR="00EA630D" w:rsidRDefault="00335AD7" w:rsidP="006D6164">
            <w:pPr>
              <w:rPr>
                <w:rFonts w:ascii="Times New Roman" w:hAnsi="Times New Roman" w:cs="Times New Roman"/>
                <w:sz w:val="24"/>
                <w:szCs w:val="24"/>
              </w:rPr>
            </w:pPr>
            <m:oMathPara>
              <m:oMath>
                <m:r>
                  <w:rPr>
                    <w:rFonts w:ascii="Cambria Math" w:hAnsi="Cambria Math" w:cs="Times New Roman"/>
                    <w:sz w:val="24"/>
                    <w:szCs w:val="24"/>
                  </w:rPr>
                  <m:t>α&lt;0</m:t>
                </m:r>
              </m:oMath>
            </m:oMathPara>
          </w:p>
        </w:tc>
        <w:tc>
          <w:tcPr>
            <w:tcW w:w="5094" w:type="dxa"/>
          </w:tcPr>
          <w:p w:rsidR="00EA630D" w:rsidRDefault="00C32C24" w:rsidP="00A44D4F">
            <w:pPr>
              <w:rPr>
                <w:rFonts w:ascii="Times New Roman" w:hAnsi="Times New Roman" w:cs="Times New Roman"/>
                <w:sz w:val="24"/>
                <w:szCs w:val="24"/>
              </w:rPr>
            </w:pPr>
            <m:oMath>
              <m:r>
                <w:rPr>
                  <w:rFonts w:ascii="Cambria Math" w:hAnsi="Cambria Math" w:cs="Times New Roman"/>
                  <w:sz w:val="24"/>
                  <w:szCs w:val="24"/>
                </w:rPr>
                <m:t>X&lt;0.5</m:t>
              </m:r>
            </m:oMath>
            <w:r>
              <w:rPr>
                <w:rFonts w:ascii="Times New Roman" w:hAnsi="Times New Roman" w:cs="Times New Roman"/>
                <w:sz w:val="24"/>
                <w:szCs w:val="24"/>
              </w:rPr>
              <w:t xml:space="preserve"> </w:t>
            </w:r>
            <w:proofErr w:type="gramStart"/>
            <w:r w:rsidR="0033056F">
              <w:rPr>
                <w:rFonts w:ascii="Times New Roman" w:hAnsi="Times New Roman" w:cs="Times New Roman"/>
                <w:sz w:val="24"/>
                <w:szCs w:val="24"/>
              </w:rPr>
              <w:t>at</w:t>
            </w:r>
            <w:proofErr w:type="gramEnd"/>
            <w:r w:rsidR="0033056F">
              <w:rPr>
                <w:rFonts w:ascii="Times New Roman" w:hAnsi="Times New Roman" w:cs="Times New Roman"/>
                <w:sz w:val="24"/>
                <w:szCs w:val="24"/>
              </w:rPr>
              <w:t xml:space="preserve"> all temperature. No phase separation.</w:t>
            </w:r>
          </w:p>
        </w:tc>
        <w:tc>
          <w:tcPr>
            <w:tcW w:w="5094" w:type="dxa"/>
          </w:tcPr>
          <w:p w:rsidR="00EA630D" w:rsidRDefault="00893492" w:rsidP="006D6164">
            <w:pPr>
              <w:rPr>
                <w:rFonts w:ascii="Times New Roman" w:hAnsi="Times New Roman" w:cs="Times New Roman"/>
                <w:sz w:val="24"/>
                <w:szCs w:val="24"/>
              </w:rPr>
            </w:pPr>
            <w:r>
              <w:rPr>
                <w:rFonts w:ascii="Times New Roman" w:hAnsi="Times New Roman" w:cs="Times New Roman"/>
                <w:sz w:val="24"/>
                <w:szCs w:val="24"/>
              </w:rPr>
              <w:t xml:space="preserve">UCST. As T increases, </w:t>
            </w:r>
            <m:oMath>
              <m:r>
                <w:rPr>
                  <w:rFonts w:ascii="Cambria Math" w:hAnsi="Cambria Math" w:cs="Times New Roman"/>
                  <w:sz w:val="24"/>
                  <w:szCs w:val="24"/>
                </w:rPr>
                <m:t>X</m:t>
              </m:r>
            </m:oMath>
            <w:r>
              <w:rPr>
                <w:rFonts w:ascii="Times New Roman" w:hAnsi="Times New Roman" w:cs="Times New Roman"/>
                <w:sz w:val="24"/>
                <w:szCs w:val="24"/>
              </w:rPr>
              <w:t xml:space="preserve"> decreases, favoring mixing.</w:t>
            </w:r>
          </w:p>
        </w:tc>
      </w:tr>
      <w:tr w:rsidR="00C83EC3" w:rsidTr="00403C3F">
        <w:tc>
          <w:tcPr>
            <w:tcW w:w="828" w:type="dxa"/>
          </w:tcPr>
          <w:p w:rsidR="00C83EC3" w:rsidRDefault="00C83EC3" w:rsidP="00335AD7">
            <w:pPr>
              <w:rPr>
                <w:rFonts w:ascii="Times New Roman" w:hAnsi="Times New Roman" w:cs="Times New Roman"/>
                <w:sz w:val="24"/>
                <w:szCs w:val="24"/>
              </w:rPr>
            </w:pPr>
            <m:oMathPara>
              <m:oMath>
                <m:r>
                  <w:rPr>
                    <w:rFonts w:ascii="Cambria Math" w:hAnsi="Cambria Math" w:cs="Times New Roman"/>
                    <w:sz w:val="24"/>
                    <w:szCs w:val="24"/>
                  </w:rPr>
                  <m:t>α&gt;0</m:t>
                </m:r>
              </m:oMath>
            </m:oMathPara>
          </w:p>
        </w:tc>
        <w:tc>
          <w:tcPr>
            <w:tcW w:w="5094" w:type="dxa"/>
          </w:tcPr>
          <w:p w:rsidR="00C83EC3" w:rsidRDefault="00C83EC3" w:rsidP="00205AE2">
            <w:pPr>
              <w:rPr>
                <w:rFonts w:ascii="Times New Roman" w:hAnsi="Times New Roman" w:cs="Times New Roman"/>
                <w:sz w:val="24"/>
                <w:szCs w:val="24"/>
              </w:rPr>
            </w:pPr>
            <w:proofErr w:type="gramStart"/>
            <w:r>
              <w:rPr>
                <w:rFonts w:ascii="Times New Roman" w:hAnsi="Times New Roman" w:cs="Times New Roman"/>
                <w:sz w:val="24"/>
                <w:szCs w:val="24"/>
              </w:rPr>
              <w:t xml:space="preserve">If </w:t>
            </w:r>
            <w:proofErr w:type="gramEnd"/>
            <m:oMath>
              <m:r>
                <w:rPr>
                  <w:rFonts w:ascii="Cambria Math" w:hAnsi="Cambria Math" w:cs="Times New Roman"/>
                  <w:sz w:val="24"/>
                  <w:szCs w:val="24"/>
                </w:rPr>
                <m:t>α&gt;0.5</m:t>
              </m:r>
            </m:oMath>
            <w:r>
              <w:rPr>
                <w:rFonts w:ascii="Times New Roman" w:hAnsi="Times New Roman" w:cs="Times New Roman"/>
                <w:sz w:val="24"/>
                <w:szCs w:val="24"/>
              </w:rPr>
              <w:t xml:space="preserve">, </w:t>
            </w:r>
            <w:r w:rsidR="009F5994">
              <w:rPr>
                <w:rFonts w:ascii="Times New Roman" w:hAnsi="Times New Roman" w:cs="Times New Roman"/>
                <w:sz w:val="24"/>
                <w:szCs w:val="24"/>
              </w:rPr>
              <w:t>LCST</w:t>
            </w:r>
            <w:r>
              <w:rPr>
                <w:rFonts w:ascii="Times New Roman" w:hAnsi="Times New Roman" w:cs="Times New Roman"/>
                <w:sz w:val="24"/>
                <w:szCs w:val="24"/>
              </w:rPr>
              <w:t xml:space="preserve">. As T </w:t>
            </w:r>
            <w:r w:rsidR="00BF5F09">
              <w:rPr>
                <w:rFonts w:ascii="Times New Roman" w:hAnsi="Times New Roman" w:cs="Times New Roman"/>
                <w:sz w:val="24"/>
                <w:szCs w:val="24"/>
              </w:rPr>
              <w:t>decreases</w:t>
            </w:r>
            <w:r>
              <w:rPr>
                <w:rFonts w:ascii="Times New Roman" w:hAnsi="Times New Roman" w:cs="Times New Roman"/>
                <w:sz w:val="24"/>
                <w:szCs w:val="24"/>
              </w:rPr>
              <w:t xml:space="preserve">, </w:t>
            </w:r>
            <m:oMath>
              <m:r>
                <w:rPr>
                  <w:rFonts w:ascii="Cambria Math" w:hAnsi="Cambria Math" w:cs="Times New Roman"/>
                  <w:sz w:val="24"/>
                  <w:szCs w:val="24"/>
                </w:rPr>
                <m:t>X</m:t>
              </m:r>
            </m:oMath>
            <w:r>
              <w:rPr>
                <w:rFonts w:ascii="Times New Roman" w:hAnsi="Times New Roman" w:cs="Times New Roman"/>
                <w:sz w:val="24"/>
                <w:szCs w:val="24"/>
              </w:rPr>
              <w:t xml:space="preserve"> decreases, favoring mixing.</w:t>
            </w:r>
          </w:p>
          <w:p w:rsidR="00C83EC3" w:rsidRDefault="00C83EC3" w:rsidP="005F0F75">
            <w:pPr>
              <w:rPr>
                <w:rFonts w:ascii="Times New Roman" w:hAnsi="Times New Roman" w:cs="Times New Roman"/>
                <w:sz w:val="24"/>
                <w:szCs w:val="24"/>
              </w:rPr>
            </w:pPr>
            <w:proofErr w:type="gramStart"/>
            <w:r>
              <w:rPr>
                <w:rFonts w:ascii="Times New Roman" w:hAnsi="Times New Roman" w:cs="Times New Roman"/>
                <w:sz w:val="24"/>
                <w:szCs w:val="24"/>
              </w:rPr>
              <w:t xml:space="preserve">If </w:t>
            </w:r>
            <w:proofErr w:type="gramEnd"/>
            <m:oMath>
              <m:r>
                <w:rPr>
                  <w:rFonts w:ascii="Cambria Math" w:hAnsi="Cambria Math" w:cs="Times New Roman"/>
                  <w:sz w:val="24"/>
                  <w:szCs w:val="24"/>
                </w:rPr>
                <m:t>α&lt;0.5</m:t>
              </m:r>
            </m:oMath>
            <w:r>
              <w:rPr>
                <w:rFonts w:ascii="Times New Roman" w:hAnsi="Times New Roman" w:cs="Times New Roman"/>
                <w:sz w:val="24"/>
                <w:szCs w:val="24"/>
              </w:rPr>
              <w:t xml:space="preserve">, then </w:t>
            </w:r>
            <m:oMath>
              <m:r>
                <w:rPr>
                  <w:rFonts w:ascii="Cambria Math" w:hAnsi="Cambria Math" w:cs="Times New Roman"/>
                  <w:sz w:val="24"/>
                  <w:szCs w:val="24"/>
                </w:rPr>
                <m:t>X&lt;0.5</m:t>
              </m:r>
            </m:oMath>
            <w:r>
              <w:rPr>
                <w:rFonts w:ascii="Times New Roman" w:hAnsi="Times New Roman" w:cs="Times New Roman"/>
                <w:sz w:val="24"/>
                <w:szCs w:val="24"/>
              </w:rPr>
              <w:t xml:space="preserve"> at all temperature. No </w:t>
            </w:r>
            <w:r w:rsidR="005F0F75">
              <w:rPr>
                <w:rFonts w:ascii="Times New Roman" w:hAnsi="Times New Roman" w:cs="Times New Roman"/>
                <w:sz w:val="24"/>
                <w:szCs w:val="24"/>
              </w:rPr>
              <w:t>phase separation.</w:t>
            </w:r>
            <w:r>
              <w:rPr>
                <w:rFonts w:ascii="Times New Roman" w:hAnsi="Times New Roman" w:cs="Times New Roman"/>
                <w:sz w:val="24"/>
                <w:szCs w:val="24"/>
              </w:rPr>
              <w:t xml:space="preserve"> </w:t>
            </w:r>
          </w:p>
        </w:tc>
        <w:tc>
          <w:tcPr>
            <w:tcW w:w="5094" w:type="dxa"/>
          </w:tcPr>
          <w:p w:rsidR="00C83EC3" w:rsidRDefault="00C83EC3" w:rsidP="00973CB9">
            <w:pPr>
              <w:rPr>
                <w:rFonts w:ascii="Times New Roman" w:hAnsi="Times New Roman" w:cs="Times New Roman"/>
                <w:sz w:val="24"/>
                <w:szCs w:val="24"/>
              </w:rPr>
            </w:pPr>
            <w:proofErr w:type="gramStart"/>
            <w:r>
              <w:rPr>
                <w:rFonts w:ascii="Times New Roman" w:hAnsi="Times New Roman" w:cs="Times New Roman"/>
                <w:sz w:val="24"/>
                <w:szCs w:val="24"/>
              </w:rPr>
              <w:t xml:space="preserve">If </w:t>
            </w:r>
            <w:proofErr w:type="gramEnd"/>
            <m:oMath>
              <m:r>
                <w:rPr>
                  <w:rFonts w:ascii="Cambria Math" w:hAnsi="Cambria Math" w:cs="Times New Roman"/>
                  <w:sz w:val="24"/>
                  <w:szCs w:val="24"/>
                </w:rPr>
                <m:t>α&lt;0.5</m:t>
              </m:r>
            </m:oMath>
            <w:r>
              <w:rPr>
                <w:rFonts w:ascii="Times New Roman" w:hAnsi="Times New Roman" w:cs="Times New Roman"/>
                <w:sz w:val="24"/>
                <w:szCs w:val="24"/>
              </w:rPr>
              <w:t xml:space="preserve">, UCST. As T increases, </w:t>
            </w:r>
            <m:oMath>
              <m:r>
                <w:rPr>
                  <w:rFonts w:ascii="Cambria Math" w:hAnsi="Cambria Math" w:cs="Times New Roman"/>
                  <w:sz w:val="24"/>
                  <w:szCs w:val="24"/>
                </w:rPr>
                <m:t>X</m:t>
              </m:r>
            </m:oMath>
            <w:r>
              <w:rPr>
                <w:rFonts w:ascii="Times New Roman" w:hAnsi="Times New Roman" w:cs="Times New Roman"/>
                <w:sz w:val="24"/>
                <w:szCs w:val="24"/>
              </w:rPr>
              <w:t xml:space="preserve"> decreases, favoring mixing.</w:t>
            </w:r>
          </w:p>
          <w:p w:rsidR="00C83EC3" w:rsidRDefault="00C83EC3" w:rsidP="00973CB9">
            <w:pPr>
              <w:rPr>
                <w:rFonts w:ascii="Times New Roman" w:hAnsi="Times New Roman" w:cs="Times New Roman"/>
                <w:sz w:val="24"/>
                <w:szCs w:val="24"/>
              </w:rPr>
            </w:pPr>
            <w:proofErr w:type="gramStart"/>
            <w:r>
              <w:rPr>
                <w:rFonts w:ascii="Times New Roman" w:hAnsi="Times New Roman" w:cs="Times New Roman"/>
                <w:sz w:val="24"/>
                <w:szCs w:val="24"/>
              </w:rPr>
              <w:t xml:space="preserve">If </w:t>
            </w:r>
            <w:proofErr w:type="gramEnd"/>
            <m:oMath>
              <m:r>
                <w:rPr>
                  <w:rFonts w:ascii="Cambria Math" w:hAnsi="Cambria Math" w:cs="Times New Roman"/>
                  <w:sz w:val="24"/>
                  <w:szCs w:val="24"/>
                </w:rPr>
                <m:t>α&gt;0.5</m:t>
              </m:r>
            </m:oMath>
            <w:r>
              <w:rPr>
                <w:rFonts w:ascii="Times New Roman" w:hAnsi="Times New Roman" w:cs="Times New Roman"/>
                <w:sz w:val="24"/>
                <w:szCs w:val="24"/>
              </w:rPr>
              <w:t xml:space="preserve">, then </w:t>
            </w:r>
            <m:oMath>
              <m:r>
                <w:rPr>
                  <w:rFonts w:ascii="Cambria Math" w:hAnsi="Cambria Math" w:cs="Times New Roman"/>
                  <w:sz w:val="24"/>
                  <w:szCs w:val="24"/>
                </w:rPr>
                <m:t>X&gt;0.5</m:t>
              </m:r>
            </m:oMath>
            <w:r>
              <w:rPr>
                <w:rFonts w:ascii="Times New Roman" w:hAnsi="Times New Roman" w:cs="Times New Roman"/>
                <w:sz w:val="24"/>
                <w:szCs w:val="24"/>
              </w:rPr>
              <w:t xml:space="preserve"> at all temperature. No homogenous phase and no critical point. </w:t>
            </w:r>
          </w:p>
        </w:tc>
      </w:tr>
    </w:tbl>
    <w:p w:rsidR="00360A50" w:rsidRDefault="0005023A" w:rsidP="00360A5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Flory-</w:t>
      </w:r>
      <w:proofErr w:type="spellStart"/>
      <w:r>
        <w:rPr>
          <w:rFonts w:ascii="Times New Roman" w:hAnsi="Times New Roman" w:cs="Times New Roman"/>
          <w:sz w:val="24"/>
          <w:szCs w:val="24"/>
        </w:rPr>
        <w:t>Rehner</w:t>
      </w:r>
      <w:proofErr w:type="spellEnd"/>
      <w:r>
        <w:rPr>
          <w:rFonts w:ascii="Times New Roman" w:hAnsi="Times New Roman" w:cs="Times New Roman"/>
          <w:sz w:val="24"/>
          <w:szCs w:val="24"/>
        </w:rPr>
        <w:t xml:space="preserve"> Theory: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e</m:t>
                    </m:r>
                  </m:sub>
                </m:sSub>
              </m:e>
            </m:d>
            <m:r>
              <w:rPr>
                <w:rFonts w:ascii="Cambria Math" w:hAnsi="Cambria Math" w:cs="Times New Roman"/>
                <w:sz w:val="24"/>
                <w:szCs w:val="24"/>
              </w:rPr>
              <m:t>+</m:t>
            </m:r>
          </m:e>
        </m:func>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e</m:t>
            </m:r>
          </m:sub>
        </m:sSub>
        <m:r>
          <w:rPr>
            <w:rFonts w:ascii="Cambria Math" w:hAnsi="Cambria Math" w:cs="Times New Roman"/>
            <w:sz w:val="24"/>
            <w:szCs w:val="24"/>
          </w:rPr>
          <m:t>+X</m:t>
        </m:r>
        <m:sSubSup>
          <m:sSubSupPr>
            <m:ctrlPr>
              <w:rPr>
                <w:rFonts w:ascii="Cambria Math" w:hAnsi="Cambria Math" w:cs="Times New Roman"/>
                <w:i/>
                <w:sz w:val="24"/>
                <w:szCs w:val="24"/>
              </w:rPr>
            </m:ctrlPr>
          </m:sSubSupPr>
          <m:e>
            <m:r>
              <w:rPr>
                <w:rFonts w:ascii="Cambria Math" w:hAnsi="Cambria Math" w:cs="Times New Roman"/>
                <w:sz w:val="24"/>
                <w:szCs w:val="24"/>
              </w:rPr>
              <m:t>∅</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f>
          <m:fPr>
            <m:ctrlPr>
              <w:rPr>
                <w:rFonts w:ascii="Cambria Math" w:hAnsi="Cambria Math" w:cs="Times New Roman"/>
                <w:i/>
                <w:sz w:val="24"/>
                <w:szCs w:val="24"/>
              </w:rPr>
            </m:ctrlPr>
          </m:fPr>
          <m:num>
            <m:r>
              <w:rPr>
                <w:rFonts w:ascii="Cambria Math" w:hAnsi="Cambria Math" w:cs="Times New Roman"/>
                <w:sz w:val="24"/>
                <w:szCs w:val="24"/>
              </w:rPr>
              <m:t>V</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e</m:t>
                    </m:r>
                  </m:sub>
                </m:sSub>
              </m:num>
              <m:den>
                <m:r>
                  <w:rPr>
                    <w:rFonts w:ascii="Cambria Math" w:hAnsi="Cambria Math" w:cs="Times New Roman"/>
                    <w:sz w:val="24"/>
                    <w:szCs w:val="24"/>
                  </w:rPr>
                  <m:t>2</m:t>
                </m:r>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r>
                  <w:rPr>
                    <w:rFonts w:ascii="Cambria Math" w:hAnsi="Cambria Math" w:cs="Times New Roman"/>
                    <w:sz w:val="24"/>
                    <w:szCs w:val="24"/>
                  </w:rPr>
                  <m:t>e</m:t>
                </m:r>
              </m:sub>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bSup>
          </m:e>
        </m:d>
      </m:oMath>
      <w:r w:rsidR="00360A50">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volume expansion</m:t>
            </m:r>
          </m:den>
        </m:f>
      </m:oMath>
    </w:p>
    <w:p w:rsidR="00D3737E" w:rsidRPr="007A761A" w:rsidRDefault="00DD7004" w:rsidP="00D3737E">
      <w:pPr>
        <w:spacing w:after="0" w:line="240" w:lineRule="auto"/>
        <w:rPr>
          <w:rFonts w:ascii="Times New Roman" w:hAnsi="Times New Roman" w:cs="Times New Roman"/>
          <w:bCs/>
          <w:sz w:val="24"/>
          <w:szCs w:val="24"/>
          <w:lang w:val="el-GR"/>
        </w:rPr>
      </w:pPr>
      <m:oMathPara>
        <m:oMath>
          <m:sSub>
            <m:sSubPr>
              <m:ctrlPr>
                <w:rPr>
                  <w:rFonts w:ascii="Cambria Math" w:hAnsi="Cambria Math"/>
                  <w:bCs/>
                  <w:i/>
                  <w:sz w:val="24"/>
                  <w:szCs w:val="24"/>
                  <w:lang w:val="el-GR"/>
                </w:rPr>
              </m:ctrlPr>
            </m:sSubPr>
            <m:e>
              <m:r>
                <w:rPr>
                  <w:rFonts w:ascii="Cambria Math" w:hAnsi="Cambria Math"/>
                  <w:sz w:val="24"/>
                  <w:szCs w:val="24"/>
                  <w:lang w:val="el-GR"/>
                </w:rPr>
                <m:t>λ</m:t>
              </m:r>
            </m:e>
            <m:sub>
              <m:r>
                <w:rPr>
                  <w:rFonts w:ascii="Cambria Math" w:hAnsi="Cambria Math"/>
                  <w:sz w:val="24"/>
                  <w:szCs w:val="24"/>
                  <w:lang w:val="el-GR"/>
                </w:rPr>
                <m:t>x</m:t>
              </m:r>
            </m:sub>
          </m:sSub>
          <m:r>
            <w:rPr>
              <w:rFonts w:ascii="Cambria Math" w:hAnsi="Cambria Math"/>
              <w:sz w:val="24"/>
              <w:szCs w:val="24"/>
              <w:lang w:val="el-GR"/>
            </w:rPr>
            <m:t>=</m:t>
          </m:r>
          <m:f>
            <m:fPr>
              <m:ctrlPr>
                <w:rPr>
                  <w:rFonts w:ascii="Cambria Math" w:hAnsi="Cambria Math"/>
                  <w:bCs/>
                  <w:i/>
                  <w:sz w:val="24"/>
                  <w:szCs w:val="24"/>
                  <w:lang w:val="el-GR"/>
                </w:rPr>
              </m:ctrlPr>
            </m:fPr>
            <m:num>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x</m:t>
                  </m:r>
                </m:sub>
              </m:sSub>
            </m:num>
            <m:den>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0</m:t>
                  </m:r>
                </m:sub>
              </m:sSub>
            </m:den>
          </m:f>
          <m:r>
            <w:rPr>
              <w:rFonts w:ascii="Cambria Math" w:hAnsi="Cambria Math"/>
              <w:sz w:val="24"/>
              <w:szCs w:val="24"/>
              <w:lang w:val="el-GR"/>
            </w:rPr>
            <m:t xml:space="preserve">     </m:t>
          </m:r>
          <m:sSub>
            <m:sSubPr>
              <m:ctrlPr>
                <w:rPr>
                  <w:rFonts w:ascii="Cambria Math" w:hAnsi="Cambria Math"/>
                  <w:bCs/>
                  <w:i/>
                  <w:sz w:val="24"/>
                  <w:szCs w:val="24"/>
                  <w:lang w:val="el-GR"/>
                </w:rPr>
              </m:ctrlPr>
            </m:sSubPr>
            <m:e>
              <m:r>
                <w:rPr>
                  <w:rFonts w:ascii="Cambria Math" w:hAnsi="Cambria Math"/>
                  <w:sz w:val="24"/>
                  <w:szCs w:val="24"/>
                  <w:lang w:val="el-GR"/>
                </w:rPr>
                <m:t>λ</m:t>
              </m:r>
            </m:e>
            <m:sub>
              <m:r>
                <w:rPr>
                  <w:rFonts w:ascii="Cambria Math" w:hAnsi="Cambria Math"/>
                  <w:sz w:val="24"/>
                  <w:szCs w:val="24"/>
                  <w:lang w:val="el-GR"/>
                </w:rPr>
                <m:t>y</m:t>
              </m:r>
            </m:sub>
          </m:sSub>
          <m:r>
            <w:rPr>
              <w:rFonts w:ascii="Cambria Math" w:hAnsi="Cambria Math"/>
              <w:sz w:val="24"/>
              <w:szCs w:val="24"/>
              <w:lang w:val="el-GR"/>
            </w:rPr>
            <m:t>=</m:t>
          </m:r>
          <m:f>
            <m:fPr>
              <m:ctrlPr>
                <w:rPr>
                  <w:rFonts w:ascii="Cambria Math" w:hAnsi="Cambria Math"/>
                  <w:bCs/>
                  <w:i/>
                  <w:sz w:val="24"/>
                  <w:szCs w:val="24"/>
                  <w:lang w:val="el-GR"/>
                </w:rPr>
              </m:ctrlPr>
            </m:fPr>
            <m:num>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y</m:t>
                  </m:r>
                </m:sub>
              </m:sSub>
            </m:num>
            <m:den>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0</m:t>
                  </m:r>
                </m:sub>
              </m:sSub>
            </m:den>
          </m:f>
          <m:r>
            <w:rPr>
              <w:rFonts w:ascii="Cambria Math" w:hAnsi="Cambria Math"/>
              <w:sz w:val="24"/>
              <w:szCs w:val="24"/>
              <w:lang w:val="el-GR"/>
            </w:rPr>
            <m:t xml:space="preserve">     </m:t>
          </m:r>
          <m:sSub>
            <m:sSubPr>
              <m:ctrlPr>
                <w:rPr>
                  <w:rFonts w:ascii="Cambria Math" w:hAnsi="Cambria Math"/>
                  <w:bCs/>
                  <w:i/>
                  <w:sz w:val="24"/>
                  <w:szCs w:val="24"/>
                  <w:lang w:val="el-GR"/>
                </w:rPr>
              </m:ctrlPr>
            </m:sSubPr>
            <m:e>
              <m:r>
                <w:rPr>
                  <w:rFonts w:ascii="Cambria Math" w:hAnsi="Cambria Math"/>
                  <w:sz w:val="24"/>
                  <w:szCs w:val="24"/>
                  <w:lang w:val="el-GR"/>
                </w:rPr>
                <m:t>λ</m:t>
              </m:r>
            </m:e>
            <m:sub>
              <m:r>
                <w:rPr>
                  <w:rFonts w:ascii="Cambria Math" w:hAnsi="Cambria Math"/>
                  <w:sz w:val="24"/>
                  <w:szCs w:val="24"/>
                  <w:lang w:val="el-GR"/>
                </w:rPr>
                <m:t>z</m:t>
              </m:r>
            </m:sub>
          </m:sSub>
          <m:r>
            <w:rPr>
              <w:rFonts w:ascii="Cambria Math" w:hAnsi="Cambria Math"/>
              <w:sz w:val="24"/>
              <w:szCs w:val="24"/>
              <w:lang w:val="el-GR"/>
            </w:rPr>
            <m:t>=</m:t>
          </m:r>
          <m:f>
            <m:fPr>
              <m:ctrlPr>
                <w:rPr>
                  <w:rFonts w:ascii="Cambria Math" w:hAnsi="Cambria Math"/>
                  <w:bCs/>
                  <w:i/>
                  <w:sz w:val="24"/>
                  <w:szCs w:val="24"/>
                  <w:lang w:val="el-GR"/>
                </w:rPr>
              </m:ctrlPr>
            </m:fPr>
            <m:num>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z</m:t>
                  </m:r>
                </m:sub>
              </m:sSub>
            </m:num>
            <m:den>
              <m:sSub>
                <m:sSubPr>
                  <m:ctrlPr>
                    <w:rPr>
                      <w:rFonts w:ascii="Cambria Math" w:hAnsi="Cambria Math"/>
                      <w:bCs/>
                      <w:i/>
                      <w:sz w:val="24"/>
                      <w:szCs w:val="24"/>
                      <w:lang w:val="el-GR"/>
                    </w:rPr>
                  </m:ctrlPr>
                </m:sSubPr>
                <m:e>
                  <m:r>
                    <w:rPr>
                      <w:rFonts w:ascii="Cambria Math" w:hAnsi="Cambria Math"/>
                      <w:sz w:val="24"/>
                      <w:szCs w:val="24"/>
                      <w:lang w:val="el-GR"/>
                    </w:rPr>
                    <m:t>L</m:t>
                  </m:r>
                </m:e>
                <m:sub>
                  <m:r>
                    <w:rPr>
                      <w:rFonts w:ascii="Cambria Math" w:hAnsi="Cambria Math"/>
                      <w:sz w:val="24"/>
                      <w:szCs w:val="24"/>
                      <w:lang w:val="el-GR"/>
                    </w:rPr>
                    <m:t>0</m:t>
                  </m:r>
                </m:sub>
              </m:sSub>
            </m:den>
          </m:f>
        </m:oMath>
      </m:oMathPara>
    </w:p>
    <w:p w:rsidR="007A761A" w:rsidRPr="001B2E5C" w:rsidRDefault="007A761A" w:rsidP="00D3737E">
      <w:pPr>
        <w:spacing w:after="0" w:line="240" w:lineRule="auto"/>
        <w:rPr>
          <w:rFonts w:ascii="Times New Roman" w:hAnsi="Times New Roman" w:cs="Times New Roman"/>
          <w:bCs/>
          <w:sz w:val="24"/>
          <w:szCs w:val="24"/>
          <w:lang w:val="el-GR"/>
        </w:rPr>
      </w:pPr>
      <w:r>
        <w:rPr>
          <w:rFonts w:ascii="Times New Roman" w:hAnsi="Times New Roman" w:cs="Times New Roman" w:hint="eastAsia"/>
          <w:bCs/>
          <w:sz w:val="24"/>
          <w:szCs w:val="24"/>
          <w:lang w:val="el-GR"/>
        </w:rPr>
        <w:t xml:space="preserve">100% elongation means </w:t>
      </w:r>
      <m:oMath>
        <m:r>
          <w:rPr>
            <w:rFonts w:ascii="Cambria Math" w:hAnsi="Cambria Math"/>
            <w:sz w:val="24"/>
            <w:szCs w:val="24"/>
            <w:lang w:val="el-GR"/>
          </w:rPr>
          <m:t>λ=2</m:t>
        </m:r>
      </m:oMath>
    </w:p>
    <w:p w:rsidR="001B2E5C" w:rsidRDefault="00A61EB3" w:rsidP="00D3737E">
      <w:pPr>
        <w:spacing w:after="0" w:line="240" w:lineRule="auto"/>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strand</m:t>
              </m:r>
            </m:sub>
          </m:sSub>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sz w:val="24"/>
                          <w:szCs w:val="24"/>
                          <w:lang w:val="el-GR"/>
                        </w:rPr>
                        <m:t>x</m:t>
                      </m:r>
                      <m:ctrlPr>
                        <w:rPr>
                          <w:rFonts w:ascii="Cambria Math" w:hAnsi="Cambria Math"/>
                          <w:bCs/>
                          <w:i/>
                          <w:sz w:val="24"/>
                          <w:szCs w:val="24"/>
                          <w:lang w:val="el-GR"/>
                        </w:rPr>
                      </m:ctrlPr>
                    </m:sub>
                    <m:sup>
                      <m:r>
                        <w:rPr>
                          <w:rFonts w:ascii="Cambria Math" w:hAnsi="Cambria Math" w:cs="Times New Roman"/>
                          <w:sz w:val="24"/>
                          <w:szCs w:val="24"/>
                        </w:rPr>
                        <m:t>2</m:t>
                      </m:r>
                    </m:sup>
                  </m:sSubSup>
                  <m:r>
                    <w:rPr>
                      <w:rFonts w:ascii="Cambria Math" w:hAnsi="Cambria Math" w:cs="Times New Roman"/>
                      <w:sz w:val="24"/>
                      <w:szCs w:val="24"/>
                    </w:rPr>
                    <m:t>-1</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0</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sz w:val="24"/>
                          <w:szCs w:val="24"/>
                          <w:lang w:val="el-GR"/>
                        </w:rPr>
                        <m:t>y</m:t>
                      </m:r>
                      <m:ctrlPr>
                        <w:rPr>
                          <w:rFonts w:ascii="Cambria Math" w:hAnsi="Cambria Math"/>
                          <w:bCs/>
                          <w:i/>
                          <w:sz w:val="24"/>
                          <w:szCs w:val="24"/>
                          <w:lang w:val="el-GR"/>
                        </w:rPr>
                      </m:ctrlPr>
                    </m:sub>
                    <m:sup>
                      <m:r>
                        <w:rPr>
                          <w:rFonts w:ascii="Cambria Math" w:hAnsi="Cambria Math" w:cs="Times New Roman"/>
                          <w:sz w:val="24"/>
                          <w:szCs w:val="24"/>
                        </w:rPr>
                        <m:t>2</m:t>
                      </m:r>
                    </m:sup>
                  </m:sSubSup>
                  <m:r>
                    <w:rPr>
                      <w:rFonts w:ascii="Cambria Math" w:hAnsi="Cambria Math" w:cs="Times New Roman"/>
                      <w:sz w:val="24"/>
                      <w:szCs w:val="24"/>
                    </w:rPr>
                    <m:t>-1</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0</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sz w:val="24"/>
                          <w:szCs w:val="24"/>
                          <w:lang w:val="el-GR"/>
                        </w:rPr>
                        <m:t>z</m:t>
                      </m:r>
                      <m:ctrlPr>
                        <w:rPr>
                          <w:rFonts w:ascii="Cambria Math" w:hAnsi="Cambria Math"/>
                          <w:bCs/>
                          <w:i/>
                          <w:sz w:val="24"/>
                          <w:szCs w:val="24"/>
                          <w:lang w:val="el-GR"/>
                        </w:rPr>
                      </m:ctrlPr>
                    </m:sub>
                    <m:sup>
                      <m:r>
                        <w:rPr>
                          <w:rFonts w:ascii="Cambria Math" w:hAnsi="Cambria Math" w:cs="Times New Roman"/>
                          <w:sz w:val="24"/>
                          <w:szCs w:val="24"/>
                        </w:rPr>
                        <m:t>2</m:t>
                      </m:r>
                    </m:sup>
                  </m:sSubSup>
                  <m:r>
                    <w:rPr>
                      <w:rFonts w:ascii="Cambria Math" w:hAnsi="Cambria Math" w:cs="Times New Roman"/>
                      <w:sz w:val="24"/>
                      <w:szCs w:val="24"/>
                    </w:rPr>
                    <m:t>-1</m:t>
                  </m:r>
                </m:e>
              </m:d>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r>
                <w:rPr>
                  <w:rFonts w:ascii="Cambria Math" w:hAnsi="Cambria Math" w:cs="Times New Roman"/>
                  <w:sz w:val="24"/>
                  <w:szCs w:val="24"/>
                </w:rPr>
                <m:t>3</m:t>
              </m:r>
            </m:den>
          </m:f>
        </m:oMath>
      </m:oMathPara>
    </w:p>
    <w:p w:rsidR="007B4D04" w:rsidRPr="003B6434" w:rsidRDefault="00DD7004" w:rsidP="006D6164">
      <w:pPr>
        <w:spacing w:after="0" w:line="240" w:lineRule="auto"/>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strand</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2</m:t>
              </m:r>
            </m:den>
          </m:f>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z</m:t>
                  </m:r>
                </m:sub>
                <m:sup>
                  <m:r>
                    <w:rPr>
                      <w:rFonts w:ascii="Cambria Math" w:hAnsi="Cambria Math" w:cs="Times New Roman"/>
                      <w:sz w:val="24"/>
                      <w:szCs w:val="24"/>
                    </w:rPr>
                    <m:t>2</m:t>
                  </m:r>
                </m:sup>
              </m:sSubSup>
              <m:r>
                <w:rPr>
                  <w:rFonts w:ascii="Cambria Math" w:hAnsi="Cambria Math" w:cs="Times New Roman"/>
                  <w:sz w:val="24"/>
                  <w:szCs w:val="24"/>
                </w:rPr>
                <m:t>-3</m:t>
              </m:r>
              <m:ctrlPr>
                <w:rPr>
                  <w:rFonts w:ascii="Cambria Math" w:hAnsi="Cambria Math" w:cs="Times New Roman"/>
                  <w:sz w:val="24"/>
                  <w:szCs w:val="24"/>
                </w:rPr>
              </m:ctrlPr>
            </m:e>
          </m:d>
          <m:r>
            <w:rPr>
              <w:rFonts w:ascii="Cambria Math" w:hAnsi="Cambria Math" w:cs="Times New Roman"/>
              <w:sz w:val="24"/>
              <w:szCs w:val="24"/>
            </w:rPr>
            <m:t xml:space="preserve">    </m:t>
          </m:r>
          <m:r>
            <m:rPr>
              <m:sty m:val="p"/>
            </m:rPr>
            <w:rPr>
              <w:rFonts w:ascii="Cambria Math" w:hAnsi="Cambria Math" w:cs="Times New Roman"/>
              <w:sz w:val="24"/>
              <w:szCs w:val="24"/>
            </w:rPr>
            <m:t>for the strand</m:t>
          </m:r>
        </m:oMath>
      </m:oMathPara>
    </w:p>
    <w:p w:rsidR="003B6434" w:rsidRPr="00937B43" w:rsidRDefault="00B644B7" w:rsidP="006D6164">
      <w:pPr>
        <w:spacing w:after="0" w:line="240" w:lineRule="auto"/>
        <w:rPr>
          <w:rFonts w:ascii="Times New Roman" w:hAnsi="Times New Roman" w:cs="Times New Roman"/>
          <w:sz w:val="24"/>
          <w:szCs w:val="24"/>
        </w:rPr>
      </w:pPr>
      <m:oMathPara>
        <m:oMath>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begChr m:val="〈"/>
              <m:endChr m:val="〉"/>
              <m:ctrlPr>
                <w:rPr>
                  <w:rFonts w:ascii="Cambria Math" w:hAnsi="Cambria Math" w:cs="Times New Roman"/>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strand</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sz w:val="24"/>
                      <w:szCs w:val="24"/>
                      <w:lang w:val="el-GR"/>
                    </w:rPr>
                    <m:t>λ</m:t>
                  </m:r>
                </m:e>
                <m:sub>
                  <m:r>
                    <w:rPr>
                      <w:rFonts w:ascii="Cambria Math" w:hAnsi="Cambria Math" w:cs="Times New Roman"/>
                      <w:sz w:val="24"/>
                      <w:szCs w:val="24"/>
                    </w:rPr>
                    <m:t>z</m:t>
                  </m:r>
                </m:sub>
                <m:sup>
                  <m:r>
                    <w:rPr>
                      <w:rFonts w:ascii="Cambria Math" w:hAnsi="Cambria Math" w:cs="Times New Roman"/>
                      <w:sz w:val="24"/>
                      <w:szCs w:val="24"/>
                    </w:rPr>
                    <m:t>2</m:t>
                  </m:r>
                </m:sup>
              </m:sSubSup>
              <m:r>
                <w:rPr>
                  <w:rFonts w:ascii="Cambria Math" w:hAnsi="Cambria Math" w:cs="Times New Roman"/>
                  <w:sz w:val="24"/>
                  <w:szCs w:val="24"/>
                </w:rPr>
                <m:t>-3</m:t>
              </m:r>
              <m:ctrlPr>
                <w:rPr>
                  <w:rFonts w:ascii="Cambria Math" w:hAnsi="Cambria Math" w:cs="Times New Roman"/>
                  <w:sz w:val="24"/>
                  <w:szCs w:val="24"/>
                </w:rPr>
              </m:ctrlPr>
            </m:e>
          </m:d>
          <m:r>
            <w:rPr>
              <w:rFonts w:ascii="Cambria Math" w:hAnsi="Cambria Math" w:cs="Times New Roman"/>
              <w:sz w:val="24"/>
              <w:szCs w:val="24"/>
            </w:rPr>
            <m:t xml:space="preserve"> </m:t>
          </m:r>
          <m:r>
            <m:rPr>
              <m:sty m:val="p"/>
            </m:rPr>
            <w:rPr>
              <w:rFonts w:ascii="Cambria Math" w:hAnsi="Cambria Math" w:cs="Times New Roman"/>
              <w:sz w:val="24"/>
              <w:szCs w:val="24"/>
            </w:rPr>
            <m:t xml:space="preserve">for the network with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effective strands</m:t>
          </m:r>
        </m:oMath>
      </m:oMathPara>
    </w:p>
    <w:p w:rsidR="00937B43" w:rsidRPr="007B72BB" w:rsidRDefault="005830F4" w:rsidP="006D6164">
      <w:pPr>
        <w:spacing w:after="0" w:line="240" w:lineRule="auto"/>
        <w:rPr>
          <w:rFonts w:ascii="Times New Roman" w:hAnsi="Times New Roman" w:cs="Times New Roman"/>
          <w:bCs/>
          <w:sz w:val="24"/>
          <w:szCs w:val="24"/>
          <w:lang w:val="el-GR"/>
        </w:rPr>
      </w:pPr>
      <w:r>
        <w:rPr>
          <w:rFonts w:ascii="Times New Roman" w:hAnsi="Times New Roman" w:cs="Times New Roman" w:hint="eastAsia"/>
          <w:sz w:val="24"/>
          <w:szCs w:val="24"/>
        </w:rPr>
        <w:t xml:space="preserve">Entropy change: </w:t>
      </w: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ctrlPr>
              <w:rPr>
                <w:rFonts w:ascii="Cambria Math" w:hAnsi="Cambria Math" w:cs="Times New Roman"/>
                <w:i/>
                <w:sz w:val="24"/>
                <w:szCs w:val="24"/>
              </w:rPr>
            </m:ctrlPr>
          </m:dPr>
          <m:e>
            <m:sSup>
              <m:sSupPr>
                <m:ctrlPr>
                  <w:rPr>
                    <w:rFonts w:ascii="Cambria Math" w:hAnsi="Cambria Math"/>
                    <w:bCs/>
                    <w:i/>
                    <w:sz w:val="24"/>
                    <w:szCs w:val="24"/>
                    <w:lang w:val="el-GR"/>
                  </w:rPr>
                </m:ctrlPr>
              </m:sSupPr>
              <m:e>
                <m:r>
                  <w:rPr>
                    <w:rFonts w:ascii="Cambria Math" w:hAnsi="Cambria Math"/>
                    <w:sz w:val="24"/>
                    <w:szCs w:val="24"/>
                    <w:lang w:val="el-GR"/>
                  </w:rPr>
                  <m:t>λ</m:t>
                </m:r>
                <m:ctrlPr>
                  <w:rPr>
                    <w:rFonts w:ascii="Cambria Math" w:hAnsi="Cambria Math" w:cs="Times New Roman"/>
                    <w:i/>
                    <w:sz w:val="24"/>
                    <w:szCs w:val="24"/>
                  </w:rPr>
                </m:ctrlPr>
              </m:e>
              <m:sup>
                <m:r>
                  <w:rPr>
                    <w:rFonts w:ascii="Cambria Math" w:hAnsi="Cambria Math"/>
                    <w:sz w:val="24"/>
                    <w:szCs w:val="24"/>
                    <w:lang w:val="el-GR"/>
                  </w:rPr>
                  <m:t>2</m:t>
                </m:r>
              </m:sup>
            </m:sSup>
            <m:r>
              <w:rPr>
                <w:rFonts w:ascii="Cambria Math" w:hAnsi="Cambria Math"/>
                <w:sz w:val="24"/>
                <w:szCs w:val="24"/>
                <w:lang w:val="el-GR"/>
              </w:rPr>
              <m:t>-</m:t>
            </m:r>
            <m:f>
              <m:fPr>
                <m:ctrlPr>
                  <w:rPr>
                    <w:rFonts w:ascii="Cambria Math" w:hAnsi="Cambria Math"/>
                    <w:bCs/>
                    <w:i/>
                    <w:sz w:val="24"/>
                    <w:szCs w:val="24"/>
                    <w:lang w:val="el-GR"/>
                  </w:rPr>
                </m:ctrlPr>
              </m:fPr>
              <m:num>
                <m:r>
                  <w:rPr>
                    <w:rFonts w:ascii="Cambria Math" w:hAnsi="Cambria Math"/>
                    <w:sz w:val="24"/>
                    <w:szCs w:val="24"/>
                    <w:lang w:val="el-GR"/>
                  </w:rPr>
                  <m:t>2</m:t>
                </m:r>
              </m:num>
              <m:den>
                <m:r>
                  <w:rPr>
                    <w:rFonts w:ascii="Cambria Math" w:hAnsi="Cambria Math"/>
                    <w:sz w:val="24"/>
                    <w:szCs w:val="24"/>
                    <w:lang w:val="el-GR"/>
                  </w:rPr>
                  <m:t>λ</m:t>
                </m:r>
              </m:den>
            </m:f>
            <m:r>
              <w:rPr>
                <w:rFonts w:ascii="Cambria Math" w:hAnsi="Cambria Math"/>
                <w:sz w:val="24"/>
                <w:szCs w:val="24"/>
                <w:lang w:val="el-GR"/>
              </w:rPr>
              <m:t>-3</m:t>
            </m:r>
            <m:ctrlPr>
              <w:rPr>
                <w:rFonts w:ascii="Cambria Math" w:hAnsi="Cambria Math"/>
                <w:bCs/>
                <w:i/>
                <w:sz w:val="24"/>
                <w:szCs w:val="24"/>
                <w:lang w:val="el-GR"/>
              </w:rPr>
            </m:ctrlPr>
          </m:e>
        </m:d>
      </m:oMath>
    </w:p>
    <w:p w:rsidR="007B72BB" w:rsidRPr="000F031B" w:rsidRDefault="005830F4" w:rsidP="006D6164">
      <w:pPr>
        <w:spacing w:after="0" w:line="240" w:lineRule="auto"/>
        <w:rPr>
          <w:rFonts w:ascii="Times New Roman" w:hAnsi="Times New Roman" w:cs="Times New Roman"/>
          <w:bCs/>
          <w:sz w:val="24"/>
          <w:szCs w:val="24"/>
          <w:lang w:val="el-GR"/>
        </w:rPr>
      </w:pPr>
      <w:r>
        <w:rPr>
          <w:rFonts w:ascii="Times New Roman" w:hAnsi="Times New Roman" w:cs="Times New Roman" w:hint="eastAsia"/>
          <w:sz w:val="24"/>
          <w:szCs w:val="24"/>
        </w:rPr>
        <w:t xml:space="preserve">Force: </w:t>
      </w:r>
      <m:oMath>
        <m:r>
          <w:rPr>
            <w:rFonts w:ascii="Cambria Math" w:hAnsi="Cambria Math" w:cs="Times New Roman"/>
            <w:sz w:val="24"/>
            <w:szCs w:val="24"/>
          </w:rPr>
          <m:t>f=-T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L</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sz w:val="24"/>
                    <w:szCs w:val="24"/>
                    <w:lang w:val="el-GR"/>
                  </w:rPr>
                  <m:t>λ</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kT</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sz w:val="24"/>
                <w:szCs w:val="24"/>
                <w:lang w:val="el-GR"/>
              </w:rPr>
              <m:t>λ-</m:t>
            </m:r>
            <m:f>
              <m:fPr>
                <m:ctrlPr>
                  <w:rPr>
                    <w:rFonts w:ascii="Cambria Math" w:hAnsi="Cambria Math"/>
                    <w:bCs/>
                    <w:i/>
                    <w:sz w:val="24"/>
                    <w:szCs w:val="24"/>
                    <w:lang w:val="el-GR"/>
                  </w:rPr>
                </m:ctrlPr>
              </m:fPr>
              <m:num>
                <m:r>
                  <w:rPr>
                    <w:rFonts w:ascii="Cambria Math" w:hAnsi="Cambria Math"/>
                    <w:sz w:val="24"/>
                    <w:szCs w:val="24"/>
                    <w:lang w:val="el-GR"/>
                  </w:rPr>
                  <m:t>1</m:t>
                </m:r>
              </m:num>
              <m:den>
                <m:sSup>
                  <m:sSupPr>
                    <m:ctrlPr>
                      <w:rPr>
                        <w:rFonts w:ascii="Cambria Math" w:hAnsi="Cambria Math"/>
                        <w:bCs/>
                        <w:i/>
                        <w:sz w:val="24"/>
                        <w:szCs w:val="24"/>
                        <w:lang w:val="el-GR"/>
                      </w:rPr>
                    </m:ctrlPr>
                  </m:sSupPr>
                  <m:e>
                    <m:r>
                      <w:rPr>
                        <w:rFonts w:ascii="Cambria Math" w:hAnsi="Cambria Math"/>
                        <w:sz w:val="24"/>
                        <w:szCs w:val="24"/>
                        <w:lang w:val="el-GR"/>
                      </w:rPr>
                      <m:t>λ</m:t>
                    </m:r>
                  </m:e>
                  <m:sup>
                    <m:r>
                      <w:rPr>
                        <w:rFonts w:ascii="Cambria Math" w:hAnsi="Cambria Math"/>
                        <w:sz w:val="24"/>
                        <w:szCs w:val="24"/>
                        <w:lang w:val="el-GR"/>
                      </w:rPr>
                      <m:t>2</m:t>
                    </m:r>
                  </m:sup>
                </m:sSup>
              </m:den>
            </m:f>
            <m:ctrlPr>
              <w:rPr>
                <w:rFonts w:ascii="Cambria Math" w:hAnsi="Cambria Math"/>
                <w:bCs/>
                <w:i/>
                <w:sz w:val="24"/>
                <w:szCs w:val="24"/>
                <w:lang w:val="el-GR"/>
              </w:rPr>
            </m:ctrlPr>
          </m:e>
        </m:d>
      </m:oMath>
    </w:p>
    <w:p w:rsidR="000F031B" w:rsidRPr="0002223D" w:rsidRDefault="00587C10" w:rsidP="006D6164">
      <w:pPr>
        <w:spacing w:after="0" w:line="240" w:lineRule="auto"/>
        <w:rPr>
          <w:rFonts w:ascii="Times New Roman" w:hAnsi="Times New Roman" w:cs="Times New Roman"/>
          <w:bCs/>
          <w:sz w:val="24"/>
          <w:szCs w:val="24"/>
          <w:lang w:val="el-GR"/>
        </w:rPr>
      </w:pPr>
      <w:r>
        <w:rPr>
          <w:rFonts w:ascii="Times New Roman" w:hAnsi="Times New Roman" w:cs="Times New Roman" w:hint="eastAsia"/>
          <w:sz w:val="24"/>
          <w:szCs w:val="24"/>
          <w:lang w:val="el-GR"/>
        </w:rPr>
        <w:t>Stress</w:t>
      </w:r>
      <w:r w:rsidR="0002223D">
        <w:rPr>
          <w:rFonts w:ascii="Times New Roman" w:hAnsi="Times New Roman" w:cs="Times New Roman" w:hint="eastAsia"/>
          <w:sz w:val="24"/>
          <w:szCs w:val="24"/>
          <w:lang w:val="el-GR"/>
        </w:rPr>
        <w:t xml:space="preserve"> (nominal/engineering)</w:t>
      </w:r>
      <w:r>
        <w:rPr>
          <w:rFonts w:ascii="Times New Roman" w:hAnsi="Times New Roman" w:cs="Times New Roman" w:hint="eastAsia"/>
          <w:sz w:val="24"/>
          <w:szCs w:val="24"/>
          <w:lang w:val="el-GR"/>
        </w:rPr>
        <w:t xml:space="preserve">: </w:t>
      </w:r>
      <m:oMath>
        <m:r>
          <w:rPr>
            <w:rFonts w:ascii="Cambria Math" w:hAnsi="Cambria Math" w:cs="Times New Roman"/>
            <w:sz w:val="24"/>
            <w:szCs w:val="24"/>
            <w:lang w:val="el-GR"/>
          </w:rPr>
          <m:t>σ=</m:t>
        </m:r>
        <m:f>
          <m:fPr>
            <m:ctrlPr>
              <w:rPr>
                <w:rFonts w:ascii="Cambria Math" w:hAnsi="Cambria Math" w:cs="Times New Roman"/>
                <w:i/>
                <w:sz w:val="24"/>
                <w:szCs w:val="24"/>
                <w:lang w:val="el-GR"/>
              </w:rPr>
            </m:ctrlPr>
          </m:fPr>
          <m:num>
            <m:r>
              <w:rPr>
                <w:rFonts w:ascii="Cambria Math" w:hAnsi="Cambria Math" w:cs="Times New Roman"/>
                <w:sz w:val="24"/>
                <w:szCs w:val="24"/>
                <w:lang w:val="el-GR"/>
              </w:rPr>
              <m:t>f</m:t>
            </m: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area</m:t>
                </m:r>
              </m:e>
              <m:sub>
                <m:r>
                  <w:rPr>
                    <w:rFonts w:ascii="Cambria Math" w:hAnsi="Cambria Math" w:cs="Times New Roman"/>
                    <w:sz w:val="24"/>
                    <w:szCs w:val="24"/>
                    <w:lang w:val="el-GR"/>
                  </w:rPr>
                  <m:t>0</m:t>
                </m:r>
              </m:sub>
            </m:sSub>
          </m:den>
        </m:f>
        <m:r>
          <w:rPr>
            <w:rFonts w:ascii="Cambria Math" w:hAnsi="Cambria Math" w:cs="Times New Roman"/>
            <w:sz w:val="24"/>
            <w:szCs w:val="24"/>
            <w:lang w:val="el-GR"/>
          </w:rPr>
          <m:t>=</m:t>
        </m:r>
        <m:f>
          <m:fPr>
            <m:ctrlPr>
              <w:rPr>
                <w:rFonts w:ascii="Cambria Math" w:hAnsi="Cambria Math" w:cs="Times New Roman"/>
                <w:i/>
                <w:sz w:val="24"/>
                <w:szCs w:val="24"/>
                <w:lang w:val="el-GR"/>
              </w:rPr>
            </m:ctrlPr>
          </m:fPr>
          <m:num>
            <m:r>
              <w:rPr>
                <w:rFonts w:ascii="Cambria Math" w:hAnsi="Cambria Math" w:cs="Times New Roman"/>
                <w:sz w:val="24"/>
                <w:szCs w:val="24"/>
                <w:lang w:val="el-GR"/>
              </w:rPr>
              <m:t>f</m:t>
            </m:r>
          </m:num>
          <m:den>
            <m:sSubSup>
              <m:sSubSupPr>
                <m:ctrlPr>
                  <w:rPr>
                    <w:rFonts w:ascii="Cambria Math" w:hAnsi="Cambria Math" w:cs="Times New Roman"/>
                    <w:i/>
                    <w:sz w:val="24"/>
                    <w:szCs w:val="24"/>
                    <w:lang w:val="el-GR"/>
                  </w:rPr>
                </m:ctrlPr>
              </m:sSubSupPr>
              <m:e>
                <m:r>
                  <w:rPr>
                    <w:rFonts w:ascii="Cambria Math" w:hAnsi="Cambria Math" w:cs="Times New Roman"/>
                    <w:sz w:val="24"/>
                    <w:szCs w:val="24"/>
                    <w:lang w:val="el-GR"/>
                  </w:rPr>
                  <m:t>L</m:t>
                </m:r>
              </m:e>
              <m:sub>
                <m:r>
                  <w:rPr>
                    <w:rFonts w:ascii="Cambria Math" w:hAnsi="Cambria Math" w:cs="Times New Roman"/>
                    <w:sz w:val="24"/>
                    <w:szCs w:val="24"/>
                    <w:lang w:val="el-GR"/>
                  </w:rPr>
                  <m:t>0</m:t>
                </m:r>
              </m:sub>
              <m:sup>
                <m:r>
                  <w:rPr>
                    <w:rFonts w:ascii="Cambria Math" w:hAnsi="Cambria Math" w:cs="Times New Roman"/>
                    <w:sz w:val="24"/>
                    <w:szCs w:val="24"/>
                    <w:lang w:val="el-GR"/>
                  </w:rPr>
                  <m:t>2</m:t>
                </m:r>
              </m:sup>
            </m:sSubSup>
          </m:den>
        </m:f>
        <m:r>
          <w:rPr>
            <w:rFonts w:ascii="Cambria Math" w:hAnsi="Cambria Math" w:cs="Times New Roman"/>
            <w:sz w:val="24"/>
            <w:szCs w:val="24"/>
            <w:lang w:val="el-GR"/>
          </w:rPr>
          <m:t>=</m:t>
        </m:r>
        <m:f>
          <m:fPr>
            <m:ctrlPr>
              <w:rPr>
                <w:rFonts w:ascii="Cambria Math" w:hAnsi="Cambria Math" w:cs="Times New Roman"/>
                <w:i/>
                <w:sz w:val="24"/>
                <w:szCs w:val="24"/>
                <w:lang w:val="el-GR"/>
              </w:rPr>
            </m:ctrlPr>
          </m:fPr>
          <m:num>
            <m:r>
              <w:rPr>
                <w:rFonts w:ascii="Cambria Math" w:hAnsi="Cambria Math" w:cs="Times New Roman"/>
                <w:sz w:val="24"/>
                <w:szCs w:val="24"/>
                <w:lang w:val="el-GR"/>
              </w:rPr>
              <m:t>kT</m:t>
            </m:r>
          </m:num>
          <m:den>
            <m:sSubSup>
              <m:sSubSupPr>
                <m:ctrlPr>
                  <w:rPr>
                    <w:rFonts w:ascii="Cambria Math" w:hAnsi="Cambria Math" w:cs="Times New Roman"/>
                    <w:i/>
                    <w:sz w:val="24"/>
                    <w:szCs w:val="24"/>
                    <w:lang w:val="el-GR"/>
                  </w:rPr>
                </m:ctrlPr>
              </m:sSubSupPr>
              <m:e>
                <m:r>
                  <w:rPr>
                    <w:rFonts w:ascii="Cambria Math" w:hAnsi="Cambria Math" w:cs="Times New Roman"/>
                    <w:sz w:val="24"/>
                    <w:szCs w:val="24"/>
                    <w:lang w:val="el-GR"/>
                  </w:rPr>
                  <m:t>L</m:t>
                </m:r>
              </m:e>
              <m:sub>
                <m:r>
                  <w:rPr>
                    <w:rFonts w:ascii="Cambria Math" w:hAnsi="Cambria Math" w:cs="Times New Roman"/>
                    <w:sz w:val="24"/>
                    <w:szCs w:val="24"/>
                    <w:lang w:val="el-GR"/>
                  </w:rPr>
                  <m:t>0</m:t>
                </m:r>
              </m:sub>
              <m:sup>
                <m:r>
                  <w:rPr>
                    <w:rFonts w:ascii="Cambria Math" w:hAnsi="Cambria Math" w:cs="Times New Roman"/>
                    <w:sz w:val="24"/>
                    <w:szCs w:val="24"/>
                    <w:lang w:val="el-GR"/>
                  </w:rPr>
                  <m:t>3</m:t>
                </m:r>
              </m:sup>
            </m:sSubSup>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sz w:val="24"/>
                <w:szCs w:val="24"/>
                <w:lang w:val="el-GR"/>
              </w:rPr>
              <m:t>λ-</m:t>
            </m:r>
            <m:f>
              <m:fPr>
                <m:ctrlPr>
                  <w:rPr>
                    <w:rFonts w:ascii="Cambria Math" w:hAnsi="Cambria Math"/>
                    <w:bCs/>
                    <w:i/>
                    <w:sz w:val="24"/>
                    <w:szCs w:val="24"/>
                    <w:lang w:val="el-GR"/>
                  </w:rPr>
                </m:ctrlPr>
              </m:fPr>
              <m:num>
                <m:r>
                  <w:rPr>
                    <w:rFonts w:ascii="Cambria Math" w:hAnsi="Cambria Math"/>
                    <w:sz w:val="24"/>
                    <w:szCs w:val="24"/>
                    <w:lang w:val="el-GR"/>
                  </w:rPr>
                  <m:t>1</m:t>
                </m:r>
              </m:num>
              <m:den>
                <m:sSup>
                  <m:sSupPr>
                    <m:ctrlPr>
                      <w:rPr>
                        <w:rFonts w:ascii="Cambria Math" w:hAnsi="Cambria Math"/>
                        <w:bCs/>
                        <w:i/>
                        <w:sz w:val="24"/>
                        <w:szCs w:val="24"/>
                        <w:lang w:val="el-GR"/>
                      </w:rPr>
                    </m:ctrlPr>
                  </m:sSupPr>
                  <m:e>
                    <m:r>
                      <w:rPr>
                        <w:rFonts w:ascii="Cambria Math" w:hAnsi="Cambria Math"/>
                        <w:sz w:val="24"/>
                        <w:szCs w:val="24"/>
                        <w:lang w:val="el-GR"/>
                      </w:rPr>
                      <m:t>λ</m:t>
                    </m:r>
                  </m:e>
                  <m:sup>
                    <m:r>
                      <w:rPr>
                        <w:rFonts w:ascii="Cambria Math" w:hAnsi="Cambria Math"/>
                        <w:sz w:val="24"/>
                        <w:szCs w:val="24"/>
                        <w:lang w:val="el-GR"/>
                      </w:rPr>
                      <m:t>2</m:t>
                    </m:r>
                  </m:sup>
                </m:sSup>
              </m:den>
            </m:f>
            <m:ctrlPr>
              <w:rPr>
                <w:rFonts w:ascii="Cambria Math" w:hAnsi="Cambria Math"/>
                <w:bCs/>
                <w:i/>
                <w:sz w:val="24"/>
                <w:szCs w:val="24"/>
                <w:lang w:val="el-GR"/>
              </w:rPr>
            </m:ctrlPr>
          </m:e>
        </m:d>
        <m:r>
          <w:rPr>
            <w:rFonts w:ascii="Cambria Math" w:hAnsi="Cambria Math"/>
            <w:sz w:val="24"/>
            <w:szCs w:val="24"/>
            <w:lang w:val="el-GR"/>
          </w:rPr>
          <m:t>=kT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d>
          <m:dPr>
            <m:ctrlPr>
              <w:rPr>
                <w:rFonts w:ascii="Cambria Math" w:hAnsi="Cambria Math" w:cs="Times New Roman"/>
                <w:i/>
                <w:sz w:val="24"/>
                <w:szCs w:val="24"/>
              </w:rPr>
            </m:ctrlPr>
          </m:dPr>
          <m:e>
            <m:r>
              <w:rPr>
                <w:rFonts w:ascii="Cambria Math" w:hAnsi="Cambria Math"/>
                <w:sz w:val="24"/>
                <w:szCs w:val="24"/>
                <w:lang w:val="el-GR"/>
              </w:rPr>
              <m:t>λ-</m:t>
            </m:r>
            <m:f>
              <m:fPr>
                <m:ctrlPr>
                  <w:rPr>
                    <w:rFonts w:ascii="Cambria Math" w:hAnsi="Cambria Math"/>
                    <w:bCs/>
                    <w:i/>
                    <w:sz w:val="24"/>
                    <w:szCs w:val="24"/>
                    <w:lang w:val="el-GR"/>
                  </w:rPr>
                </m:ctrlPr>
              </m:fPr>
              <m:num>
                <m:r>
                  <w:rPr>
                    <w:rFonts w:ascii="Cambria Math" w:hAnsi="Cambria Math"/>
                    <w:sz w:val="24"/>
                    <w:szCs w:val="24"/>
                    <w:lang w:val="el-GR"/>
                  </w:rPr>
                  <m:t>1</m:t>
                </m:r>
              </m:num>
              <m:den>
                <m:sSup>
                  <m:sSupPr>
                    <m:ctrlPr>
                      <w:rPr>
                        <w:rFonts w:ascii="Cambria Math" w:hAnsi="Cambria Math"/>
                        <w:bCs/>
                        <w:i/>
                        <w:sz w:val="24"/>
                        <w:szCs w:val="24"/>
                        <w:lang w:val="el-GR"/>
                      </w:rPr>
                    </m:ctrlPr>
                  </m:sSupPr>
                  <m:e>
                    <m:r>
                      <w:rPr>
                        <w:rFonts w:ascii="Cambria Math" w:hAnsi="Cambria Math"/>
                        <w:sz w:val="24"/>
                        <w:szCs w:val="24"/>
                        <w:lang w:val="el-GR"/>
                      </w:rPr>
                      <m:t>λ</m:t>
                    </m:r>
                  </m:e>
                  <m:sup>
                    <m:r>
                      <w:rPr>
                        <w:rFonts w:ascii="Cambria Math" w:hAnsi="Cambria Math"/>
                        <w:sz w:val="24"/>
                        <w:szCs w:val="24"/>
                        <w:lang w:val="el-GR"/>
                      </w:rPr>
                      <m:t>2</m:t>
                    </m:r>
                  </m:sup>
                </m:sSup>
              </m:den>
            </m:f>
            <m:ctrlPr>
              <w:rPr>
                <w:rFonts w:ascii="Cambria Math" w:hAnsi="Cambria Math"/>
                <w:bCs/>
                <w:i/>
                <w:sz w:val="24"/>
                <w:szCs w:val="24"/>
                <w:lang w:val="el-GR"/>
              </w:rPr>
            </m:ctrlPr>
          </m:e>
        </m:d>
      </m:oMath>
    </w:p>
    <w:p w:rsidR="001F6A2C" w:rsidRDefault="001F6A2C" w:rsidP="001F6A2C">
      <w:pPr>
        <w:spacing w:after="0" w:line="240" w:lineRule="auto"/>
        <w:rPr>
          <w:rFonts w:ascii="Times New Roman" w:hAnsi="Times New Roman" w:cs="Times New Roman"/>
          <w:bCs/>
          <w:sz w:val="24"/>
          <w:szCs w:val="24"/>
          <w:lang w:val="el-GR"/>
        </w:rPr>
      </w:pPr>
      <w:r>
        <w:rPr>
          <w:rFonts w:ascii="Times New Roman" w:hAnsi="Times New Roman" w:cs="Times New Roman" w:hint="eastAsia"/>
          <w:sz w:val="24"/>
          <w:szCs w:val="24"/>
          <w:lang w:val="el-GR"/>
        </w:rPr>
        <w:t>Stress (</w:t>
      </w:r>
      <w:r w:rsidR="00726C3C">
        <w:rPr>
          <w:rFonts w:ascii="Times New Roman" w:hAnsi="Times New Roman" w:cs="Times New Roman" w:hint="eastAsia"/>
          <w:sz w:val="24"/>
          <w:szCs w:val="24"/>
          <w:lang w:val="el-GR"/>
        </w:rPr>
        <w:t>true</w:t>
      </w:r>
      <w:r>
        <w:rPr>
          <w:rFonts w:ascii="Times New Roman" w:hAnsi="Times New Roman" w:cs="Times New Roman" w:hint="eastAsia"/>
          <w:sz w:val="24"/>
          <w:szCs w:val="24"/>
          <w:lang w:val="el-GR"/>
        </w:rPr>
        <w:t xml:space="preserve">): </w:t>
      </w:r>
      <m:oMath>
        <m:r>
          <w:rPr>
            <w:rFonts w:ascii="Cambria Math" w:hAnsi="Cambria Math" w:cs="Times New Roman"/>
            <w:sz w:val="24"/>
            <w:szCs w:val="24"/>
            <w:lang w:val="el-GR"/>
          </w:rPr>
          <m:t>σ=</m:t>
        </m:r>
        <m:f>
          <m:fPr>
            <m:ctrlPr>
              <w:rPr>
                <w:rFonts w:ascii="Cambria Math" w:hAnsi="Cambria Math" w:cs="Times New Roman"/>
                <w:i/>
                <w:sz w:val="24"/>
                <w:szCs w:val="24"/>
                <w:lang w:val="el-GR"/>
              </w:rPr>
            </m:ctrlPr>
          </m:fPr>
          <m:num>
            <m:r>
              <w:rPr>
                <w:rFonts w:ascii="Cambria Math" w:hAnsi="Cambria Math" w:cs="Times New Roman"/>
                <w:sz w:val="24"/>
                <w:szCs w:val="24"/>
                <w:lang w:val="el-GR"/>
              </w:rPr>
              <m:t>f</m:t>
            </m:r>
          </m:num>
          <m:den>
            <m:r>
              <w:rPr>
                <w:rFonts w:ascii="Cambria Math" w:hAnsi="Cambria Math" w:cs="Times New Roman"/>
                <w:sz w:val="24"/>
                <w:szCs w:val="24"/>
                <w:lang w:val="el-GR"/>
              </w:rPr>
              <m:t>area</m:t>
            </m:r>
          </m:den>
        </m:f>
        <m:r>
          <w:rPr>
            <w:rFonts w:ascii="Cambria Math" w:hAnsi="Cambria Math" w:cs="Times New Roman"/>
            <w:sz w:val="24"/>
            <w:szCs w:val="24"/>
            <w:lang w:val="el-GR"/>
          </w:rPr>
          <m:t>=</m:t>
        </m:r>
        <m:f>
          <m:fPr>
            <m:ctrlPr>
              <w:rPr>
                <w:rFonts w:ascii="Cambria Math" w:hAnsi="Cambria Math" w:cs="Times New Roman"/>
                <w:i/>
                <w:sz w:val="24"/>
                <w:szCs w:val="24"/>
                <w:lang w:val="el-GR"/>
              </w:rPr>
            </m:ctrlPr>
          </m:fPr>
          <m:num>
            <m:r>
              <w:rPr>
                <w:rFonts w:ascii="Cambria Math" w:hAnsi="Cambria Math" w:cs="Times New Roman"/>
                <w:sz w:val="24"/>
                <w:szCs w:val="24"/>
                <w:lang w:val="el-GR"/>
              </w:rPr>
              <m:t>f</m:t>
            </m:r>
          </m:num>
          <m:den>
            <m:sSup>
              <m:sSupPr>
                <m:ctrlPr>
                  <w:rPr>
                    <w:rFonts w:ascii="Cambria Math" w:hAnsi="Cambria Math" w:cs="Times New Roman"/>
                    <w:i/>
                    <w:sz w:val="24"/>
                    <w:szCs w:val="24"/>
                    <w:lang w:val="el-GR"/>
                  </w:rPr>
                </m:ctrlPr>
              </m:sSupPr>
              <m:e>
                <m:r>
                  <w:rPr>
                    <w:rFonts w:ascii="Cambria Math" w:hAnsi="Cambria Math" w:cs="Times New Roman"/>
                    <w:sz w:val="24"/>
                    <w:szCs w:val="24"/>
                    <w:lang w:val="el-GR"/>
                  </w:rPr>
                  <m:t>L</m:t>
                </m:r>
              </m:e>
              <m:sup>
                <m:r>
                  <w:rPr>
                    <w:rFonts w:ascii="Cambria Math" w:hAnsi="Cambria Math" w:cs="Times New Roman"/>
                    <w:sz w:val="24"/>
                    <w:szCs w:val="24"/>
                    <w:lang w:val="el-GR"/>
                  </w:rPr>
                  <m:t>2</m:t>
                </m:r>
              </m:sup>
            </m:sSup>
          </m:den>
        </m:f>
        <m:r>
          <w:rPr>
            <w:rFonts w:ascii="Cambria Math" w:hAnsi="Cambria Math" w:cs="Times New Roman"/>
            <w:sz w:val="24"/>
            <w:szCs w:val="24"/>
            <w:lang w:val="el-GR"/>
          </w:rPr>
          <m:t>=</m:t>
        </m:r>
        <m:f>
          <m:fPr>
            <m:ctrlPr>
              <w:rPr>
                <w:rFonts w:ascii="Cambria Math" w:hAnsi="Cambria Math" w:cs="Times New Roman"/>
                <w:i/>
                <w:sz w:val="24"/>
                <w:szCs w:val="24"/>
                <w:lang w:val="el-GR"/>
              </w:rPr>
            </m:ctrlPr>
          </m:fPr>
          <m:num>
            <m:r>
              <w:rPr>
                <w:rFonts w:ascii="Cambria Math" w:hAnsi="Cambria Math" w:cs="Times New Roman"/>
                <w:sz w:val="24"/>
                <w:szCs w:val="24"/>
                <w:lang w:val="el-GR"/>
              </w:rPr>
              <m:t>kT</m:t>
            </m:r>
          </m:num>
          <m:den>
            <m:f>
              <m:fPr>
                <m:ctrlPr>
                  <w:rPr>
                    <w:rFonts w:ascii="Cambria Math" w:hAnsi="Cambria Math" w:cs="Times New Roman"/>
                    <w:i/>
                    <w:sz w:val="24"/>
                    <w:szCs w:val="24"/>
                    <w:lang w:val="el-GR"/>
                  </w:rPr>
                </m:ctrlPr>
              </m:fPr>
              <m:num>
                <m:sSub>
                  <m:sSubPr>
                    <m:ctrlPr>
                      <w:rPr>
                        <w:rFonts w:ascii="Cambria Math" w:hAnsi="Cambria Math" w:cs="Times New Roman"/>
                        <w:i/>
                        <w:sz w:val="24"/>
                        <w:szCs w:val="24"/>
                        <w:lang w:val="el-GR"/>
                      </w:rPr>
                    </m:ctrlPr>
                  </m:sSubPr>
                  <m:e>
                    <m:r>
                      <w:rPr>
                        <w:rFonts w:ascii="Cambria Math" w:hAnsi="Cambria Math" w:cs="Times New Roman"/>
                        <w:sz w:val="24"/>
                        <w:szCs w:val="24"/>
                        <w:lang w:val="el-GR"/>
                      </w:rPr>
                      <m:t>L</m:t>
                    </m:r>
                  </m:e>
                  <m:sub>
                    <m:r>
                      <w:rPr>
                        <w:rFonts w:ascii="Cambria Math" w:hAnsi="Cambria Math" w:cs="Times New Roman"/>
                        <w:sz w:val="24"/>
                        <w:szCs w:val="24"/>
                        <w:lang w:val="el-GR"/>
                      </w:rPr>
                      <m:t>0</m:t>
                    </m:r>
                  </m:sub>
                </m:sSub>
              </m:num>
              <m:den>
                <m:rad>
                  <m:radPr>
                    <m:degHide m:val="1"/>
                    <m:ctrlPr>
                      <w:rPr>
                        <w:rFonts w:ascii="Cambria Math" w:hAnsi="Cambria Math" w:cs="Times New Roman"/>
                        <w:i/>
                        <w:sz w:val="24"/>
                        <w:szCs w:val="24"/>
                        <w:lang w:val="el-GR"/>
                      </w:rPr>
                    </m:ctrlPr>
                  </m:radPr>
                  <m:deg/>
                  <m:e>
                    <m:r>
                      <w:rPr>
                        <w:rFonts w:ascii="Cambria Math" w:hAnsi="Cambria Math"/>
                        <w:sz w:val="24"/>
                        <w:szCs w:val="24"/>
                        <w:lang w:val="el-GR"/>
                      </w:rPr>
                      <m:t>λ</m:t>
                    </m:r>
                  </m:e>
                </m:rad>
              </m:den>
            </m:f>
            <m:r>
              <w:rPr>
                <w:rFonts w:ascii="Cambria Math" w:hAnsi="Cambria Math" w:cs="Times New Roman"/>
                <w:sz w:val="24"/>
                <w:szCs w:val="24"/>
                <w:lang w:val="el-GR"/>
              </w:rPr>
              <m:t>*</m:t>
            </m:r>
            <m:f>
              <m:fPr>
                <m:ctrlPr>
                  <w:rPr>
                    <w:rFonts w:ascii="Cambria Math" w:hAnsi="Cambria Math" w:cs="Times New Roman"/>
                    <w:i/>
                    <w:sz w:val="24"/>
                    <w:szCs w:val="24"/>
                    <w:lang w:val="el-GR"/>
                  </w:rPr>
                </m:ctrlPr>
              </m:fPr>
              <m:num>
                <m:sSub>
                  <m:sSubPr>
                    <m:ctrlPr>
                      <w:rPr>
                        <w:rFonts w:ascii="Cambria Math" w:hAnsi="Cambria Math" w:cs="Times New Roman"/>
                        <w:i/>
                        <w:sz w:val="24"/>
                        <w:szCs w:val="24"/>
                        <w:lang w:val="el-GR"/>
                      </w:rPr>
                    </m:ctrlPr>
                  </m:sSubPr>
                  <m:e>
                    <m:r>
                      <w:rPr>
                        <w:rFonts w:ascii="Cambria Math" w:hAnsi="Cambria Math" w:cs="Times New Roman"/>
                        <w:sz w:val="24"/>
                        <w:szCs w:val="24"/>
                        <w:lang w:val="el-GR"/>
                      </w:rPr>
                      <m:t>L</m:t>
                    </m:r>
                  </m:e>
                  <m:sub>
                    <m:r>
                      <w:rPr>
                        <w:rFonts w:ascii="Cambria Math" w:hAnsi="Cambria Math" w:cs="Times New Roman"/>
                        <w:sz w:val="24"/>
                        <w:szCs w:val="24"/>
                        <w:lang w:val="el-GR"/>
                      </w:rPr>
                      <m:t>0</m:t>
                    </m:r>
                  </m:sub>
                </m:sSub>
              </m:num>
              <m:den>
                <m:rad>
                  <m:radPr>
                    <m:degHide m:val="1"/>
                    <m:ctrlPr>
                      <w:rPr>
                        <w:rFonts w:ascii="Cambria Math" w:hAnsi="Cambria Math" w:cs="Times New Roman"/>
                        <w:i/>
                        <w:sz w:val="24"/>
                        <w:szCs w:val="24"/>
                        <w:lang w:val="el-GR"/>
                      </w:rPr>
                    </m:ctrlPr>
                  </m:radPr>
                  <m:deg/>
                  <m:e>
                    <m:r>
                      <w:rPr>
                        <w:rFonts w:ascii="Cambria Math" w:hAnsi="Cambria Math"/>
                        <w:sz w:val="24"/>
                        <w:szCs w:val="24"/>
                        <w:lang w:val="el-GR"/>
                      </w:rPr>
                      <m:t>λ</m:t>
                    </m:r>
                  </m:e>
                </m:rad>
              </m:den>
            </m:f>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sz w:val="24"/>
                <w:szCs w:val="24"/>
                <w:lang w:val="el-GR"/>
              </w:rPr>
              <m:t>λ-</m:t>
            </m:r>
            <m:f>
              <m:fPr>
                <m:ctrlPr>
                  <w:rPr>
                    <w:rFonts w:ascii="Cambria Math" w:hAnsi="Cambria Math"/>
                    <w:bCs/>
                    <w:i/>
                    <w:sz w:val="24"/>
                    <w:szCs w:val="24"/>
                    <w:lang w:val="el-GR"/>
                  </w:rPr>
                </m:ctrlPr>
              </m:fPr>
              <m:num>
                <m:r>
                  <w:rPr>
                    <w:rFonts w:ascii="Cambria Math" w:hAnsi="Cambria Math"/>
                    <w:sz w:val="24"/>
                    <w:szCs w:val="24"/>
                    <w:lang w:val="el-GR"/>
                  </w:rPr>
                  <m:t>1</m:t>
                </m:r>
              </m:num>
              <m:den>
                <m:sSup>
                  <m:sSupPr>
                    <m:ctrlPr>
                      <w:rPr>
                        <w:rFonts w:ascii="Cambria Math" w:hAnsi="Cambria Math"/>
                        <w:bCs/>
                        <w:i/>
                        <w:sz w:val="24"/>
                        <w:szCs w:val="24"/>
                        <w:lang w:val="el-GR"/>
                      </w:rPr>
                    </m:ctrlPr>
                  </m:sSupPr>
                  <m:e>
                    <m:r>
                      <w:rPr>
                        <w:rFonts w:ascii="Cambria Math" w:hAnsi="Cambria Math"/>
                        <w:sz w:val="24"/>
                        <w:szCs w:val="24"/>
                        <w:lang w:val="el-GR"/>
                      </w:rPr>
                      <m:t>λ</m:t>
                    </m:r>
                  </m:e>
                  <m:sup>
                    <m:r>
                      <w:rPr>
                        <w:rFonts w:ascii="Cambria Math" w:hAnsi="Cambria Math"/>
                        <w:sz w:val="24"/>
                        <w:szCs w:val="24"/>
                        <w:lang w:val="el-GR"/>
                      </w:rPr>
                      <m:t>2</m:t>
                    </m:r>
                  </m:sup>
                </m:sSup>
              </m:den>
            </m:f>
            <m:ctrlPr>
              <w:rPr>
                <w:rFonts w:ascii="Cambria Math" w:hAnsi="Cambria Math"/>
                <w:bCs/>
                <w:i/>
                <w:sz w:val="24"/>
                <w:szCs w:val="24"/>
                <w:lang w:val="el-GR"/>
              </w:rPr>
            </m:ctrlPr>
          </m:e>
        </m:d>
        <m:r>
          <w:rPr>
            <w:rFonts w:ascii="Cambria Math" w:hAnsi="Cambria Math"/>
            <w:sz w:val="24"/>
            <w:szCs w:val="24"/>
            <w:lang w:val="el-GR"/>
          </w:rPr>
          <m:t>=kT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d>
          <m:dPr>
            <m:ctrlPr>
              <w:rPr>
                <w:rFonts w:ascii="Cambria Math" w:hAnsi="Cambria Math" w:cs="Times New Roman"/>
                <w:i/>
                <w:sz w:val="24"/>
                <w:szCs w:val="24"/>
              </w:rPr>
            </m:ctrlPr>
          </m:dPr>
          <m:e>
            <m:sSup>
              <m:sSupPr>
                <m:ctrlPr>
                  <w:rPr>
                    <w:rFonts w:ascii="Cambria Math" w:hAnsi="Cambria Math"/>
                    <w:bCs/>
                    <w:i/>
                    <w:sz w:val="24"/>
                    <w:szCs w:val="24"/>
                    <w:lang w:val="el-GR"/>
                  </w:rPr>
                </m:ctrlPr>
              </m:sSupPr>
              <m:e>
                <m:r>
                  <w:rPr>
                    <w:rFonts w:ascii="Cambria Math" w:hAnsi="Cambria Math"/>
                    <w:sz w:val="24"/>
                    <w:szCs w:val="24"/>
                    <w:lang w:val="el-GR"/>
                  </w:rPr>
                  <m:t>λ</m:t>
                </m:r>
              </m:e>
              <m:sup>
                <m:r>
                  <w:rPr>
                    <w:rFonts w:ascii="Cambria Math" w:hAnsi="Cambria Math"/>
                    <w:sz w:val="24"/>
                    <w:szCs w:val="24"/>
                    <w:lang w:val="el-GR"/>
                  </w:rPr>
                  <m:t>2</m:t>
                </m:r>
              </m:sup>
            </m:sSup>
            <m:r>
              <w:rPr>
                <w:rFonts w:ascii="Cambria Math" w:hAnsi="Cambria Math"/>
                <w:sz w:val="24"/>
                <w:szCs w:val="24"/>
                <w:lang w:val="el-GR"/>
              </w:rPr>
              <m:t>-</m:t>
            </m:r>
            <m:f>
              <m:fPr>
                <m:ctrlPr>
                  <w:rPr>
                    <w:rFonts w:ascii="Cambria Math" w:hAnsi="Cambria Math"/>
                    <w:bCs/>
                    <w:i/>
                    <w:sz w:val="24"/>
                    <w:szCs w:val="24"/>
                    <w:lang w:val="el-GR"/>
                  </w:rPr>
                </m:ctrlPr>
              </m:fPr>
              <m:num>
                <m:r>
                  <w:rPr>
                    <w:rFonts w:ascii="Cambria Math" w:hAnsi="Cambria Math"/>
                    <w:sz w:val="24"/>
                    <w:szCs w:val="24"/>
                    <w:lang w:val="el-GR"/>
                  </w:rPr>
                  <m:t>1</m:t>
                </m:r>
              </m:num>
              <m:den>
                <m:r>
                  <w:rPr>
                    <w:rFonts w:ascii="Cambria Math" w:hAnsi="Cambria Math"/>
                    <w:sz w:val="24"/>
                    <w:szCs w:val="24"/>
                    <w:lang w:val="el-GR"/>
                  </w:rPr>
                  <m:t>λ</m:t>
                </m:r>
              </m:den>
            </m:f>
            <m:ctrlPr>
              <w:rPr>
                <w:rFonts w:ascii="Cambria Math" w:hAnsi="Cambria Math"/>
                <w:bCs/>
                <w:i/>
                <w:sz w:val="24"/>
                <w:szCs w:val="24"/>
                <w:lang w:val="el-GR"/>
              </w:rPr>
            </m:ctrlPr>
          </m:e>
        </m:d>
      </m:oMath>
    </w:p>
    <w:p w:rsidR="00AC553B" w:rsidRDefault="000D6CD7" w:rsidP="001F6A2C">
      <w:pPr>
        <w:spacing w:after="0" w:line="240" w:lineRule="auto"/>
        <w:rPr>
          <w:rFonts w:ascii="Times New Roman" w:hAnsi="Times New Roman" w:cs="Times New Roman"/>
          <w:sz w:val="24"/>
          <w:szCs w:val="24"/>
        </w:rPr>
      </w:pPr>
      <w:r>
        <w:rPr>
          <w:rFonts w:ascii="Times New Roman" w:hAnsi="Times New Roman" w:cs="Times New Roman" w:hint="eastAsia"/>
          <w:bCs/>
          <w:sz w:val="24"/>
          <w:szCs w:val="24"/>
          <w:lang w:val="el-GR"/>
        </w:rPr>
        <w:t xml:space="preserve">Modulus </w:t>
      </w:r>
      <w:r w:rsidR="00074CC8">
        <w:rPr>
          <w:rFonts w:ascii="Times New Roman" w:hAnsi="Times New Roman" w:cs="Times New Roman" w:hint="eastAsia"/>
          <w:bCs/>
          <w:sz w:val="24"/>
          <w:szCs w:val="24"/>
          <w:lang w:val="el-GR"/>
        </w:rPr>
        <w:t xml:space="preserve">of elasticity: </w:t>
      </w:r>
      <m:oMath>
        <m:r>
          <m:rPr>
            <m:sty m:val="p"/>
          </m:rPr>
          <w:rPr>
            <w:rFonts w:ascii="Cambria Math" w:hAnsi="Cambria Math" w:cs="Times New Roman"/>
            <w:sz w:val="24"/>
            <w:szCs w:val="24"/>
            <w:lang w:val="el-GR"/>
          </w:rPr>
          <m:t>E=</m:t>
        </m:r>
        <m:func>
          <m:funcPr>
            <m:ctrlPr>
              <w:rPr>
                <w:rFonts w:ascii="Cambria Math" w:hAnsi="Cambria Math" w:cs="Times New Roman"/>
                <w:bCs/>
                <w:sz w:val="24"/>
                <w:szCs w:val="24"/>
                <w:lang w:val="el-GR"/>
              </w:rPr>
            </m:ctrlPr>
          </m:funcPr>
          <m:fName>
            <m:limLow>
              <m:limLowPr>
                <m:ctrlPr>
                  <w:rPr>
                    <w:rFonts w:ascii="Cambria Math" w:hAnsi="Cambria Math" w:cs="Times New Roman"/>
                    <w:bCs/>
                    <w:sz w:val="24"/>
                    <w:szCs w:val="24"/>
                    <w:lang w:val="el-GR"/>
                  </w:rPr>
                </m:ctrlPr>
              </m:limLowPr>
              <m:e>
                <m:r>
                  <m:rPr>
                    <m:sty m:val="p"/>
                  </m:rPr>
                  <w:rPr>
                    <w:rFonts w:ascii="Cambria Math" w:hAnsi="Cambria Math" w:cs="Times New Roman"/>
                    <w:sz w:val="24"/>
                    <w:szCs w:val="24"/>
                    <w:lang w:val="el-GR"/>
                  </w:rPr>
                  <m:t>lim</m:t>
                </m:r>
              </m:e>
              <m:lim>
                <m:r>
                  <w:rPr>
                    <w:rFonts w:ascii="Cambria Math" w:hAnsi="Cambria Math"/>
                    <w:sz w:val="24"/>
                    <w:szCs w:val="24"/>
                    <w:lang w:val="el-GR"/>
                  </w:rPr>
                  <m:t>λ→1</m:t>
                </m:r>
              </m:lim>
            </m:limLow>
          </m:fName>
          <m:e>
            <m:f>
              <m:fPr>
                <m:ctrlPr>
                  <w:rPr>
                    <w:rFonts w:ascii="Cambria Math" w:hAnsi="Cambria Math" w:cs="Times New Roman"/>
                    <w:bCs/>
                    <w:i/>
                    <w:sz w:val="24"/>
                    <w:szCs w:val="24"/>
                    <w:lang w:val="el-GR"/>
                  </w:rPr>
                </m:ctrlPr>
              </m:fPr>
              <m:num>
                <m:r>
                  <w:rPr>
                    <w:rFonts w:ascii="Cambria Math" w:hAnsi="Cambria Math" w:cs="Times New Roman"/>
                    <w:sz w:val="24"/>
                    <w:szCs w:val="24"/>
                    <w:lang w:val="el-GR"/>
                  </w:rPr>
                  <m:t>∂σ</m:t>
                </m:r>
              </m:num>
              <m:den>
                <m:r>
                  <w:rPr>
                    <w:rFonts w:ascii="Cambria Math" w:hAnsi="Cambria Math" w:cs="Times New Roman"/>
                    <w:sz w:val="24"/>
                    <w:szCs w:val="24"/>
                    <w:lang w:val="el-GR"/>
                  </w:rPr>
                  <m:t>∂</m:t>
                </m:r>
                <m:r>
                  <w:rPr>
                    <w:rFonts w:ascii="Cambria Math" w:hAnsi="Cambria Math"/>
                    <w:sz w:val="24"/>
                    <w:szCs w:val="24"/>
                    <w:lang w:val="el-GR"/>
                  </w:rPr>
                  <m:t>λ</m:t>
                </m:r>
              </m:den>
            </m:f>
          </m:e>
        </m:func>
        <m:r>
          <w:rPr>
            <w:rFonts w:ascii="Cambria Math" w:hAnsi="Cambria Math" w:cs="Times New Roman"/>
            <w:sz w:val="24"/>
            <w:szCs w:val="24"/>
            <w:lang w:val="el-GR"/>
          </w:rPr>
          <m:t>=3kT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r>
          <w:rPr>
            <w:rFonts w:ascii="Cambria Math" w:hAnsi="Cambria Math" w:cs="Times New Roman"/>
            <w:sz w:val="24"/>
            <w:szCs w:val="24"/>
          </w:rPr>
          <m:t xml:space="preserve">       G=</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3</m:t>
            </m:r>
          </m:den>
        </m:f>
        <m:r>
          <w:rPr>
            <w:rFonts w:ascii="Cambria Math" w:hAnsi="Cambria Math" w:cs="Times New Roman"/>
            <w:sz w:val="24"/>
            <w:szCs w:val="24"/>
          </w:rPr>
          <m:t>=kT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oMath>
    </w:p>
    <w:p w:rsidR="00973C2B" w:rsidRPr="0002223D" w:rsidRDefault="00DD7004" w:rsidP="001F6A2C">
      <w:pPr>
        <w:spacing w:after="0" w:line="240" w:lineRule="auto"/>
        <w:rPr>
          <w:rFonts w:ascii="Times New Roman" w:hAnsi="Times New Roman" w:cs="Times New Roman"/>
          <w:bCs/>
          <w:sz w:val="24"/>
          <w:szCs w:val="24"/>
          <w:lang w:val="el-GR"/>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swollen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dry</m:t>
              </m:r>
            </m:sub>
          </m:sSub>
          <m:sSubSup>
            <m:sSubSupPr>
              <m:ctrlPr>
                <w:rPr>
                  <w:rFonts w:ascii="Cambria Math" w:hAnsi="Cambria Math" w:cs="Times New Roman"/>
                  <w:i/>
                  <w:sz w:val="24"/>
                  <w:szCs w:val="24"/>
                </w:rPr>
              </m:ctrlPr>
            </m:sSubSupPr>
            <m:e>
              <m:r>
                <w:rPr>
                  <w:rFonts w:ascii="Cambria Math" w:hAnsi="Cambria Math" w:cs="Times New Roman"/>
                  <w:sz w:val="24"/>
                  <w:szCs w:val="24"/>
                </w:rPr>
                <m:t>∅</m:t>
              </m:r>
            </m:e>
            <m:sub>
              <m:r>
                <w:rPr>
                  <w:rFonts w:ascii="Cambria Math" w:hAnsi="Cambria Math" w:cs="Times New Roman"/>
                  <w:sz w:val="24"/>
                  <w:szCs w:val="24"/>
                </w:rPr>
                <m:t>e</m:t>
              </m:r>
            </m:sub>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bSup>
        </m:oMath>
      </m:oMathPara>
    </w:p>
    <w:p w:rsidR="0002223D" w:rsidRPr="00EC75DB" w:rsidRDefault="00FA7796" w:rsidP="004A4A90">
      <w:pPr>
        <w:pStyle w:val="ListParagraph"/>
        <w:numPr>
          <w:ilvl w:val="0"/>
          <w:numId w:val="20"/>
        </w:numPr>
        <w:spacing w:after="0" w:line="240" w:lineRule="auto"/>
        <w:ind w:left="270" w:hanging="270"/>
        <w:rPr>
          <w:rFonts w:ascii="Times New Roman" w:hAnsi="Times New Roman" w:cs="Times New Roman"/>
          <w:bCs/>
          <w:sz w:val="24"/>
          <w:szCs w:val="24"/>
          <w:lang w:val="el-GR"/>
        </w:rPr>
      </w:pPr>
      <w:r w:rsidRPr="00EC75DB">
        <w:rPr>
          <w:rFonts w:ascii="Times New Roman" w:hAnsi="Times New Roman" w:cs="Times New Roman" w:hint="eastAsia"/>
          <w:sz w:val="24"/>
          <w:szCs w:val="24"/>
          <w:lang w:val="el-GR"/>
        </w:rPr>
        <w:t>Young</w:t>
      </w:r>
      <w:r w:rsidRPr="00EC75DB">
        <w:rPr>
          <w:rFonts w:ascii="Times New Roman" w:hAnsi="Times New Roman" w:cs="Times New Roman"/>
          <w:sz w:val="24"/>
          <w:szCs w:val="24"/>
          <w:lang w:val="el-GR"/>
        </w:rPr>
        <w:t>’</w:t>
      </w:r>
      <w:r w:rsidRPr="00EC75DB">
        <w:rPr>
          <w:rFonts w:ascii="Times New Roman" w:hAnsi="Times New Roman" w:cs="Times New Roman" w:hint="eastAsia"/>
          <w:sz w:val="24"/>
          <w:szCs w:val="24"/>
          <w:lang w:val="el-GR"/>
        </w:rPr>
        <w:t xml:space="preserve">s modulus </w:t>
      </w:r>
      <w:r w:rsidR="00700C6D" w:rsidRPr="00EC75DB">
        <w:rPr>
          <w:rFonts w:ascii="Times New Roman" w:hAnsi="Times New Roman" w:cs="Times New Roman" w:hint="eastAsia"/>
          <w:sz w:val="24"/>
          <w:szCs w:val="24"/>
          <w:lang w:val="el-GR"/>
        </w:rPr>
        <w:t>is related to the shear modulus:</w:t>
      </w:r>
      <w:r w:rsidR="00700C6D" w:rsidRPr="00EC75DB">
        <w:rPr>
          <w:rFonts w:ascii="Times New Roman" w:hAnsi="Times New Roman" w:cs="Times New Roman"/>
          <w:sz w:val="24"/>
          <w:szCs w:val="24"/>
          <w:lang w:val="el-GR"/>
        </w:rPr>
        <w:t xml:space="preserve"> </w:t>
      </w:r>
      <m:oMath>
        <m:r>
          <m:rPr>
            <m:sty m:val="p"/>
          </m:rPr>
          <w:rPr>
            <w:rFonts w:ascii="Cambria Math" w:hAnsi="Cambria Math" w:cs="Times New Roman"/>
            <w:sz w:val="24"/>
            <w:szCs w:val="24"/>
            <w:lang w:val="el-GR"/>
          </w:rPr>
          <m:t>E=2</m:t>
        </m:r>
        <m:d>
          <m:dPr>
            <m:ctrlPr>
              <w:rPr>
                <w:rFonts w:ascii="Cambria Math" w:hAnsi="Cambria Math" w:cs="Times New Roman"/>
                <w:sz w:val="24"/>
                <w:szCs w:val="24"/>
                <w:lang w:val="el-GR"/>
              </w:rPr>
            </m:ctrlPr>
          </m:dPr>
          <m:e>
            <m:r>
              <m:rPr>
                <m:sty m:val="p"/>
              </m:rPr>
              <w:rPr>
                <w:rFonts w:ascii="Cambria Math" w:hAnsi="Cambria Math" w:cs="Times New Roman"/>
                <w:sz w:val="24"/>
                <w:szCs w:val="24"/>
                <w:lang w:val="el-GR"/>
              </w:rPr>
              <m:t>1+v</m:t>
            </m:r>
          </m:e>
        </m:d>
        <m:r>
          <m:rPr>
            <m:sty m:val="p"/>
          </m:rPr>
          <w:rPr>
            <w:rFonts w:ascii="Cambria Math" w:hAnsi="Cambria Math" w:cs="Times New Roman"/>
            <w:sz w:val="24"/>
            <w:szCs w:val="24"/>
            <w:lang w:val="el-GR"/>
          </w:rPr>
          <m:t>G=3G</m:t>
        </m:r>
      </m:oMath>
      <w:r w:rsidR="009E1FD0" w:rsidRPr="00EC75DB">
        <w:rPr>
          <w:rFonts w:ascii="Times New Roman" w:hAnsi="Times New Roman" w:cs="Times New Roman" w:hint="eastAsia"/>
          <w:sz w:val="24"/>
          <w:szCs w:val="24"/>
          <w:lang w:val="el-GR"/>
        </w:rPr>
        <w:t xml:space="preserve"> for incompressible </w:t>
      </w:r>
      <w:r w:rsidR="00F313E8" w:rsidRPr="00EC75DB">
        <w:rPr>
          <w:rFonts w:ascii="Times New Roman" w:hAnsi="Times New Roman" w:cs="Times New Roman" w:hint="eastAsia"/>
          <w:sz w:val="24"/>
          <w:szCs w:val="24"/>
          <w:lang w:val="el-GR"/>
        </w:rPr>
        <w:t xml:space="preserve">materials </w:t>
      </w:r>
      <w:r w:rsidR="001C408D" w:rsidRPr="00EC75DB">
        <w:rPr>
          <w:rFonts w:ascii="Times New Roman" w:hAnsi="Times New Roman" w:cs="Times New Roman" w:hint="eastAsia"/>
          <w:sz w:val="24"/>
          <w:szCs w:val="24"/>
          <w:lang w:val="el-GR"/>
        </w:rPr>
        <w:t>(Poisson</w:t>
      </w:r>
      <w:r w:rsidR="001C408D" w:rsidRPr="00EC75DB">
        <w:rPr>
          <w:rFonts w:ascii="Times New Roman" w:hAnsi="Times New Roman" w:cs="Times New Roman"/>
          <w:sz w:val="24"/>
          <w:szCs w:val="24"/>
          <w:lang w:val="el-GR"/>
        </w:rPr>
        <w:t>’</w:t>
      </w:r>
      <w:r w:rsidR="005F7188" w:rsidRPr="00EC75DB">
        <w:rPr>
          <w:rFonts w:ascii="Times New Roman" w:hAnsi="Times New Roman" w:cs="Times New Roman" w:hint="eastAsia"/>
          <w:sz w:val="24"/>
          <w:szCs w:val="24"/>
          <w:lang w:val="el-GR"/>
        </w:rPr>
        <w:t xml:space="preserve">s ratio v = 0.5). True sterss </w:t>
      </w:r>
      <w:r w:rsidR="003E7FFE" w:rsidRPr="00EC75DB">
        <w:rPr>
          <w:rFonts w:ascii="Times New Roman" w:hAnsi="Times New Roman" w:cs="Times New Roman" w:hint="eastAsia"/>
          <w:sz w:val="24"/>
          <w:szCs w:val="24"/>
          <w:lang w:val="el-GR"/>
        </w:rPr>
        <w:t xml:space="preserve">and engineering </w:t>
      </w:r>
      <w:r w:rsidR="00024C5E" w:rsidRPr="00EC75DB">
        <w:rPr>
          <w:rFonts w:ascii="Times New Roman" w:hAnsi="Times New Roman" w:cs="Times New Roman" w:hint="eastAsia"/>
          <w:sz w:val="24"/>
          <w:szCs w:val="24"/>
          <w:lang w:val="el-GR"/>
        </w:rPr>
        <w:t xml:space="preserve">stress </w:t>
      </w:r>
      <w:r w:rsidR="004E0F62" w:rsidRPr="00EC75DB">
        <w:rPr>
          <w:rFonts w:ascii="Times New Roman" w:hAnsi="Times New Roman" w:cs="Times New Roman" w:hint="eastAsia"/>
          <w:sz w:val="24"/>
          <w:szCs w:val="24"/>
          <w:lang w:val="el-GR"/>
        </w:rPr>
        <w:t xml:space="preserve">both yield the </w:t>
      </w:r>
      <w:r w:rsidR="00DD6EA5" w:rsidRPr="00EC75DB">
        <w:rPr>
          <w:rFonts w:ascii="Times New Roman" w:hAnsi="Times New Roman" w:cs="Times New Roman" w:hint="eastAsia"/>
          <w:sz w:val="24"/>
          <w:szCs w:val="24"/>
          <w:lang w:val="el-GR"/>
        </w:rPr>
        <w:t xml:space="preserve">modulus </w:t>
      </w:r>
      <w:r w:rsidR="000E10E7" w:rsidRPr="00EC75DB">
        <w:rPr>
          <w:rFonts w:ascii="Times New Roman" w:hAnsi="Times New Roman" w:cs="Times New Roman" w:hint="eastAsia"/>
          <w:sz w:val="24"/>
          <w:szCs w:val="24"/>
          <w:lang w:val="el-GR"/>
        </w:rPr>
        <w:t xml:space="preserve">at the small-deformation </w:t>
      </w:r>
      <w:r w:rsidR="006B4816" w:rsidRPr="00EC75DB">
        <w:rPr>
          <w:rFonts w:ascii="Times New Roman" w:hAnsi="Times New Roman" w:cs="Times New Roman" w:hint="eastAsia"/>
          <w:sz w:val="24"/>
          <w:szCs w:val="24"/>
          <w:lang w:val="el-GR"/>
        </w:rPr>
        <w:t>limit (</w:t>
      </w:r>
      <m:oMath>
        <m:r>
          <w:rPr>
            <w:rFonts w:ascii="Cambria Math" w:hAnsi="Cambria Math"/>
            <w:sz w:val="24"/>
            <w:szCs w:val="24"/>
            <w:lang w:val="el-GR"/>
          </w:rPr>
          <m:t>λ→1)</m:t>
        </m:r>
      </m:oMath>
    </w:p>
    <w:p w:rsidR="00986F80" w:rsidRPr="00EC75DB" w:rsidRDefault="0037777E" w:rsidP="004A4A90">
      <w:pPr>
        <w:pStyle w:val="ListParagraph"/>
        <w:numPr>
          <w:ilvl w:val="0"/>
          <w:numId w:val="20"/>
        </w:numPr>
        <w:spacing w:after="0" w:line="240" w:lineRule="auto"/>
        <w:ind w:left="270" w:hanging="270"/>
        <w:rPr>
          <w:rFonts w:ascii="Times New Roman" w:hAnsi="Times New Roman" w:cs="Times New Roman"/>
          <w:bCs/>
          <w:sz w:val="24"/>
          <w:szCs w:val="24"/>
          <w:lang w:val="el-GR"/>
        </w:rPr>
      </w:pPr>
      <w:r w:rsidRPr="00EC75DB">
        <w:rPr>
          <w:rFonts w:ascii="Times New Roman" w:hAnsi="Times New Roman" w:cs="Times New Roman" w:hint="eastAsia"/>
          <w:bCs/>
          <w:sz w:val="24"/>
          <w:szCs w:val="24"/>
          <w:lang w:val="el-GR"/>
        </w:rPr>
        <w:t>The cross-sect</w:t>
      </w:r>
      <w:r w:rsidR="00970920" w:rsidRPr="00EC75DB">
        <w:rPr>
          <w:rFonts w:ascii="Times New Roman" w:hAnsi="Times New Roman" w:cs="Times New Roman" w:hint="eastAsia"/>
          <w:bCs/>
          <w:sz w:val="24"/>
          <w:szCs w:val="24"/>
          <w:lang w:val="el-GR"/>
        </w:rPr>
        <w:t xml:space="preserve">ion area </w:t>
      </w:r>
      <w:r w:rsidR="008F054C" w:rsidRPr="00EC75DB">
        <w:rPr>
          <w:rFonts w:ascii="Times New Roman" w:hAnsi="Times New Roman" w:cs="Times New Roman" w:hint="eastAsia"/>
          <w:bCs/>
          <w:sz w:val="24"/>
          <w:szCs w:val="24"/>
          <w:lang w:val="el-GR"/>
        </w:rPr>
        <w:t xml:space="preserve">normal to the </w:t>
      </w:r>
      <w:r w:rsidR="00036BD0" w:rsidRPr="00EC75DB">
        <w:rPr>
          <w:rFonts w:ascii="Times New Roman" w:hAnsi="Times New Roman" w:cs="Times New Roman" w:hint="eastAsia"/>
          <w:bCs/>
          <w:sz w:val="24"/>
          <w:szCs w:val="24"/>
          <w:lang w:val="el-GR"/>
        </w:rPr>
        <w:t xml:space="preserve">load direction </w:t>
      </w:r>
      <w:r w:rsidR="008F1378" w:rsidRPr="00EC75DB">
        <w:rPr>
          <w:rFonts w:ascii="Times New Roman" w:hAnsi="Times New Roman" w:cs="Times New Roman" w:hint="eastAsia"/>
          <w:bCs/>
          <w:sz w:val="24"/>
          <w:szCs w:val="24"/>
          <w:lang w:val="el-GR"/>
        </w:rPr>
        <w:t>contracts by 1/</w:t>
      </w:r>
      <m:oMath>
        <m:r>
          <w:rPr>
            <w:rFonts w:ascii="Cambria Math" w:hAnsi="Cambria Math"/>
            <w:sz w:val="24"/>
            <w:szCs w:val="24"/>
            <w:lang w:val="el-GR"/>
          </w:rPr>
          <m:t>λ</m:t>
        </m:r>
      </m:oMath>
    </w:p>
    <w:p w:rsidR="00332922" w:rsidRPr="00EC75DB" w:rsidRDefault="009E796A" w:rsidP="004A4A90">
      <w:pPr>
        <w:pStyle w:val="ListParagraph"/>
        <w:numPr>
          <w:ilvl w:val="0"/>
          <w:numId w:val="20"/>
        </w:numPr>
        <w:spacing w:after="0" w:line="240" w:lineRule="auto"/>
        <w:ind w:left="270" w:hanging="270"/>
        <w:rPr>
          <w:rFonts w:ascii="Times New Roman" w:hAnsi="Times New Roman" w:cs="Times New Roman"/>
          <w:bCs/>
          <w:sz w:val="24"/>
          <w:szCs w:val="24"/>
          <w:lang w:val="el-GR"/>
        </w:rPr>
      </w:pPr>
      <w:r w:rsidRPr="00EC75DB">
        <w:rPr>
          <w:rFonts w:ascii="Times New Roman" w:hAnsi="Times New Roman" w:cs="Times New Roman" w:hint="eastAsia"/>
          <w:bCs/>
          <w:sz w:val="24"/>
          <w:szCs w:val="24"/>
          <w:lang w:val="el-GR"/>
        </w:rPr>
        <w:t xml:space="preserve">The modulus </w:t>
      </w:r>
      <w:r w:rsidR="00582BBB" w:rsidRPr="00EC75DB">
        <w:rPr>
          <w:rFonts w:ascii="Times New Roman" w:hAnsi="Times New Roman" w:cs="Times New Roman" w:hint="eastAsia"/>
          <w:bCs/>
          <w:sz w:val="24"/>
          <w:szCs w:val="24"/>
          <w:lang w:val="el-GR"/>
        </w:rPr>
        <w:t xml:space="preserve">increases </w:t>
      </w:r>
      <w:r w:rsidR="00FD7F4A" w:rsidRPr="00EC75DB">
        <w:rPr>
          <w:rFonts w:ascii="Times New Roman" w:hAnsi="Times New Roman" w:cs="Times New Roman" w:hint="eastAsia"/>
          <w:bCs/>
          <w:sz w:val="24"/>
          <w:szCs w:val="24"/>
          <w:lang w:val="el-GR"/>
        </w:rPr>
        <w:t xml:space="preserve">with temperature </w:t>
      </w:r>
      <w:r w:rsidR="00572FEE" w:rsidRPr="00EC75DB">
        <w:rPr>
          <w:rFonts w:ascii="Times New Roman" w:hAnsi="Times New Roman" w:cs="Times New Roman" w:hint="eastAsia"/>
          <w:bCs/>
          <w:sz w:val="24"/>
          <w:szCs w:val="24"/>
          <w:lang w:val="el-GR"/>
        </w:rPr>
        <w:t xml:space="preserve">due to its </w:t>
      </w:r>
      <w:r w:rsidR="00977BC3" w:rsidRPr="00EC75DB">
        <w:rPr>
          <w:rFonts w:ascii="Times New Roman" w:hAnsi="Times New Roman" w:cs="Times New Roman" w:hint="eastAsia"/>
          <w:bCs/>
          <w:sz w:val="24"/>
          <w:szCs w:val="24"/>
          <w:lang w:val="el-GR"/>
        </w:rPr>
        <w:t>entropic origin.</w:t>
      </w:r>
    </w:p>
    <w:p w:rsidR="00977BC3" w:rsidRPr="0086562C" w:rsidRDefault="00257086" w:rsidP="004A4A90">
      <w:pPr>
        <w:pStyle w:val="ListParagraph"/>
        <w:numPr>
          <w:ilvl w:val="0"/>
          <w:numId w:val="20"/>
        </w:numPr>
        <w:spacing w:after="0" w:line="240" w:lineRule="auto"/>
        <w:ind w:left="270" w:hanging="270"/>
        <w:rPr>
          <w:rFonts w:ascii="Times New Roman" w:hAnsi="Times New Roman" w:cs="Times New Roman"/>
          <w:bCs/>
          <w:sz w:val="24"/>
          <w:szCs w:val="24"/>
          <w:lang w:val="el-GR"/>
        </w:rPr>
      </w:pPr>
      <w:r w:rsidRPr="00EC75DB">
        <w:rPr>
          <w:rFonts w:ascii="Times New Roman" w:hAnsi="Times New Roman" w:cs="Times New Roman" w:hint="eastAsia"/>
          <w:bCs/>
          <w:sz w:val="24"/>
          <w:szCs w:val="24"/>
          <w:lang w:val="el-GR"/>
        </w:rPr>
        <w:t xml:space="preserve">The </w:t>
      </w:r>
      <w:r w:rsidR="00CF5EE4">
        <w:rPr>
          <w:rFonts w:ascii="Times New Roman" w:hAnsi="Times New Roman" w:cs="Times New Roman" w:hint="eastAsia"/>
          <w:bCs/>
          <w:sz w:val="24"/>
          <w:szCs w:val="24"/>
          <w:lang w:val="el-GR"/>
        </w:rPr>
        <w:t xml:space="preserve">modulus is dependent on the crosslink </w:t>
      </w:r>
      <w:r w:rsidR="00910C3E">
        <w:rPr>
          <w:rFonts w:ascii="Times New Roman" w:hAnsi="Times New Roman" w:cs="Times New Roman" w:hint="eastAsia"/>
          <w:bCs/>
          <w:sz w:val="24"/>
          <w:szCs w:val="24"/>
          <w:lang w:val="el-GR"/>
        </w:rPr>
        <w:t>density (</w:t>
      </w:r>
      <m:oMath>
        <m:r>
          <m:rPr>
            <m:sty m:val="p"/>
          </m:rPr>
          <w:rPr>
            <w:rFonts w:ascii="Cambria Math" w:hAnsi="Cambria Math" w:cs="Times New Roman"/>
            <w:sz w:val="24"/>
            <w:szCs w:val="24"/>
            <w:lang w:val="el-G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r>
          <w:rPr>
            <w:rFonts w:ascii="Cambria Math" w:hAnsi="Cambria Math" w:cs="Times New Roman"/>
            <w:sz w:val="24"/>
            <w:szCs w:val="24"/>
          </w:rPr>
          <m:t>)</m:t>
        </m:r>
      </m:oMath>
      <w:r w:rsidR="00184332">
        <w:rPr>
          <w:rFonts w:ascii="Times New Roman" w:hAnsi="Times New Roman" w:cs="Times New Roman" w:hint="eastAsia"/>
          <w:sz w:val="24"/>
          <w:szCs w:val="24"/>
        </w:rPr>
        <w:t xml:space="preserve">, but </w:t>
      </w:r>
      <w:r w:rsidR="00746A07">
        <w:rPr>
          <w:rFonts w:ascii="Times New Roman" w:hAnsi="Times New Roman" w:cs="Times New Roman" w:hint="eastAsia"/>
          <w:sz w:val="24"/>
          <w:szCs w:val="24"/>
        </w:rPr>
        <w:t xml:space="preserve">independent of </w:t>
      </w:r>
      <w:r w:rsidR="00634C79">
        <w:rPr>
          <w:rFonts w:ascii="Times New Roman" w:hAnsi="Times New Roman" w:cs="Times New Roman" w:hint="eastAsia"/>
          <w:sz w:val="24"/>
          <w:szCs w:val="24"/>
        </w:rPr>
        <w:t xml:space="preserve">functionalities </w:t>
      </w:r>
      <w:r w:rsidR="00D0150E">
        <w:rPr>
          <w:rFonts w:ascii="Times New Roman" w:hAnsi="Times New Roman" w:cs="Times New Roman" w:hint="eastAsia"/>
          <w:sz w:val="24"/>
          <w:szCs w:val="24"/>
        </w:rPr>
        <w:t xml:space="preserve">of the crosslinks. </w:t>
      </w:r>
    </w:p>
    <w:p w:rsidR="0086562C" w:rsidRPr="001F2FAD" w:rsidRDefault="00944AB2" w:rsidP="004A4A90">
      <w:pPr>
        <w:pStyle w:val="ListParagraph"/>
        <w:numPr>
          <w:ilvl w:val="0"/>
          <w:numId w:val="20"/>
        </w:numPr>
        <w:spacing w:after="0" w:line="240" w:lineRule="auto"/>
        <w:ind w:left="270" w:hanging="270"/>
        <w:rPr>
          <w:rFonts w:ascii="Times New Roman" w:hAnsi="Times New Roman" w:cs="Times New Roman"/>
          <w:bCs/>
          <w:sz w:val="24"/>
          <w:szCs w:val="24"/>
          <w:lang w:val="el-GR"/>
        </w:rPr>
      </w:pPr>
      <w:r>
        <w:rPr>
          <w:rFonts w:ascii="Times New Roman" w:hAnsi="Times New Roman" w:cs="Times New Roman" w:hint="eastAsia"/>
          <w:bCs/>
          <w:sz w:val="24"/>
          <w:szCs w:val="24"/>
          <w:lang w:val="el-GR"/>
        </w:rPr>
        <w:t>The</w:t>
      </w:r>
      <w:r w:rsidR="001C44B1">
        <w:rPr>
          <w:rFonts w:ascii="Times New Roman" w:hAnsi="Times New Roman" w:cs="Times New Roman" w:hint="eastAsia"/>
          <w:bCs/>
          <w:sz w:val="24"/>
          <w:szCs w:val="24"/>
          <w:lang w:val="el-GR"/>
        </w:rPr>
        <w:t xml:space="preserve"> number of effective </w:t>
      </w:r>
      <w:r w:rsidR="00EC63E8">
        <w:rPr>
          <w:rFonts w:ascii="Times New Roman" w:hAnsi="Times New Roman" w:cs="Times New Roman" w:hint="eastAsia"/>
          <w:bCs/>
          <w:sz w:val="24"/>
          <w:szCs w:val="24"/>
          <w:lang w:val="el-GR"/>
        </w:rPr>
        <w:t xml:space="preserve">strands per </w:t>
      </w:r>
      <w:r w:rsidR="00F90F7E">
        <w:rPr>
          <w:rFonts w:ascii="Times New Roman" w:hAnsi="Times New Roman" w:cs="Times New Roman" w:hint="eastAsia"/>
          <w:bCs/>
          <w:sz w:val="24"/>
          <w:szCs w:val="24"/>
          <w:lang w:val="el-GR"/>
        </w:rPr>
        <w:t xml:space="preserve">volume,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ctrlPr>
              <w:rPr>
                <w:rFonts w:ascii="Cambria Math" w:hAnsi="Cambria Math" w:cs="Times New Roman"/>
                <w:i/>
                <w:sz w:val="24"/>
                <w:szCs w:val="24"/>
                <w:lang w:val="el-GR"/>
              </w:rPr>
            </m:ctrlPr>
          </m:num>
          <m:den>
            <m:sSub>
              <m:sSubPr>
                <m:ctrlPr>
                  <w:rPr>
                    <w:rFonts w:ascii="Cambria Math" w:hAnsi="Cambria Math" w:cs="Times New Roman"/>
                    <w:i/>
                    <w:sz w:val="24"/>
                    <w:szCs w:val="24"/>
                    <w:lang w:val="el-GR"/>
                  </w:rPr>
                </m:ctrlPr>
              </m:sSubPr>
              <m:e>
                <m:r>
                  <w:rPr>
                    <w:rFonts w:ascii="Cambria Math" w:hAnsi="Cambria Math" w:cs="Times New Roman"/>
                    <w:sz w:val="24"/>
                    <w:szCs w:val="24"/>
                    <w:lang w:val="el-GR"/>
                  </w:rPr>
                  <m:t>V</m:t>
                </m:r>
              </m:e>
              <m:sub>
                <m:r>
                  <w:rPr>
                    <w:rFonts w:ascii="Cambria Math" w:hAnsi="Cambria Math" w:cs="Times New Roman"/>
                    <w:sz w:val="24"/>
                    <w:szCs w:val="24"/>
                    <w:lang w:val="el-GR"/>
                  </w:rPr>
                  <m:t>0</m:t>
                </m:r>
              </m:sub>
            </m:sSub>
          </m:den>
        </m:f>
      </m:oMath>
      <w:r w:rsidR="00656A6F">
        <w:rPr>
          <w:rFonts w:ascii="Times New Roman" w:hAnsi="Times New Roman" w:cs="Times New Roman" w:hint="eastAsia"/>
          <w:sz w:val="24"/>
          <w:szCs w:val="24"/>
        </w:rPr>
        <w:t xml:space="preserve">, </w:t>
      </w:r>
      <w:r w:rsidR="00646A2E">
        <w:rPr>
          <w:rFonts w:ascii="Times New Roman" w:hAnsi="Times New Roman" w:cs="Times New Roman" w:hint="eastAsia"/>
          <w:sz w:val="24"/>
          <w:szCs w:val="24"/>
        </w:rPr>
        <w:t xml:space="preserve">can be replaced </w:t>
      </w:r>
      <w:r w:rsidR="00417736">
        <w:rPr>
          <w:rFonts w:ascii="Times New Roman" w:hAnsi="Times New Roman" w:cs="Times New Roman" w:hint="eastAsia"/>
          <w:sz w:val="24"/>
          <w:szCs w:val="24"/>
        </w:rPr>
        <w:t xml:space="preserve">with the </w:t>
      </w:r>
      <w:r w:rsidR="000924FD">
        <w:rPr>
          <w:rFonts w:ascii="Times New Roman" w:hAnsi="Times New Roman" w:cs="Times New Roman" w:hint="eastAsia"/>
          <w:sz w:val="24"/>
          <w:szCs w:val="24"/>
        </w:rPr>
        <w:t xml:space="preserve">molecular </w:t>
      </w:r>
      <w:r w:rsidR="00116EAF">
        <w:rPr>
          <w:rFonts w:ascii="Times New Roman" w:hAnsi="Times New Roman" w:cs="Times New Roman" w:hint="eastAsia"/>
          <w:sz w:val="24"/>
          <w:szCs w:val="24"/>
        </w:rPr>
        <w:t xml:space="preserve">weight between </w:t>
      </w:r>
      <w:r w:rsidR="00307BE0">
        <w:rPr>
          <w:rFonts w:ascii="Times New Roman" w:hAnsi="Times New Roman" w:cs="Times New Roman" w:hint="eastAsia"/>
          <w:sz w:val="24"/>
          <w:szCs w:val="24"/>
        </w:rPr>
        <w:t xml:space="preserve">the crosslinks, </w:t>
      </w:r>
      <w:proofErr w:type="spellStart"/>
      <w:r w:rsidR="001F2FAD">
        <w:rPr>
          <w:rFonts w:ascii="Times New Roman" w:hAnsi="Times New Roman" w:cs="Times New Roman" w:hint="eastAsia"/>
          <w:sz w:val="24"/>
          <w:szCs w:val="24"/>
        </w:rPr>
        <w:t>Mx</w:t>
      </w:r>
      <w:proofErr w:type="spellEnd"/>
      <w:r w:rsidR="001F2FAD">
        <w:rPr>
          <w:rFonts w:ascii="Times New Roman" w:hAnsi="Times New Roman" w:cs="Times New Roman" w:hint="eastAsia"/>
          <w:sz w:val="24"/>
          <w:szCs w:val="24"/>
        </w:rPr>
        <w:t>.</w:t>
      </w:r>
    </w:p>
    <w:p w:rsidR="001F2FAD" w:rsidRPr="00DA2418" w:rsidRDefault="00DD7004" w:rsidP="00DA2418">
      <w:pPr>
        <w:spacing w:after="0" w:line="240" w:lineRule="auto"/>
        <w:rPr>
          <w:rFonts w:ascii="Times New Roman" w:hAnsi="Times New Roman" w:cs="Times New Roman"/>
          <w:bCs/>
          <w:sz w:val="24"/>
          <w:szCs w:val="24"/>
          <w:lang w:val="el-GR"/>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ctrlPr>
                <w:rPr>
                  <w:rFonts w:ascii="Cambria Math" w:hAnsi="Cambria Math" w:cs="Times New Roman"/>
                  <w:bCs/>
                  <w:i/>
                  <w:sz w:val="24"/>
                  <w:szCs w:val="24"/>
                  <w:lang w:val="el-GR"/>
                </w:rPr>
              </m:ctrlPr>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den>
          </m:f>
        </m:oMath>
      </m:oMathPara>
    </w:p>
    <w:p w:rsidR="008B26A2" w:rsidRPr="00BB5307" w:rsidRDefault="00815ADD" w:rsidP="006D6164">
      <w:pPr>
        <w:spacing w:after="0" w:line="240" w:lineRule="auto"/>
        <w:rPr>
          <w:rFonts w:ascii="Times New Roman" w:hAnsi="Times New Roman" w:cs="Times New Roman"/>
          <w:sz w:val="24"/>
          <w:szCs w:val="24"/>
        </w:rPr>
      </w:pPr>
      <w:r>
        <w:rPr>
          <w:rFonts w:ascii="Times New Roman" w:hAnsi="Times New Roman" w:cs="Times New Roman" w:hint="eastAsia"/>
          <w:sz w:val="24"/>
          <w:szCs w:val="24"/>
          <w:lang w:val="el-GR"/>
        </w:rPr>
        <w:t xml:space="preserve">Front factor in terms of </w:t>
      </w:r>
      <w:r w:rsidR="00AB3B7B">
        <w:rPr>
          <w:rFonts w:ascii="Times New Roman" w:hAnsi="Times New Roman" w:cs="Times New Roman" w:hint="eastAsia"/>
          <w:sz w:val="24"/>
          <w:szCs w:val="24"/>
          <w:lang w:val="el-GR"/>
        </w:rPr>
        <w:t>Mx</w:t>
      </w:r>
      <w:r w:rsidR="0097613C">
        <w:rPr>
          <w:rFonts w:ascii="Times New Roman" w:hAnsi="Times New Roman" w:cs="Times New Roman" w:hint="eastAsia"/>
          <w:sz w:val="24"/>
          <w:szCs w:val="24"/>
          <w:lang w:val="el-GR"/>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r>
          <w:rPr>
            <w:rFonts w:ascii="Cambria Math" w:hAnsi="Cambria Math" w:cs="Times New Roman"/>
            <w:sz w:val="24"/>
            <w:szCs w:val="24"/>
          </w:rPr>
          <m:t>kT=</m:t>
        </m:r>
        <m:f>
          <m:fPr>
            <m:ctrlPr>
              <w:rPr>
                <w:rFonts w:ascii="Cambria Math" w:hAnsi="Cambria Math" w:cs="Times New Roman"/>
                <w:i/>
                <w:sz w:val="24"/>
                <w:szCs w:val="24"/>
              </w:rPr>
            </m:ctrlPr>
          </m:fPr>
          <m:num>
            <m:r>
              <w:rPr>
                <w:rFonts w:ascii="Cambria Math" w:hAnsi="Cambria Math" w:cs="Times New Roman"/>
                <w:sz w:val="24"/>
                <w:szCs w:val="24"/>
              </w:rPr>
              <m:t>ρRT</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r>
          <w:rPr>
            <w:rFonts w:ascii="Cambria Math" w:hAnsi="Cambria Math" w:cs="Times New Roman"/>
            <w:sz w:val="24"/>
            <w:szCs w:val="24"/>
          </w:rPr>
          <m:t xml:space="preserve">                        R=k</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oMath>
    </w:p>
    <w:p w:rsidR="0081687F" w:rsidRDefault="00BB5307" w:rsidP="006D6164">
      <w:pPr>
        <w:spacing w:after="0" w:line="240" w:lineRule="auto"/>
        <w:rPr>
          <w:rFonts w:ascii="Times New Roman" w:hAnsi="Times New Roman" w:cs="Times New Roman"/>
          <w:sz w:val="24"/>
          <w:szCs w:val="24"/>
        </w:rPr>
      </w:pPr>
      <w:r>
        <w:rPr>
          <w:rFonts w:ascii="Times New Roman" w:hAnsi="Times New Roman" w:cs="Times New Roman" w:hint="eastAsia"/>
          <w:sz w:val="24"/>
          <w:szCs w:val="24"/>
          <w:lang w:val="el-GR"/>
        </w:rPr>
        <w:t xml:space="preserve">Front factor </w:t>
      </w:r>
      <w:r w:rsidR="004B62D9">
        <w:rPr>
          <w:rFonts w:ascii="Times New Roman" w:hAnsi="Times New Roman" w:cs="Times New Roman" w:hint="eastAsia"/>
          <w:sz w:val="24"/>
          <w:szCs w:val="24"/>
          <w:lang w:val="el-GR"/>
        </w:rPr>
        <w:t xml:space="preserve">with </w:t>
      </w:r>
      <w:r w:rsidR="00B51099">
        <w:rPr>
          <w:rFonts w:ascii="Times New Roman" w:hAnsi="Times New Roman" w:cs="Times New Roman" w:hint="eastAsia"/>
          <w:sz w:val="24"/>
          <w:szCs w:val="24"/>
          <w:lang w:val="el-GR"/>
        </w:rPr>
        <w:t xml:space="preserve">end effects </w:t>
      </w:r>
      <w:r w:rsidR="009A3B29">
        <w:rPr>
          <w:rFonts w:ascii="Times New Roman" w:hAnsi="Times New Roman" w:cs="Times New Roman" w:hint="eastAsia"/>
          <w:sz w:val="24"/>
          <w:szCs w:val="24"/>
          <w:lang w:val="el-GR"/>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r>
          <w:rPr>
            <w:rFonts w:ascii="Cambria Math" w:hAnsi="Cambria Math" w:cs="Times New Roman"/>
            <w:sz w:val="24"/>
            <w:szCs w:val="24"/>
          </w:rPr>
          <m:t>kT=</m:t>
        </m:r>
        <m:f>
          <m:fPr>
            <m:ctrlPr>
              <w:rPr>
                <w:rFonts w:ascii="Cambria Math" w:hAnsi="Cambria Math" w:cs="Times New Roman"/>
                <w:i/>
                <w:sz w:val="24"/>
                <w:szCs w:val="24"/>
              </w:rPr>
            </m:ctrlPr>
          </m:fPr>
          <m:num>
            <m:r>
              <w:rPr>
                <w:rFonts w:ascii="Cambria Math" w:hAnsi="Cambria Math" w:cs="Times New Roman"/>
                <w:sz w:val="24"/>
                <w:szCs w:val="24"/>
              </w:rPr>
              <m:t>ρRT</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num>
              <m:den>
                <m:r>
                  <w:rPr>
                    <w:rFonts w:ascii="Cambria Math" w:hAnsi="Cambria Math" w:cs="Times New Roman"/>
                    <w:sz w:val="24"/>
                    <w:szCs w:val="24"/>
                  </w:rPr>
                  <m:t>M</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av</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num>
              <m:den>
                <m:r>
                  <w:rPr>
                    <w:rFonts w:ascii="Cambria Math" w:hAnsi="Cambria Math" w:cs="Times New Roman"/>
                    <w:sz w:val="24"/>
                    <w:szCs w:val="24"/>
                  </w:rPr>
                  <m:t>M</m:t>
                </m:r>
              </m:den>
            </m:f>
          </m:e>
        </m:d>
      </m:oMath>
    </w:p>
    <w:p w:rsidR="00BF3367" w:rsidRDefault="006E1F31" w:rsidP="006D6164">
      <w:pPr>
        <w:spacing w:after="0" w:line="240" w:lineRule="auto"/>
        <w:rPr>
          <w:rFonts w:ascii="Times New Roman" w:hAnsi="Times New Roman" w:cs="Times New Roman"/>
          <w:sz w:val="24"/>
          <w:szCs w:val="24"/>
        </w:rPr>
      </w:pPr>
      <m:oMathPara>
        <m:oMath>
          <m:r>
            <m:rPr>
              <m:sty m:val="p"/>
            </m:rPr>
            <w:rPr>
              <w:rFonts w:ascii="Cambria Math" w:hAnsi="Cambria Math" w:cs="Times New Roman"/>
              <w:sz w:val="24"/>
              <w:szCs w:val="24"/>
            </w:rPr>
            <m:t>G=</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ρRT</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num>
                <m:den>
                  <m:r>
                    <w:rPr>
                      <w:rFonts w:ascii="Cambria Math" w:hAnsi="Cambria Math" w:cs="Times New Roman"/>
                      <w:sz w:val="24"/>
                      <w:szCs w:val="24"/>
                    </w:rPr>
                    <m:t>M</m:t>
                  </m:r>
                </m:den>
              </m:f>
            </m:e>
          </m:d>
        </m:oMath>
      </m:oMathPara>
    </w:p>
    <w:p w:rsidR="00293AA9" w:rsidRPr="00B312EA" w:rsidRDefault="00293AA9" w:rsidP="006D6164">
      <w:pPr>
        <w:spacing w:after="0" w:line="240" w:lineRule="auto"/>
        <w:rPr>
          <w:rFonts w:ascii="Times New Roman" w:hAnsi="Times New Roman" w:cs="Times New Roman"/>
          <w:sz w:val="24"/>
          <w:szCs w:val="24"/>
        </w:rPr>
      </w:pPr>
      <m:oMathPara>
        <m:oMath>
          <m:r>
            <w:rPr>
              <w:rFonts w:ascii="Cambria Math" w:hAnsi="Cambria Math" w:cs="Times New Roman"/>
              <w:sz w:val="24"/>
              <w:szCs w:val="24"/>
            </w:rPr>
            <m:t>extent of crosslinking=</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en>
          </m:f>
        </m:oMath>
      </m:oMathPara>
    </w:p>
    <w:p w:rsidR="00B312EA" w:rsidRPr="00B312EA" w:rsidRDefault="00B312EA" w:rsidP="006D6164">
      <w:pPr>
        <w:spacing w:after="0" w:line="240" w:lineRule="auto"/>
        <w:rPr>
          <w:rFonts w:ascii="Times New Roman" w:hAnsi="Times New Roman" w:cs="Times New Roman"/>
          <w:sz w:val="24"/>
          <w:szCs w:val="24"/>
        </w:rPr>
      </w:pPr>
    </w:p>
    <w:sectPr w:rsidR="00B312EA" w:rsidRPr="00B312EA" w:rsidSect="005577B4">
      <w:pgSz w:w="12240" w:h="15840"/>
      <w:pgMar w:top="45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BC1F25"/>
    <w:multiLevelType w:val="hybridMultilevel"/>
    <w:tmpl w:val="8E0EBAB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F57D9"/>
    <w:multiLevelType w:val="hybridMultilevel"/>
    <w:tmpl w:val="295A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35C7D"/>
    <w:multiLevelType w:val="hybridMultilevel"/>
    <w:tmpl w:val="F780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178127"/>
    <w:multiLevelType w:val="hybridMultilevel"/>
    <w:tmpl w:val="5DF1E6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67C7EB8"/>
    <w:multiLevelType w:val="hybridMultilevel"/>
    <w:tmpl w:val="7A6868C0"/>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C37291"/>
    <w:multiLevelType w:val="hybridMultilevel"/>
    <w:tmpl w:val="A7DA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400BED"/>
    <w:multiLevelType w:val="hybridMultilevel"/>
    <w:tmpl w:val="88B8A07C"/>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118ED"/>
    <w:multiLevelType w:val="hybridMultilevel"/>
    <w:tmpl w:val="33280892"/>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E2EDC"/>
    <w:multiLevelType w:val="hybridMultilevel"/>
    <w:tmpl w:val="E73ED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9A4CCA"/>
    <w:multiLevelType w:val="hybridMultilevel"/>
    <w:tmpl w:val="4872CD7A"/>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5C598F"/>
    <w:multiLevelType w:val="hybridMultilevel"/>
    <w:tmpl w:val="5856327E"/>
    <w:lvl w:ilvl="0" w:tplc="D9C4C894">
      <w:numFmt w:val="bullet"/>
      <w:lvlText w:val="-"/>
      <w:lvlJc w:val="left"/>
      <w:pPr>
        <w:ind w:left="63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B11643"/>
    <w:multiLevelType w:val="hybridMultilevel"/>
    <w:tmpl w:val="64BA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07E4E"/>
    <w:multiLevelType w:val="hybridMultilevel"/>
    <w:tmpl w:val="96829B56"/>
    <w:lvl w:ilvl="0" w:tplc="E82683B8">
      <w:start w:val="3"/>
      <w:numFmt w:val="bullet"/>
      <w:lvlText w:val="–"/>
      <w:lvlJc w:val="left"/>
      <w:pPr>
        <w:ind w:left="1620" w:hanging="360"/>
      </w:pPr>
      <w:rPr>
        <w:rFonts w:ascii="Times New Roman" w:eastAsiaTheme="minorEastAsia"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59914EF6"/>
    <w:multiLevelType w:val="hybridMultilevel"/>
    <w:tmpl w:val="686C5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F22A3F"/>
    <w:multiLevelType w:val="hybridMultilevel"/>
    <w:tmpl w:val="59F4416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192A38"/>
    <w:multiLevelType w:val="hybridMultilevel"/>
    <w:tmpl w:val="0338E2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2B222FE"/>
    <w:multiLevelType w:val="hybridMultilevel"/>
    <w:tmpl w:val="5B90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EC1DA7"/>
    <w:multiLevelType w:val="hybridMultilevel"/>
    <w:tmpl w:val="3D0C60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326C35"/>
    <w:multiLevelType w:val="hybridMultilevel"/>
    <w:tmpl w:val="9AC0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BD2C3E"/>
    <w:multiLevelType w:val="hybridMultilevel"/>
    <w:tmpl w:val="164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4D1FC6"/>
    <w:multiLevelType w:val="hybridMultilevel"/>
    <w:tmpl w:val="367EDC78"/>
    <w:lvl w:ilvl="0" w:tplc="E82683B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3"/>
  </w:num>
  <w:num w:numId="5">
    <w:abstractNumId w:val="0"/>
  </w:num>
  <w:num w:numId="6">
    <w:abstractNumId w:val="9"/>
  </w:num>
  <w:num w:numId="7">
    <w:abstractNumId w:val="6"/>
  </w:num>
  <w:num w:numId="8">
    <w:abstractNumId w:val="19"/>
  </w:num>
  <w:num w:numId="9">
    <w:abstractNumId w:val="13"/>
  </w:num>
  <w:num w:numId="10">
    <w:abstractNumId w:val="15"/>
  </w:num>
  <w:num w:numId="11">
    <w:abstractNumId w:val="5"/>
  </w:num>
  <w:num w:numId="12">
    <w:abstractNumId w:val="11"/>
  </w:num>
  <w:num w:numId="13">
    <w:abstractNumId w:val="14"/>
  </w:num>
  <w:num w:numId="14">
    <w:abstractNumId w:val="12"/>
  </w:num>
  <w:num w:numId="15">
    <w:abstractNumId w:val="20"/>
  </w:num>
  <w:num w:numId="16">
    <w:abstractNumId w:val="18"/>
  </w:num>
  <w:num w:numId="17">
    <w:abstractNumId w:val="8"/>
  </w:num>
  <w:num w:numId="18">
    <w:abstractNumId w:val="17"/>
  </w:num>
  <w:num w:numId="19">
    <w:abstractNumId w:val="1"/>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E4"/>
    <w:rsid w:val="0000047B"/>
    <w:rsid w:val="00001089"/>
    <w:rsid w:val="0000148C"/>
    <w:rsid w:val="0000333D"/>
    <w:rsid w:val="000042E6"/>
    <w:rsid w:val="00005E37"/>
    <w:rsid w:val="00006D28"/>
    <w:rsid w:val="00006EF3"/>
    <w:rsid w:val="0001661C"/>
    <w:rsid w:val="0002223D"/>
    <w:rsid w:val="000229C5"/>
    <w:rsid w:val="00024C5E"/>
    <w:rsid w:val="00026CEE"/>
    <w:rsid w:val="00027AD3"/>
    <w:rsid w:val="00027C7A"/>
    <w:rsid w:val="00033006"/>
    <w:rsid w:val="00033ADF"/>
    <w:rsid w:val="00034484"/>
    <w:rsid w:val="00034B27"/>
    <w:rsid w:val="00034E9A"/>
    <w:rsid w:val="00035231"/>
    <w:rsid w:val="00036BD0"/>
    <w:rsid w:val="00036D30"/>
    <w:rsid w:val="00036D9D"/>
    <w:rsid w:val="0004081A"/>
    <w:rsid w:val="0004169B"/>
    <w:rsid w:val="00041F08"/>
    <w:rsid w:val="00042A2E"/>
    <w:rsid w:val="000442DC"/>
    <w:rsid w:val="0004456E"/>
    <w:rsid w:val="00044BC9"/>
    <w:rsid w:val="0005023A"/>
    <w:rsid w:val="000502F1"/>
    <w:rsid w:val="000506C8"/>
    <w:rsid w:val="00051312"/>
    <w:rsid w:val="000534F8"/>
    <w:rsid w:val="000558CF"/>
    <w:rsid w:val="000568F8"/>
    <w:rsid w:val="000579A6"/>
    <w:rsid w:val="0006088F"/>
    <w:rsid w:val="000609F6"/>
    <w:rsid w:val="00060AD1"/>
    <w:rsid w:val="000610E2"/>
    <w:rsid w:val="000612FD"/>
    <w:rsid w:val="00062826"/>
    <w:rsid w:val="0006377C"/>
    <w:rsid w:val="0006397E"/>
    <w:rsid w:val="00064DAD"/>
    <w:rsid w:val="00065461"/>
    <w:rsid w:val="00067155"/>
    <w:rsid w:val="000720F9"/>
    <w:rsid w:val="000736E8"/>
    <w:rsid w:val="00074CC8"/>
    <w:rsid w:val="00074F8E"/>
    <w:rsid w:val="00076A4E"/>
    <w:rsid w:val="00077D72"/>
    <w:rsid w:val="00080C9C"/>
    <w:rsid w:val="00083627"/>
    <w:rsid w:val="0008379F"/>
    <w:rsid w:val="00084C92"/>
    <w:rsid w:val="00086E13"/>
    <w:rsid w:val="00091316"/>
    <w:rsid w:val="00091383"/>
    <w:rsid w:val="000924FD"/>
    <w:rsid w:val="00093D1F"/>
    <w:rsid w:val="000969F1"/>
    <w:rsid w:val="000A17B7"/>
    <w:rsid w:val="000A2F1A"/>
    <w:rsid w:val="000A72C0"/>
    <w:rsid w:val="000B250A"/>
    <w:rsid w:val="000B313D"/>
    <w:rsid w:val="000B4915"/>
    <w:rsid w:val="000B4F83"/>
    <w:rsid w:val="000C18F7"/>
    <w:rsid w:val="000C20FD"/>
    <w:rsid w:val="000C4737"/>
    <w:rsid w:val="000C75E5"/>
    <w:rsid w:val="000D102B"/>
    <w:rsid w:val="000D1A11"/>
    <w:rsid w:val="000D3817"/>
    <w:rsid w:val="000D443D"/>
    <w:rsid w:val="000D5A54"/>
    <w:rsid w:val="000D6CD7"/>
    <w:rsid w:val="000D6CF0"/>
    <w:rsid w:val="000E01D7"/>
    <w:rsid w:val="000E0401"/>
    <w:rsid w:val="000E0D23"/>
    <w:rsid w:val="000E10E7"/>
    <w:rsid w:val="000E2EC2"/>
    <w:rsid w:val="000E3E11"/>
    <w:rsid w:val="000E3F2C"/>
    <w:rsid w:val="000E4388"/>
    <w:rsid w:val="000E6A39"/>
    <w:rsid w:val="000E6DC6"/>
    <w:rsid w:val="000E750D"/>
    <w:rsid w:val="000F031B"/>
    <w:rsid w:val="000F0A79"/>
    <w:rsid w:val="000F228C"/>
    <w:rsid w:val="000F2DF9"/>
    <w:rsid w:val="000F343B"/>
    <w:rsid w:val="000F3ABD"/>
    <w:rsid w:val="000F4897"/>
    <w:rsid w:val="0010095B"/>
    <w:rsid w:val="0010113A"/>
    <w:rsid w:val="00101365"/>
    <w:rsid w:val="001105D9"/>
    <w:rsid w:val="001106A8"/>
    <w:rsid w:val="00112519"/>
    <w:rsid w:val="0011291A"/>
    <w:rsid w:val="001156FD"/>
    <w:rsid w:val="00116EAF"/>
    <w:rsid w:val="001225C8"/>
    <w:rsid w:val="001245CB"/>
    <w:rsid w:val="00126D36"/>
    <w:rsid w:val="00127B62"/>
    <w:rsid w:val="001301F3"/>
    <w:rsid w:val="00130863"/>
    <w:rsid w:val="00132340"/>
    <w:rsid w:val="00133259"/>
    <w:rsid w:val="00133840"/>
    <w:rsid w:val="0013493C"/>
    <w:rsid w:val="0013496B"/>
    <w:rsid w:val="0013516D"/>
    <w:rsid w:val="001354C5"/>
    <w:rsid w:val="00150310"/>
    <w:rsid w:val="00150539"/>
    <w:rsid w:val="00150CEA"/>
    <w:rsid w:val="00153462"/>
    <w:rsid w:val="00161D65"/>
    <w:rsid w:val="00161E89"/>
    <w:rsid w:val="00165D3F"/>
    <w:rsid w:val="001662EE"/>
    <w:rsid w:val="00166BC3"/>
    <w:rsid w:val="00166E0D"/>
    <w:rsid w:val="00180B08"/>
    <w:rsid w:val="0018153F"/>
    <w:rsid w:val="00182359"/>
    <w:rsid w:val="0018320B"/>
    <w:rsid w:val="00184332"/>
    <w:rsid w:val="00184406"/>
    <w:rsid w:val="0019369E"/>
    <w:rsid w:val="00196D98"/>
    <w:rsid w:val="001A0CC2"/>
    <w:rsid w:val="001A1146"/>
    <w:rsid w:val="001A2849"/>
    <w:rsid w:val="001A33C8"/>
    <w:rsid w:val="001A52CD"/>
    <w:rsid w:val="001B09E3"/>
    <w:rsid w:val="001B2E5C"/>
    <w:rsid w:val="001B3FBC"/>
    <w:rsid w:val="001B45B8"/>
    <w:rsid w:val="001B6293"/>
    <w:rsid w:val="001B673D"/>
    <w:rsid w:val="001C08D4"/>
    <w:rsid w:val="001C2F29"/>
    <w:rsid w:val="001C3DA0"/>
    <w:rsid w:val="001C408D"/>
    <w:rsid w:val="001C44B1"/>
    <w:rsid w:val="001C4E89"/>
    <w:rsid w:val="001C597E"/>
    <w:rsid w:val="001C59BE"/>
    <w:rsid w:val="001C6178"/>
    <w:rsid w:val="001C6853"/>
    <w:rsid w:val="001D1892"/>
    <w:rsid w:val="001D213E"/>
    <w:rsid w:val="001D50A5"/>
    <w:rsid w:val="001D7349"/>
    <w:rsid w:val="001D75E2"/>
    <w:rsid w:val="001E2752"/>
    <w:rsid w:val="001E300C"/>
    <w:rsid w:val="001E305E"/>
    <w:rsid w:val="001E44D3"/>
    <w:rsid w:val="001E7A6B"/>
    <w:rsid w:val="001E7D85"/>
    <w:rsid w:val="001F023C"/>
    <w:rsid w:val="001F062D"/>
    <w:rsid w:val="001F2057"/>
    <w:rsid w:val="001F2FAD"/>
    <w:rsid w:val="001F336D"/>
    <w:rsid w:val="001F3A07"/>
    <w:rsid w:val="001F485D"/>
    <w:rsid w:val="001F6A2C"/>
    <w:rsid w:val="0020100C"/>
    <w:rsid w:val="00202EA9"/>
    <w:rsid w:val="00207A96"/>
    <w:rsid w:val="0021219C"/>
    <w:rsid w:val="00212CDD"/>
    <w:rsid w:val="00212D3F"/>
    <w:rsid w:val="00222481"/>
    <w:rsid w:val="00222837"/>
    <w:rsid w:val="00226980"/>
    <w:rsid w:val="00227978"/>
    <w:rsid w:val="00230D50"/>
    <w:rsid w:val="002314BE"/>
    <w:rsid w:val="00235FD7"/>
    <w:rsid w:val="00236FEE"/>
    <w:rsid w:val="00241F42"/>
    <w:rsid w:val="00243450"/>
    <w:rsid w:val="0024713A"/>
    <w:rsid w:val="002516E1"/>
    <w:rsid w:val="002519A4"/>
    <w:rsid w:val="0025226B"/>
    <w:rsid w:val="0025283B"/>
    <w:rsid w:val="0025374D"/>
    <w:rsid w:val="00254054"/>
    <w:rsid w:val="00254CC1"/>
    <w:rsid w:val="00256047"/>
    <w:rsid w:val="00257086"/>
    <w:rsid w:val="00260789"/>
    <w:rsid w:val="00261F52"/>
    <w:rsid w:val="00262D31"/>
    <w:rsid w:val="00263C66"/>
    <w:rsid w:val="002657BE"/>
    <w:rsid w:val="0026672B"/>
    <w:rsid w:val="00266BC5"/>
    <w:rsid w:val="002705F2"/>
    <w:rsid w:val="00274491"/>
    <w:rsid w:val="00275DEF"/>
    <w:rsid w:val="00277B1C"/>
    <w:rsid w:val="0028347D"/>
    <w:rsid w:val="002839A5"/>
    <w:rsid w:val="00283FA2"/>
    <w:rsid w:val="00284004"/>
    <w:rsid w:val="002900C0"/>
    <w:rsid w:val="00291A77"/>
    <w:rsid w:val="00293AA9"/>
    <w:rsid w:val="00293EAD"/>
    <w:rsid w:val="00294015"/>
    <w:rsid w:val="00295D86"/>
    <w:rsid w:val="00296035"/>
    <w:rsid w:val="00296631"/>
    <w:rsid w:val="00297029"/>
    <w:rsid w:val="0029714A"/>
    <w:rsid w:val="002A0030"/>
    <w:rsid w:val="002A1AFC"/>
    <w:rsid w:val="002A33C3"/>
    <w:rsid w:val="002A5565"/>
    <w:rsid w:val="002B337F"/>
    <w:rsid w:val="002B424F"/>
    <w:rsid w:val="002B48AC"/>
    <w:rsid w:val="002B55A4"/>
    <w:rsid w:val="002B5782"/>
    <w:rsid w:val="002B5AFC"/>
    <w:rsid w:val="002B6E2B"/>
    <w:rsid w:val="002B7572"/>
    <w:rsid w:val="002B7B29"/>
    <w:rsid w:val="002C36AD"/>
    <w:rsid w:val="002C5123"/>
    <w:rsid w:val="002D0C25"/>
    <w:rsid w:val="002D13BB"/>
    <w:rsid w:val="002D1BCA"/>
    <w:rsid w:val="002D3A20"/>
    <w:rsid w:val="002D45B4"/>
    <w:rsid w:val="002D4D0C"/>
    <w:rsid w:val="002D5F51"/>
    <w:rsid w:val="002D712E"/>
    <w:rsid w:val="002D77B2"/>
    <w:rsid w:val="002D7856"/>
    <w:rsid w:val="002E08A8"/>
    <w:rsid w:val="002E08B0"/>
    <w:rsid w:val="002E0D17"/>
    <w:rsid w:val="002E197F"/>
    <w:rsid w:val="002E4C4B"/>
    <w:rsid w:val="002E575E"/>
    <w:rsid w:val="002E7091"/>
    <w:rsid w:val="002E76F9"/>
    <w:rsid w:val="002F0222"/>
    <w:rsid w:val="002F0D85"/>
    <w:rsid w:val="002F28C1"/>
    <w:rsid w:val="002F3677"/>
    <w:rsid w:val="002F44E5"/>
    <w:rsid w:val="002F7426"/>
    <w:rsid w:val="00301E27"/>
    <w:rsid w:val="003027BB"/>
    <w:rsid w:val="00302FFA"/>
    <w:rsid w:val="003034F6"/>
    <w:rsid w:val="00305CD2"/>
    <w:rsid w:val="0030676A"/>
    <w:rsid w:val="0030795F"/>
    <w:rsid w:val="0030799E"/>
    <w:rsid w:val="00307BE0"/>
    <w:rsid w:val="00307F2A"/>
    <w:rsid w:val="00310D28"/>
    <w:rsid w:val="003113FB"/>
    <w:rsid w:val="00312493"/>
    <w:rsid w:val="0031325E"/>
    <w:rsid w:val="00313F29"/>
    <w:rsid w:val="00317056"/>
    <w:rsid w:val="00317EFC"/>
    <w:rsid w:val="003217A8"/>
    <w:rsid w:val="00321A89"/>
    <w:rsid w:val="00321B28"/>
    <w:rsid w:val="003220B8"/>
    <w:rsid w:val="0032455E"/>
    <w:rsid w:val="0032571F"/>
    <w:rsid w:val="003271EC"/>
    <w:rsid w:val="00327433"/>
    <w:rsid w:val="00327EA6"/>
    <w:rsid w:val="0033056F"/>
    <w:rsid w:val="00332922"/>
    <w:rsid w:val="00334063"/>
    <w:rsid w:val="003343FA"/>
    <w:rsid w:val="00334E44"/>
    <w:rsid w:val="00335AD7"/>
    <w:rsid w:val="003372BF"/>
    <w:rsid w:val="00342A2D"/>
    <w:rsid w:val="00344436"/>
    <w:rsid w:val="00344501"/>
    <w:rsid w:val="00344C67"/>
    <w:rsid w:val="0034554F"/>
    <w:rsid w:val="003506B0"/>
    <w:rsid w:val="00351985"/>
    <w:rsid w:val="00352C8C"/>
    <w:rsid w:val="00355DDB"/>
    <w:rsid w:val="003600AD"/>
    <w:rsid w:val="00360A50"/>
    <w:rsid w:val="003611E4"/>
    <w:rsid w:val="00361640"/>
    <w:rsid w:val="00361BF2"/>
    <w:rsid w:val="0036364B"/>
    <w:rsid w:val="0036421F"/>
    <w:rsid w:val="003664AF"/>
    <w:rsid w:val="00366B3E"/>
    <w:rsid w:val="00367762"/>
    <w:rsid w:val="00370DD7"/>
    <w:rsid w:val="003713BA"/>
    <w:rsid w:val="00373797"/>
    <w:rsid w:val="00375AE5"/>
    <w:rsid w:val="00375B24"/>
    <w:rsid w:val="0037668A"/>
    <w:rsid w:val="0037745E"/>
    <w:rsid w:val="0037777E"/>
    <w:rsid w:val="00380125"/>
    <w:rsid w:val="003830BA"/>
    <w:rsid w:val="00383A9F"/>
    <w:rsid w:val="00385FFB"/>
    <w:rsid w:val="003921E2"/>
    <w:rsid w:val="0039347E"/>
    <w:rsid w:val="00393732"/>
    <w:rsid w:val="00395E93"/>
    <w:rsid w:val="003A0AA4"/>
    <w:rsid w:val="003A0E13"/>
    <w:rsid w:val="003A0E66"/>
    <w:rsid w:val="003A3702"/>
    <w:rsid w:val="003A5AD0"/>
    <w:rsid w:val="003A6070"/>
    <w:rsid w:val="003A6746"/>
    <w:rsid w:val="003A6811"/>
    <w:rsid w:val="003B1CA7"/>
    <w:rsid w:val="003B51BB"/>
    <w:rsid w:val="003B6434"/>
    <w:rsid w:val="003B65E2"/>
    <w:rsid w:val="003C06E3"/>
    <w:rsid w:val="003C2738"/>
    <w:rsid w:val="003C2BB0"/>
    <w:rsid w:val="003C3D14"/>
    <w:rsid w:val="003C6672"/>
    <w:rsid w:val="003D25F1"/>
    <w:rsid w:val="003D38B5"/>
    <w:rsid w:val="003E0C48"/>
    <w:rsid w:val="003E1E8C"/>
    <w:rsid w:val="003E7FFE"/>
    <w:rsid w:val="003F0072"/>
    <w:rsid w:val="003F1C34"/>
    <w:rsid w:val="003F2641"/>
    <w:rsid w:val="003F2F86"/>
    <w:rsid w:val="003F6AC0"/>
    <w:rsid w:val="00400572"/>
    <w:rsid w:val="00403C3F"/>
    <w:rsid w:val="00404751"/>
    <w:rsid w:val="0041011E"/>
    <w:rsid w:val="004128F8"/>
    <w:rsid w:val="00416DF7"/>
    <w:rsid w:val="00417736"/>
    <w:rsid w:val="0041779D"/>
    <w:rsid w:val="0041790F"/>
    <w:rsid w:val="00420536"/>
    <w:rsid w:val="00420AE8"/>
    <w:rsid w:val="00424B39"/>
    <w:rsid w:val="00426E67"/>
    <w:rsid w:val="004305B5"/>
    <w:rsid w:val="00431A13"/>
    <w:rsid w:val="00435019"/>
    <w:rsid w:val="00435DD7"/>
    <w:rsid w:val="00436824"/>
    <w:rsid w:val="00436A59"/>
    <w:rsid w:val="00437165"/>
    <w:rsid w:val="0044204A"/>
    <w:rsid w:val="00442CA8"/>
    <w:rsid w:val="004431F8"/>
    <w:rsid w:val="004433CF"/>
    <w:rsid w:val="004437FE"/>
    <w:rsid w:val="0044542E"/>
    <w:rsid w:val="0045662F"/>
    <w:rsid w:val="00456ABE"/>
    <w:rsid w:val="0046033D"/>
    <w:rsid w:val="00460A97"/>
    <w:rsid w:val="00463C28"/>
    <w:rsid w:val="00463E8B"/>
    <w:rsid w:val="0046435B"/>
    <w:rsid w:val="00465149"/>
    <w:rsid w:val="004668FA"/>
    <w:rsid w:val="004670EE"/>
    <w:rsid w:val="0047054D"/>
    <w:rsid w:val="004708AC"/>
    <w:rsid w:val="004708B6"/>
    <w:rsid w:val="00472253"/>
    <w:rsid w:val="00472E01"/>
    <w:rsid w:val="00480763"/>
    <w:rsid w:val="004835DA"/>
    <w:rsid w:val="004851FC"/>
    <w:rsid w:val="004854FD"/>
    <w:rsid w:val="004879B6"/>
    <w:rsid w:val="00492F4F"/>
    <w:rsid w:val="00493C19"/>
    <w:rsid w:val="00493DDF"/>
    <w:rsid w:val="00496619"/>
    <w:rsid w:val="004966E9"/>
    <w:rsid w:val="0049670E"/>
    <w:rsid w:val="00497191"/>
    <w:rsid w:val="004A011E"/>
    <w:rsid w:val="004A128C"/>
    <w:rsid w:val="004A1728"/>
    <w:rsid w:val="004A4513"/>
    <w:rsid w:val="004A47F4"/>
    <w:rsid w:val="004A4A90"/>
    <w:rsid w:val="004B1B0B"/>
    <w:rsid w:val="004B4620"/>
    <w:rsid w:val="004B6238"/>
    <w:rsid w:val="004B62D9"/>
    <w:rsid w:val="004B66F1"/>
    <w:rsid w:val="004B783F"/>
    <w:rsid w:val="004C2132"/>
    <w:rsid w:val="004C5676"/>
    <w:rsid w:val="004C57EC"/>
    <w:rsid w:val="004C5F29"/>
    <w:rsid w:val="004C608E"/>
    <w:rsid w:val="004C66E4"/>
    <w:rsid w:val="004D4DDB"/>
    <w:rsid w:val="004D6BA7"/>
    <w:rsid w:val="004D7F2E"/>
    <w:rsid w:val="004E039D"/>
    <w:rsid w:val="004E0B13"/>
    <w:rsid w:val="004E0F62"/>
    <w:rsid w:val="004E1780"/>
    <w:rsid w:val="004E2090"/>
    <w:rsid w:val="004E4551"/>
    <w:rsid w:val="004E6688"/>
    <w:rsid w:val="004E7C21"/>
    <w:rsid w:val="004E7FD9"/>
    <w:rsid w:val="004F06E0"/>
    <w:rsid w:val="004F54B9"/>
    <w:rsid w:val="004F6C0D"/>
    <w:rsid w:val="004F708B"/>
    <w:rsid w:val="0050152D"/>
    <w:rsid w:val="0050220E"/>
    <w:rsid w:val="00503317"/>
    <w:rsid w:val="005079BD"/>
    <w:rsid w:val="00510D85"/>
    <w:rsid w:val="00511C56"/>
    <w:rsid w:val="005122C3"/>
    <w:rsid w:val="00512FA9"/>
    <w:rsid w:val="00513971"/>
    <w:rsid w:val="00513E71"/>
    <w:rsid w:val="005162E0"/>
    <w:rsid w:val="005221CE"/>
    <w:rsid w:val="00522F4A"/>
    <w:rsid w:val="0052461E"/>
    <w:rsid w:val="00527EAE"/>
    <w:rsid w:val="0053017A"/>
    <w:rsid w:val="005302BB"/>
    <w:rsid w:val="00531097"/>
    <w:rsid w:val="00531491"/>
    <w:rsid w:val="00534A94"/>
    <w:rsid w:val="005363AC"/>
    <w:rsid w:val="00536CF8"/>
    <w:rsid w:val="00537CFA"/>
    <w:rsid w:val="0054365C"/>
    <w:rsid w:val="00544FB4"/>
    <w:rsid w:val="005454B1"/>
    <w:rsid w:val="00546C45"/>
    <w:rsid w:val="00546EF5"/>
    <w:rsid w:val="00552A9E"/>
    <w:rsid w:val="00553124"/>
    <w:rsid w:val="00553B15"/>
    <w:rsid w:val="005548C3"/>
    <w:rsid w:val="00554AD7"/>
    <w:rsid w:val="0055544B"/>
    <w:rsid w:val="005571BE"/>
    <w:rsid w:val="005577B4"/>
    <w:rsid w:val="005604BF"/>
    <w:rsid w:val="00561A3E"/>
    <w:rsid w:val="00562F39"/>
    <w:rsid w:val="00564707"/>
    <w:rsid w:val="00566EE9"/>
    <w:rsid w:val="0057080F"/>
    <w:rsid w:val="00570F69"/>
    <w:rsid w:val="0057192E"/>
    <w:rsid w:val="005720AE"/>
    <w:rsid w:val="00572FEE"/>
    <w:rsid w:val="00576115"/>
    <w:rsid w:val="00577668"/>
    <w:rsid w:val="0058045E"/>
    <w:rsid w:val="0058282A"/>
    <w:rsid w:val="00582BBB"/>
    <w:rsid w:val="00583033"/>
    <w:rsid w:val="005830F4"/>
    <w:rsid w:val="005843AF"/>
    <w:rsid w:val="00584CC4"/>
    <w:rsid w:val="00587B30"/>
    <w:rsid w:val="00587C10"/>
    <w:rsid w:val="00595A18"/>
    <w:rsid w:val="00595D69"/>
    <w:rsid w:val="00596B7F"/>
    <w:rsid w:val="005A01EF"/>
    <w:rsid w:val="005A1371"/>
    <w:rsid w:val="005B0CB4"/>
    <w:rsid w:val="005B2929"/>
    <w:rsid w:val="005B357D"/>
    <w:rsid w:val="005B5270"/>
    <w:rsid w:val="005C10EF"/>
    <w:rsid w:val="005C2067"/>
    <w:rsid w:val="005C3BB0"/>
    <w:rsid w:val="005D1BF0"/>
    <w:rsid w:val="005D1DC5"/>
    <w:rsid w:val="005D3077"/>
    <w:rsid w:val="005D48CA"/>
    <w:rsid w:val="005D5DE3"/>
    <w:rsid w:val="005D6A54"/>
    <w:rsid w:val="005D76F8"/>
    <w:rsid w:val="005D7AC8"/>
    <w:rsid w:val="005E011C"/>
    <w:rsid w:val="005E0170"/>
    <w:rsid w:val="005E09C5"/>
    <w:rsid w:val="005E0A1F"/>
    <w:rsid w:val="005E0A24"/>
    <w:rsid w:val="005E24C5"/>
    <w:rsid w:val="005E2617"/>
    <w:rsid w:val="005E31D8"/>
    <w:rsid w:val="005E3F6B"/>
    <w:rsid w:val="005E665D"/>
    <w:rsid w:val="005E7603"/>
    <w:rsid w:val="005E7B15"/>
    <w:rsid w:val="005F0BAC"/>
    <w:rsid w:val="005F0F75"/>
    <w:rsid w:val="005F6D46"/>
    <w:rsid w:val="005F7188"/>
    <w:rsid w:val="005F71C0"/>
    <w:rsid w:val="0060776F"/>
    <w:rsid w:val="00611C60"/>
    <w:rsid w:val="00612924"/>
    <w:rsid w:val="00612A13"/>
    <w:rsid w:val="006163D9"/>
    <w:rsid w:val="006176E3"/>
    <w:rsid w:val="00617B40"/>
    <w:rsid w:val="00620D36"/>
    <w:rsid w:val="00621112"/>
    <w:rsid w:val="00621380"/>
    <w:rsid w:val="00622F17"/>
    <w:rsid w:val="006247F1"/>
    <w:rsid w:val="00624C19"/>
    <w:rsid w:val="0062630F"/>
    <w:rsid w:val="00630EA2"/>
    <w:rsid w:val="00634C79"/>
    <w:rsid w:val="00636E63"/>
    <w:rsid w:val="00640F9A"/>
    <w:rsid w:val="00642956"/>
    <w:rsid w:val="006446C3"/>
    <w:rsid w:val="00645CE9"/>
    <w:rsid w:val="00646A2E"/>
    <w:rsid w:val="00651AE7"/>
    <w:rsid w:val="00652E4C"/>
    <w:rsid w:val="00653E6B"/>
    <w:rsid w:val="006543B0"/>
    <w:rsid w:val="00654F9A"/>
    <w:rsid w:val="00656A6F"/>
    <w:rsid w:val="006576DC"/>
    <w:rsid w:val="00661250"/>
    <w:rsid w:val="006612C2"/>
    <w:rsid w:val="00664B98"/>
    <w:rsid w:val="006661B0"/>
    <w:rsid w:val="0066687B"/>
    <w:rsid w:val="00666B35"/>
    <w:rsid w:val="0066728D"/>
    <w:rsid w:val="00670074"/>
    <w:rsid w:val="00670783"/>
    <w:rsid w:val="00670E5F"/>
    <w:rsid w:val="0067177D"/>
    <w:rsid w:val="00671C89"/>
    <w:rsid w:val="006747B8"/>
    <w:rsid w:val="00675622"/>
    <w:rsid w:val="00675C78"/>
    <w:rsid w:val="006814E9"/>
    <w:rsid w:val="00681B98"/>
    <w:rsid w:val="00682EDD"/>
    <w:rsid w:val="00683547"/>
    <w:rsid w:val="00684B84"/>
    <w:rsid w:val="00687E60"/>
    <w:rsid w:val="006903C8"/>
    <w:rsid w:val="00692E88"/>
    <w:rsid w:val="006937E0"/>
    <w:rsid w:val="00693E4C"/>
    <w:rsid w:val="006941A8"/>
    <w:rsid w:val="006952C0"/>
    <w:rsid w:val="006965CE"/>
    <w:rsid w:val="0069686C"/>
    <w:rsid w:val="00697977"/>
    <w:rsid w:val="006A0A56"/>
    <w:rsid w:val="006A22C2"/>
    <w:rsid w:val="006A310C"/>
    <w:rsid w:val="006A5933"/>
    <w:rsid w:val="006A67FB"/>
    <w:rsid w:val="006B277F"/>
    <w:rsid w:val="006B3141"/>
    <w:rsid w:val="006B4799"/>
    <w:rsid w:val="006B4816"/>
    <w:rsid w:val="006B7208"/>
    <w:rsid w:val="006C384C"/>
    <w:rsid w:val="006C6B01"/>
    <w:rsid w:val="006D0394"/>
    <w:rsid w:val="006D3098"/>
    <w:rsid w:val="006D548F"/>
    <w:rsid w:val="006D6164"/>
    <w:rsid w:val="006D79EB"/>
    <w:rsid w:val="006E1F31"/>
    <w:rsid w:val="006F210C"/>
    <w:rsid w:val="006F360A"/>
    <w:rsid w:val="006F4663"/>
    <w:rsid w:val="006F6734"/>
    <w:rsid w:val="00700C6D"/>
    <w:rsid w:val="00704874"/>
    <w:rsid w:val="00705531"/>
    <w:rsid w:val="00705AB4"/>
    <w:rsid w:val="00705D08"/>
    <w:rsid w:val="00705DE5"/>
    <w:rsid w:val="007141E3"/>
    <w:rsid w:val="00716E09"/>
    <w:rsid w:val="007213B2"/>
    <w:rsid w:val="00721FFD"/>
    <w:rsid w:val="00724790"/>
    <w:rsid w:val="00725918"/>
    <w:rsid w:val="00726655"/>
    <w:rsid w:val="00726C3B"/>
    <w:rsid w:val="00726C3C"/>
    <w:rsid w:val="007276E0"/>
    <w:rsid w:val="0073109B"/>
    <w:rsid w:val="00731F14"/>
    <w:rsid w:val="00732010"/>
    <w:rsid w:val="0073326E"/>
    <w:rsid w:val="007345F3"/>
    <w:rsid w:val="00737FFE"/>
    <w:rsid w:val="007413F2"/>
    <w:rsid w:val="007462A6"/>
    <w:rsid w:val="00746776"/>
    <w:rsid w:val="00746A07"/>
    <w:rsid w:val="00747180"/>
    <w:rsid w:val="00751526"/>
    <w:rsid w:val="00757400"/>
    <w:rsid w:val="007607F3"/>
    <w:rsid w:val="00762AE7"/>
    <w:rsid w:val="007642C4"/>
    <w:rsid w:val="007647C2"/>
    <w:rsid w:val="0076749E"/>
    <w:rsid w:val="007713CD"/>
    <w:rsid w:val="00771ABA"/>
    <w:rsid w:val="007744CA"/>
    <w:rsid w:val="007748A1"/>
    <w:rsid w:val="00775153"/>
    <w:rsid w:val="00782032"/>
    <w:rsid w:val="00782276"/>
    <w:rsid w:val="00785331"/>
    <w:rsid w:val="00787008"/>
    <w:rsid w:val="007872BA"/>
    <w:rsid w:val="0079008F"/>
    <w:rsid w:val="00790816"/>
    <w:rsid w:val="007913B8"/>
    <w:rsid w:val="00794303"/>
    <w:rsid w:val="00795FDC"/>
    <w:rsid w:val="007965DC"/>
    <w:rsid w:val="007974B1"/>
    <w:rsid w:val="00797B69"/>
    <w:rsid w:val="00797FF2"/>
    <w:rsid w:val="007A1606"/>
    <w:rsid w:val="007A1ABB"/>
    <w:rsid w:val="007A1D08"/>
    <w:rsid w:val="007A2F70"/>
    <w:rsid w:val="007A761A"/>
    <w:rsid w:val="007A7B05"/>
    <w:rsid w:val="007B05F1"/>
    <w:rsid w:val="007B0C05"/>
    <w:rsid w:val="007B198F"/>
    <w:rsid w:val="007B4D04"/>
    <w:rsid w:val="007B72BB"/>
    <w:rsid w:val="007B7426"/>
    <w:rsid w:val="007B7C1F"/>
    <w:rsid w:val="007C078E"/>
    <w:rsid w:val="007C0FE1"/>
    <w:rsid w:val="007C12E5"/>
    <w:rsid w:val="007C5764"/>
    <w:rsid w:val="007C7A71"/>
    <w:rsid w:val="007C7DF2"/>
    <w:rsid w:val="007D058F"/>
    <w:rsid w:val="007D194C"/>
    <w:rsid w:val="007D21C3"/>
    <w:rsid w:val="007D27ED"/>
    <w:rsid w:val="007D52A1"/>
    <w:rsid w:val="007D5E2E"/>
    <w:rsid w:val="007E0905"/>
    <w:rsid w:val="007E0E7D"/>
    <w:rsid w:val="007E1519"/>
    <w:rsid w:val="007E217C"/>
    <w:rsid w:val="007E5F26"/>
    <w:rsid w:val="007E66F5"/>
    <w:rsid w:val="007F038B"/>
    <w:rsid w:val="007F5158"/>
    <w:rsid w:val="007F55AC"/>
    <w:rsid w:val="007F56B9"/>
    <w:rsid w:val="007F63CC"/>
    <w:rsid w:val="007F6607"/>
    <w:rsid w:val="007F7B30"/>
    <w:rsid w:val="00803860"/>
    <w:rsid w:val="00803CAA"/>
    <w:rsid w:val="0080718B"/>
    <w:rsid w:val="008120B0"/>
    <w:rsid w:val="00813ED9"/>
    <w:rsid w:val="00815ADD"/>
    <w:rsid w:val="0081687F"/>
    <w:rsid w:val="008173B9"/>
    <w:rsid w:val="00821A22"/>
    <w:rsid w:val="00823B46"/>
    <w:rsid w:val="00824025"/>
    <w:rsid w:val="00825E97"/>
    <w:rsid w:val="00827CEA"/>
    <w:rsid w:val="00837464"/>
    <w:rsid w:val="008403D3"/>
    <w:rsid w:val="0084056A"/>
    <w:rsid w:val="008409E2"/>
    <w:rsid w:val="0084384A"/>
    <w:rsid w:val="00843CCD"/>
    <w:rsid w:val="00846F66"/>
    <w:rsid w:val="00850D8A"/>
    <w:rsid w:val="00854526"/>
    <w:rsid w:val="00854991"/>
    <w:rsid w:val="00856B99"/>
    <w:rsid w:val="0086014C"/>
    <w:rsid w:val="00861D5E"/>
    <w:rsid w:val="008622B8"/>
    <w:rsid w:val="0086562C"/>
    <w:rsid w:val="00866B22"/>
    <w:rsid w:val="00866F21"/>
    <w:rsid w:val="00867053"/>
    <w:rsid w:val="0087208D"/>
    <w:rsid w:val="00873D9D"/>
    <w:rsid w:val="00880005"/>
    <w:rsid w:val="00882B92"/>
    <w:rsid w:val="00883005"/>
    <w:rsid w:val="00883051"/>
    <w:rsid w:val="0088414B"/>
    <w:rsid w:val="00885CFF"/>
    <w:rsid w:val="0088758F"/>
    <w:rsid w:val="00887E1E"/>
    <w:rsid w:val="00891A10"/>
    <w:rsid w:val="00893492"/>
    <w:rsid w:val="00894352"/>
    <w:rsid w:val="00897381"/>
    <w:rsid w:val="00897D7A"/>
    <w:rsid w:val="008A0AF2"/>
    <w:rsid w:val="008A12DA"/>
    <w:rsid w:val="008A2C0C"/>
    <w:rsid w:val="008A4B70"/>
    <w:rsid w:val="008A4D36"/>
    <w:rsid w:val="008A5FEF"/>
    <w:rsid w:val="008B26A2"/>
    <w:rsid w:val="008B2E3D"/>
    <w:rsid w:val="008C0171"/>
    <w:rsid w:val="008C05D8"/>
    <w:rsid w:val="008C07CA"/>
    <w:rsid w:val="008C18A8"/>
    <w:rsid w:val="008C2F2E"/>
    <w:rsid w:val="008C363F"/>
    <w:rsid w:val="008C64DA"/>
    <w:rsid w:val="008C6500"/>
    <w:rsid w:val="008D2D10"/>
    <w:rsid w:val="008D3A9A"/>
    <w:rsid w:val="008D4732"/>
    <w:rsid w:val="008D65FE"/>
    <w:rsid w:val="008D6BC3"/>
    <w:rsid w:val="008E058B"/>
    <w:rsid w:val="008E0FEF"/>
    <w:rsid w:val="008E1F64"/>
    <w:rsid w:val="008E231F"/>
    <w:rsid w:val="008E346D"/>
    <w:rsid w:val="008E3AB3"/>
    <w:rsid w:val="008E46DB"/>
    <w:rsid w:val="008E4B10"/>
    <w:rsid w:val="008E559C"/>
    <w:rsid w:val="008E5ADA"/>
    <w:rsid w:val="008E6C0B"/>
    <w:rsid w:val="008E7BC4"/>
    <w:rsid w:val="008F0210"/>
    <w:rsid w:val="008F054C"/>
    <w:rsid w:val="008F0B30"/>
    <w:rsid w:val="008F1378"/>
    <w:rsid w:val="008F1D36"/>
    <w:rsid w:val="008F20B2"/>
    <w:rsid w:val="008F5EBE"/>
    <w:rsid w:val="008F6664"/>
    <w:rsid w:val="008F6A45"/>
    <w:rsid w:val="00900161"/>
    <w:rsid w:val="00901246"/>
    <w:rsid w:val="00901ECA"/>
    <w:rsid w:val="00903842"/>
    <w:rsid w:val="00906FDC"/>
    <w:rsid w:val="00910C3E"/>
    <w:rsid w:val="009111D0"/>
    <w:rsid w:val="009149C9"/>
    <w:rsid w:val="0091598B"/>
    <w:rsid w:val="00916DEB"/>
    <w:rsid w:val="00917474"/>
    <w:rsid w:val="009201B2"/>
    <w:rsid w:val="00920510"/>
    <w:rsid w:val="00921999"/>
    <w:rsid w:val="00925354"/>
    <w:rsid w:val="0092709B"/>
    <w:rsid w:val="00927280"/>
    <w:rsid w:val="0093110C"/>
    <w:rsid w:val="00931E9B"/>
    <w:rsid w:val="009330F8"/>
    <w:rsid w:val="009354D4"/>
    <w:rsid w:val="00937B43"/>
    <w:rsid w:val="00937EAA"/>
    <w:rsid w:val="00941E14"/>
    <w:rsid w:val="00942B98"/>
    <w:rsid w:val="0094409D"/>
    <w:rsid w:val="00944AB2"/>
    <w:rsid w:val="00945A10"/>
    <w:rsid w:val="009464C0"/>
    <w:rsid w:val="0094697E"/>
    <w:rsid w:val="009501B5"/>
    <w:rsid w:val="009514A2"/>
    <w:rsid w:val="00953193"/>
    <w:rsid w:val="00954965"/>
    <w:rsid w:val="009563B9"/>
    <w:rsid w:val="0095651B"/>
    <w:rsid w:val="00956AD4"/>
    <w:rsid w:val="00964D22"/>
    <w:rsid w:val="00964F15"/>
    <w:rsid w:val="00970920"/>
    <w:rsid w:val="009711F9"/>
    <w:rsid w:val="00972A40"/>
    <w:rsid w:val="00973C2B"/>
    <w:rsid w:val="00973CB9"/>
    <w:rsid w:val="0097613C"/>
    <w:rsid w:val="00976ADA"/>
    <w:rsid w:val="00976C40"/>
    <w:rsid w:val="00976F9F"/>
    <w:rsid w:val="009774AB"/>
    <w:rsid w:val="00977526"/>
    <w:rsid w:val="00977A85"/>
    <w:rsid w:val="00977BC3"/>
    <w:rsid w:val="00980C13"/>
    <w:rsid w:val="00980E3F"/>
    <w:rsid w:val="0098181D"/>
    <w:rsid w:val="0098576C"/>
    <w:rsid w:val="00985E8A"/>
    <w:rsid w:val="00986239"/>
    <w:rsid w:val="00986F80"/>
    <w:rsid w:val="00990410"/>
    <w:rsid w:val="00990F0C"/>
    <w:rsid w:val="00991DD3"/>
    <w:rsid w:val="0099243A"/>
    <w:rsid w:val="0099492F"/>
    <w:rsid w:val="00995F5C"/>
    <w:rsid w:val="009963CD"/>
    <w:rsid w:val="009A0D6B"/>
    <w:rsid w:val="009A2108"/>
    <w:rsid w:val="009A30D9"/>
    <w:rsid w:val="009A3B29"/>
    <w:rsid w:val="009A3EF5"/>
    <w:rsid w:val="009A4BCB"/>
    <w:rsid w:val="009B0E93"/>
    <w:rsid w:val="009B20FE"/>
    <w:rsid w:val="009B216B"/>
    <w:rsid w:val="009B27BB"/>
    <w:rsid w:val="009B41BF"/>
    <w:rsid w:val="009B485D"/>
    <w:rsid w:val="009B4BB6"/>
    <w:rsid w:val="009B4DFB"/>
    <w:rsid w:val="009B520D"/>
    <w:rsid w:val="009B6EBA"/>
    <w:rsid w:val="009B7C43"/>
    <w:rsid w:val="009B7D0A"/>
    <w:rsid w:val="009C3921"/>
    <w:rsid w:val="009C5C9A"/>
    <w:rsid w:val="009D088E"/>
    <w:rsid w:val="009D28D1"/>
    <w:rsid w:val="009D3253"/>
    <w:rsid w:val="009D40A2"/>
    <w:rsid w:val="009D5212"/>
    <w:rsid w:val="009D5743"/>
    <w:rsid w:val="009D598E"/>
    <w:rsid w:val="009D6315"/>
    <w:rsid w:val="009E1FD0"/>
    <w:rsid w:val="009E2FD1"/>
    <w:rsid w:val="009E3F26"/>
    <w:rsid w:val="009E53BE"/>
    <w:rsid w:val="009E796A"/>
    <w:rsid w:val="009F0575"/>
    <w:rsid w:val="009F0704"/>
    <w:rsid w:val="009F1E36"/>
    <w:rsid w:val="009F564D"/>
    <w:rsid w:val="009F5994"/>
    <w:rsid w:val="009F6E87"/>
    <w:rsid w:val="00A00DB5"/>
    <w:rsid w:val="00A0133B"/>
    <w:rsid w:val="00A04BAF"/>
    <w:rsid w:val="00A04FE6"/>
    <w:rsid w:val="00A06A94"/>
    <w:rsid w:val="00A07BA9"/>
    <w:rsid w:val="00A07D09"/>
    <w:rsid w:val="00A1014A"/>
    <w:rsid w:val="00A10DED"/>
    <w:rsid w:val="00A136E8"/>
    <w:rsid w:val="00A159E7"/>
    <w:rsid w:val="00A15AFA"/>
    <w:rsid w:val="00A2149D"/>
    <w:rsid w:val="00A21BD6"/>
    <w:rsid w:val="00A221CE"/>
    <w:rsid w:val="00A22C3F"/>
    <w:rsid w:val="00A22DE0"/>
    <w:rsid w:val="00A23CD2"/>
    <w:rsid w:val="00A25BF8"/>
    <w:rsid w:val="00A27B1A"/>
    <w:rsid w:val="00A300D0"/>
    <w:rsid w:val="00A31B4D"/>
    <w:rsid w:val="00A31B4F"/>
    <w:rsid w:val="00A32FE9"/>
    <w:rsid w:val="00A35084"/>
    <w:rsid w:val="00A35A1A"/>
    <w:rsid w:val="00A41035"/>
    <w:rsid w:val="00A4116C"/>
    <w:rsid w:val="00A421F6"/>
    <w:rsid w:val="00A44D4F"/>
    <w:rsid w:val="00A45794"/>
    <w:rsid w:val="00A52729"/>
    <w:rsid w:val="00A53CB1"/>
    <w:rsid w:val="00A53CDF"/>
    <w:rsid w:val="00A5423F"/>
    <w:rsid w:val="00A56B22"/>
    <w:rsid w:val="00A60332"/>
    <w:rsid w:val="00A61533"/>
    <w:rsid w:val="00A61EB3"/>
    <w:rsid w:val="00A62967"/>
    <w:rsid w:val="00A62B5F"/>
    <w:rsid w:val="00A63E21"/>
    <w:rsid w:val="00A672FD"/>
    <w:rsid w:val="00A70987"/>
    <w:rsid w:val="00A70F6F"/>
    <w:rsid w:val="00A73507"/>
    <w:rsid w:val="00A74122"/>
    <w:rsid w:val="00A744BF"/>
    <w:rsid w:val="00A75293"/>
    <w:rsid w:val="00A75DBC"/>
    <w:rsid w:val="00A816F8"/>
    <w:rsid w:val="00A8240B"/>
    <w:rsid w:val="00A82FE5"/>
    <w:rsid w:val="00A86499"/>
    <w:rsid w:val="00A8757A"/>
    <w:rsid w:val="00A909B1"/>
    <w:rsid w:val="00A922C7"/>
    <w:rsid w:val="00A926D6"/>
    <w:rsid w:val="00A97527"/>
    <w:rsid w:val="00A97CD6"/>
    <w:rsid w:val="00AA14EA"/>
    <w:rsid w:val="00AA217E"/>
    <w:rsid w:val="00AA5FB4"/>
    <w:rsid w:val="00AA691F"/>
    <w:rsid w:val="00AB06CE"/>
    <w:rsid w:val="00AB0E3D"/>
    <w:rsid w:val="00AB3B7B"/>
    <w:rsid w:val="00AB4325"/>
    <w:rsid w:val="00AB4FD1"/>
    <w:rsid w:val="00AB5FE7"/>
    <w:rsid w:val="00AB6834"/>
    <w:rsid w:val="00AB6FDA"/>
    <w:rsid w:val="00AC44AC"/>
    <w:rsid w:val="00AC553B"/>
    <w:rsid w:val="00AC59E9"/>
    <w:rsid w:val="00AC636D"/>
    <w:rsid w:val="00AC6DFC"/>
    <w:rsid w:val="00AC7375"/>
    <w:rsid w:val="00AD00C7"/>
    <w:rsid w:val="00AD0C59"/>
    <w:rsid w:val="00AD17BB"/>
    <w:rsid w:val="00AD1BFA"/>
    <w:rsid w:val="00AD2284"/>
    <w:rsid w:val="00AE0215"/>
    <w:rsid w:val="00AE254E"/>
    <w:rsid w:val="00AE459C"/>
    <w:rsid w:val="00AE519F"/>
    <w:rsid w:val="00AE5D7D"/>
    <w:rsid w:val="00AF0BFD"/>
    <w:rsid w:val="00AF30F5"/>
    <w:rsid w:val="00AF4551"/>
    <w:rsid w:val="00AF4917"/>
    <w:rsid w:val="00AF4AB9"/>
    <w:rsid w:val="00B026B6"/>
    <w:rsid w:val="00B02911"/>
    <w:rsid w:val="00B04AA4"/>
    <w:rsid w:val="00B06ED9"/>
    <w:rsid w:val="00B07CC8"/>
    <w:rsid w:val="00B12780"/>
    <w:rsid w:val="00B13C0B"/>
    <w:rsid w:val="00B1498A"/>
    <w:rsid w:val="00B163BF"/>
    <w:rsid w:val="00B17724"/>
    <w:rsid w:val="00B20165"/>
    <w:rsid w:val="00B2073C"/>
    <w:rsid w:val="00B20998"/>
    <w:rsid w:val="00B20F96"/>
    <w:rsid w:val="00B235BA"/>
    <w:rsid w:val="00B31281"/>
    <w:rsid w:val="00B312EA"/>
    <w:rsid w:val="00B34317"/>
    <w:rsid w:val="00B35150"/>
    <w:rsid w:val="00B36E1E"/>
    <w:rsid w:val="00B36F65"/>
    <w:rsid w:val="00B37069"/>
    <w:rsid w:val="00B40F84"/>
    <w:rsid w:val="00B41D2B"/>
    <w:rsid w:val="00B41F5A"/>
    <w:rsid w:val="00B43864"/>
    <w:rsid w:val="00B43873"/>
    <w:rsid w:val="00B454E9"/>
    <w:rsid w:val="00B45E62"/>
    <w:rsid w:val="00B46C79"/>
    <w:rsid w:val="00B470E9"/>
    <w:rsid w:val="00B51099"/>
    <w:rsid w:val="00B51107"/>
    <w:rsid w:val="00B51E62"/>
    <w:rsid w:val="00B52311"/>
    <w:rsid w:val="00B524E0"/>
    <w:rsid w:val="00B52678"/>
    <w:rsid w:val="00B53B90"/>
    <w:rsid w:val="00B54E37"/>
    <w:rsid w:val="00B55465"/>
    <w:rsid w:val="00B56019"/>
    <w:rsid w:val="00B5695B"/>
    <w:rsid w:val="00B61CB8"/>
    <w:rsid w:val="00B637A0"/>
    <w:rsid w:val="00B644B7"/>
    <w:rsid w:val="00B65FDC"/>
    <w:rsid w:val="00B735F9"/>
    <w:rsid w:val="00B73A59"/>
    <w:rsid w:val="00B73C5A"/>
    <w:rsid w:val="00B73F41"/>
    <w:rsid w:val="00B74AD0"/>
    <w:rsid w:val="00B768AF"/>
    <w:rsid w:val="00B77AC5"/>
    <w:rsid w:val="00B80288"/>
    <w:rsid w:val="00B821C5"/>
    <w:rsid w:val="00B8251C"/>
    <w:rsid w:val="00B84C38"/>
    <w:rsid w:val="00B85FC6"/>
    <w:rsid w:val="00B861E6"/>
    <w:rsid w:val="00B868D0"/>
    <w:rsid w:val="00B905EE"/>
    <w:rsid w:val="00B93CE1"/>
    <w:rsid w:val="00B97BFB"/>
    <w:rsid w:val="00BA1044"/>
    <w:rsid w:val="00BA142F"/>
    <w:rsid w:val="00BA2F77"/>
    <w:rsid w:val="00BA56CD"/>
    <w:rsid w:val="00BA6140"/>
    <w:rsid w:val="00BA6A8C"/>
    <w:rsid w:val="00BB1DD1"/>
    <w:rsid w:val="00BB34B4"/>
    <w:rsid w:val="00BB50AA"/>
    <w:rsid w:val="00BB52DC"/>
    <w:rsid w:val="00BB5307"/>
    <w:rsid w:val="00BB5D6B"/>
    <w:rsid w:val="00BB69B1"/>
    <w:rsid w:val="00BB6FD1"/>
    <w:rsid w:val="00BC1294"/>
    <w:rsid w:val="00BD47B8"/>
    <w:rsid w:val="00BD4DC6"/>
    <w:rsid w:val="00BD56C7"/>
    <w:rsid w:val="00BD67E2"/>
    <w:rsid w:val="00BE3742"/>
    <w:rsid w:val="00BE68AE"/>
    <w:rsid w:val="00BE743C"/>
    <w:rsid w:val="00BE7E4D"/>
    <w:rsid w:val="00BF108F"/>
    <w:rsid w:val="00BF3367"/>
    <w:rsid w:val="00BF3CB8"/>
    <w:rsid w:val="00BF4C6E"/>
    <w:rsid w:val="00BF5312"/>
    <w:rsid w:val="00BF5CB6"/>
    <w:rsid w:val="00BF5F09"/>
    <w:rsid w:val="00BF66B0"/>
    <w:rsid w:val="00C00161"/>
    <w:rsid w:val="00C00737"/>
    <w:rsid w:val="00C00CD2"/>
    <w:rsid w:val="00C033DA"/>
    <w:rsid w:val="00C05425"/>
    <w:rsid w:val="00C1218B"/>
    <w:rsid w:val="00C123E4"/>
    <w:rsid w:val="00C1497C"/>
    <w:rsid w:val="00C15B18"/>
    <w:rsid w:val="00C16DDF"/>
    <w:rsid w:val="00C21372"/>
    <w:rsid w:val="00C22373"/>
    <w:rsid w:val="00C24477"/>
    <w:rsid w:val="00C24DA5"/>
    <w:rsid w:val="00C26867"/>
    <w:rsid w:val="00C30CF8"/>
    <w:rsid w:val="00C30D39"/>
    <w:rsid w:val="00C313A1"/>
    <w:rsid w:val="00C32C24"/>
    <w:rsid w:val="00C32CB3"/>
    <w:rsid w:val="00C32D0B"/>
    <w:rsid w:val="00C351C1"/>
    <w:rsid w:val="00C35F71"/>
    <w:rsid w:val="00C3654F"/>
    <w:rsid w:val="00C40A99"/>
    <w:rsid w:val="00C41905"/>
    <w:rsid w:val="00C420E1"/>
    <w:rsid w:val="00C43F9C"/>
    <w:rsid w:val="00C4405D"/>
    <w:rsid w:val="00C44170"/>
    <w:rsid w:val="00C47A85"/>
    <w:rsid w:val="00C50493"/>
    <w:rsid w:val="00C50C56"/>
    <w:rsid w:val="00C5560A"/>
    <w:rsid w:val="00C566A4"/>
    <w:rsid w:val="00C60EC4"/>
    <w:rsid w:val="00C63AA9"/>
    <w:rsid w:val="00C6566A"/>
    <w:rsid w:val="00C65778"/>
    <w:rsid w:val="00C657C7"/>
    <w:rsid w:val="00C65A23"/>
    <w:rsid w:val="00C6679F"/>
    <w:rsid w:val="00C674A0"/>
    <w:rsid w:val="00C738E4"/>
    <w:rsid w:val="00C73940"/>
    <w:rsid w:val="00C750B7"/>
    <w:rsid w:val="00C81119"/>
    <w:rsid w:val="00C83196"/>
    <w:rsid w:val="00C83EC3"/>
    <w:rsid w:val="00C841D7"/>
    <w:rsid w:val="00C8571C"/>
    <w:rsid w:val="00C868D7"/>
    <w:rsid w:val="00C87721"/>
    <w:rsid w:val="00C9118C"/>
    <w:rsid w:val="00C91FE9"/>
    <w:rsid w:val="00C93E89"/>
    <w:rsid w:val="00C95268"/>
    <w:rsid w:val="00C95BBE"/>
    <w:rsid w:val="00CA3ABD"/>
    <w:rsid w:val="00CB1C4C"/>
    <w:rsid w:val="00CB287F"/>
    <w:rsid w:val="00CB375B"/>
    <w:rsid w:val="00CB4F8F"/>
    <w:rsid w:val="00CB5008"/>
    <w:rsid w:val="00CB516A"/>
    <w:rsid w:val="00CB5485"/>
    <w:rsid w:val="00CB5962"/>
    <w:rsid w:val="00CB5AEA"/>
    <w:rsid w:val="00CB64AE"/>
    <w:rsid w:val="00CC0A44"/>
    <w:rsid w:val="00CC1BDC"/>
    <w:rsid w:val="00CC1D7F"/>
    <w:rsid w:val="00CC20C6"/>
    <w:rsid w:val="00CC2D0C"/>
    <w:rsid w:val="00CC4B2F"/>
    <w:rsid w:val="00CC574F"/>
    <w:rsid w:val="00CC60F1"/>
    <w:rsid w:val="00CC652C"/>
    <w:rsid w:val="00CC6904"/>
    <w:rsid w:val="00CC76D1"/>
    <w:rsid w:val="00CD1058"/>
    <w:rsid w:val="00CE010E"/>
    <w:rsid w:val="00CE0881"/>
    <w:rsid w:val="00CE7127"/>
    <w:rsid w:val="00CF02BE"/>
    <w:rsid w:val="00CF0FAC"/>
    <w:rsid w:val="00CF2916"/>
    <w:rsid w:val="00CF3A50"/>
    <w:rsid w:val="00CF409A"/>
    <w:rsid w:val="00CF54A6"/>
    <w:rsid w:val="00CF5EE4"/>
    <w:rsid w:val="00CF6A77"/>
    <w:rsid w:val="00D013F0"/>
    <w:rsid w:val="00D0150E"/>
    <w:rsid w:val="00D01693"/>
    <w:rsid w:val="00D01719"/>
    <w:rsid w:val="00D02558"/>
    <w:rsid w:val="00D02B01"/>
    <w:rsid w:val="00D063DD"/>
    <w:rsid w:val="00D10365"/>
    <w:rsid w:val="00D10D7D"/>
    <w:rsid w:val="00D11BA1"/>
    <w:rsid w:val="00D14118"/>
    <w:rsid w:val="00D165F7"/>
    <w:rsid w:val="00D169C5"/>
    <w:rsid w:val="00D17687"/>
    <w:rsid w:val="00D209D2"/>
    <w:rsid w:val="00D21DE9"/>
    <w:rsid w:val="00D22180"/>
    <w:rsid w:val="00D23585"/>
    <w:rsid w:val="00D238CF"/>
    <w:rsid w:val="00D24816"/>
    <w:rsid w:val="00D26396"/>
    <w:rsid w:val="00D27ED2"/>
    <w:rsid w:val="00D3018C"/>
    <w:rsid w:val="00D310AD"/>
    <w:rsid w:val="00D320D1"/>
    <w:rsid w:val="00D33365"/>
    <w:rsid w:val="00D33725"/>
    <w:rsid w:val="00D341FD"/>
    <w:rsid w:val="00D36332"/>
    <w:rsid w:val="00D36639"/>
    <w:rsid w:val="00D36742"/>
    <w:rsid w:val="00D3737E"/>
    <w:rsid w:val="00D37C00"/>
    <w:rsid w:val="00D406F6"/>
    <w:rsid w:val="00D411BA"/>
    <w:rsid w:val="00D423AF"/>
    <w:rsid w:val="00D4465C"/>
    <w:rsid w:val="00D51974"/>
    <w:rsid w:val="00D540F4"/>
    <w:rsid w:val="00D54CA8"/>
    <w:rsid w:val="00D6063A"/>
    <w:rsid w:val="00D61F63"/>
    <w:rsid w:val="00D62184"/>
    <w:rsid w:val="00D6258A"/>
    <w:rsid w:val="00D62BCF"/>
    <w:rsid w:val="00D63433"/>
    <w:rsid w:val="00D64F23"/>
    <w:rsid w:val="00D65442"/>
    <w:rsid w:val="00D65618"/>
    <w:rsid w:val="00D66C74"/>
    <w:rsid w:val="00D73CA8"/>
    <w:rsid w:val="00D740F3"/>
    <w:rsid w:val="00D8192B"/>
    <w:rsid w:val="00D830DC"/>
    <w:rsid w:val="00D834D4"/>
    <w:rsid w:val="00D83957"/>
    <w:rsid w:val="00D841A2"/>
    <w:rsid w:val="00D8613E"/>
    <w:rsid w:val="00D86D81"/>
    <w:rsid w:val="00D9087D"/>
    <w:rsid w:val="00D92193"/>
    <w:rsid w:val="00D93860"/>
    <w:rsid w:val="00D93B9E"/>
    <w:rsid w:val="00D950FD"/>
    <w:rsid w:val="00D965CC"/>
    <w:rsid w:val="00DA2138"/>
    <w:rsid w:val="00DA2418"/>
    <w:rsid w:val="00DA29EC"/>
    <w:rsid w:val="00DA3AAC"/>
    <w:rsid w:val="00DA488C"/>
    <w:rsid w:val="00DA6E2A"/>
    <w:rsid w:val="00DA72E8"/>
    <w:rsid w:val="00DA73C3"/>
    <w:rsid w:val="00DB270A"/>
    <w:rsid w:val="00DB2782"/>
    <w:rsid w:val="00DB5512"/>
    <w:rsid w:val="00DB5F93"/>
    <w:rsid w:val="00DC0325"/>
    <w:rsid w:val="00DC0E99"/>
    <w:rsid w:val="00DC12A4"/>
    <w:rsid w:val="00DC1AD7"/>
    <w:rsid w:val="00DC2F4C"/>
    <w:rsid w:val="00DC5E41"/>
    <w:rsid w:val="00DC6780"/>
    <w:rsid w:val="00DC74AA"/>
    <w:rsid w:val="00DD00E6"/>
    <w:rsid w:val="00DD0DE0"/>
    <w:rsid w:val="00DD4FB9"/>
    <w:rsid w:val="00DD51C4"/>
    <w:rsid w:val="00DD541D"/>
    <w:rsid w:val="00DD64B9"/>
    <w:rsid w:val="00DD6EA5"/>
    <w:rsid w:val="00DD7004"/>
    <w:rsid w:val="00DD7C84"/>
    <w:rsid w:val="00DD7F65"/>
    <w:rsid w:val="00DE0DEB"/>
    <w:rsid w:val="00DE198C"/>
    <w:rsid w:val="00DE3A81"/>
    <w:rsid w:val="00DE5A8C"/>
    <w:rsid w:val="00DE68D8"/>
    <w:rsid w:val="00DE6BDB"/>
    <w:rsid w:val="00DF13AA"/>
    <w:rsid w:val="00DF1CEE"/>
    <w:rsid w:val="00DF2765"/>
    <w:rsid w:val="00DF2B44"/>
    <w:rsid w:val="00DF3461"/>
    <w:rsid w:val="00DF42E7"/>
    <w:rsid w:val="00DF4B46"/>
    <w:rsid w:val="00DF6463"/>
    <w:rsid w:val="00DF6D2F"/>
    <w:rsid w:val="00DF78B6"/>
    <w:rsid w:val="00DF7A1B"/>
    <w:rsid w:val="00E00444"/>
    <w:rsid w:val="00E01D3A"/>
    <w:rsid w:val="00E01DB3"/>
    <w:rsid w:val="00E01F00"/>
    <w:rsid w:val="00E03EF7"/>
    <w:rsid w:val="00E0443F"/>
    <w:rsid w:val="00E07958"/>
    <w:rsid w:val="00E0799A"/>
    <w:rsid w:val="00E07D0F"/>
    <w:rsid w:val="00E07DD3"/>
    <w:rsid w:val="00E10882"/>
    <w:rsid w:val="00E11689"/>
    <w:rsid w:val="00E1255A"/>
    <w:rsid w:val="00E15275"/>
    <w:rsid w:val="00E16FDD"/>
    <w:rsid w:val="00E17829"/>
    <w:rsid w:val="00E232D7"/>
    <w:rsid w:val="00E24754"/>
    <w:rsid w:val="00E24BEF"/>
    <w:rsid w:val="00E3155B"/>
    <w:rsid w:val="00E32197"/>
    <w:rsid w:val="00E34A90"/>
    <w:rsid w:val="00E4146C"/>
    <w:rsid w:val="00E41632"/>
    <w:rsid w:val="00E41CC4"/>
    <w:rsid w:val="00E4215A"/>
    <w:rsid w:val="00E44547"/>
    <w:rsid w:val="00E46737"/>
    <w:rsid w:val="00E47961"/>
    <w:rsid w:val="00E51D58"/>
    <w:rsid w:val="00E522F8"/>
    <w:rsid w:val="00E526AE"/>
    <w:rsid w:val="00E52A4F"/>
    <w:rsid w:val="00E5432D"/>
    <w:rsid w:val="00E549F8"/>
    <w:rsid w:val="00E5640D"/>
    <w:rsid w:val="00E60B4C"/>
    <w:rsid w:val="00E62026"/>
    <w:rsid w:val="00E633B3"/>
    <w:rsid w:val="00E6412C"/>
    <w:rsid w:val="00E65B60"/>
    <w:rsid w:val="00E65F96"/>
    <w:rsid w:val="00E7523E"/>
    <w:rsid w:val="00E76A09"/>
    <w:rsid w:val="00E83AF5"/>
    <w:rsid w:val="00E865DF"/>
    <w:rsid w:val="00E876A3"/>
    <w:rsid w:val="00E90906"/>
    <w:rsid w:val="00E93100"/>
    <w:rsid w:val="00E93921"/>
    <w:rsid w:val="00E952FF"/>
    <w:rsid w:val="00E96A7A"/>
    <w:rsid w:val="00E97BEF"/>
    <w:rsid w:val="00EA1371"/>
    <w:rsid w:val="00EA1F64"/>
    <w:rsid w:val="00EA39B9"/>
    <w:rsid w:val="00EA40E0"/>
    <w:rsid w:val="00EA44F5"/>
    <w:rsid w:val="00EA4E81"/>
    <w:rsid w:val="00EA4FD7"/>
    <w:rsid w:val="00EA630D"/>
    <w:rsid w:val="00EA6C30"/>
    <w:rsid w:val="00EB0288"/>
    <w:rsid w:val="00EB271C"/>
    <w:rsid w:val="00EC0F8E"/>
    <w:rsid w:val="00EC2509"/>
    <w:rsid w:val="00EC272E"/>
    <w:rsid w:val="00EC63E8"/>
    <w:rsid w:val="00EC75DB"/>
    <w:rsid w:val="00EC771C"/>
    <w:rsid w:val="00ED1468"/>
    <w:rsid w:val="00ED3BAE"/>
    <w:rsid w:val="00EE12A5"/>
    <w:rsid w:val="00EE22A9"/>
    <w:rsid w:val="00EE4778"/>
    <w:rsid w:val="00EE4C5D"/>
    <w:rsid w:val="00EE4F6F"/>
    <w:rsid w:val="00EE6D34"/>
    <w:rsid w:val="00EF2BD5"/>
    <w:rsid w:val="00EF3488"/>
    <w:rsid w:val="00EF4227"/>
    <w:rsid w:val="00EF43AC"/>
    <w:rsid w:val="00EF54E6"/>
    <w:rsid w:val="00EF6E2D"/>
    <w:rsid w:val="00F00B1A"/>
    <w:rsid w:val="00F02B3D"/>
    <w:rsid w:val="00F04174"/>
    <w:rsid w:val="00F11819"/>
    <w:rsid w:val="00F11FFA"/>
    <w:rsid w:val="00F13257"/>
    <w:rsid w:val="00F1340D"/>
    <w:rsid w:val="00F139B9"/>
    <w:rsid w:val="00F13F29"/>
    <w:rsid w:val="00F142A1"/>
    <w:rsid w:val="00F166F1"/>
    <w:rsid w:val="00F16878"/>
    <w:rsid w:val="00F16BBB"/>
    <w:rsid w:val="00F21943"/>
    <w:rsid w:val="00F22864"/>
    <w:rsid w:val="00F22CF5"/>
    <w:rsid w:val="00F23560"/>
    <w:rsid w:val="00F25586"/>
    <w:rsid w:val="00F2559B"/>
    <w:rsid w:val="00F25DDA"/>
    <w:rsid w:val="00F265FA"/>
    <w:rsid w:val="00F300E1"/>
    <w:rsid w:val="00F30136"/>
    <w:rsid w:val="00F313E8"/>
    <w:rsid w:val="00F351BC"/>
    <w:rsid w:val="00F5271F"/>
    <w:rsid w:val="00F54E8B"/>
    <w:rsid w:val="00F563FE"/>
    <w:rsid w:val="00F56EFD"/>
    <w:rsid w:val="00F56F83"/>
    <w:rsid w:val="00F601F7"/>
    <w:rsid w:val="00F63F04"/>
    <w:rsid w:val="00F65C29"/>
    <w:rsid w:val="00F67ECB"/>
    <w:rsid w:val="00F707E0"/>
    <w:rsid w:val="00F7423A"/>
    <w:rsid w:val="00F823A3"/>
    <w:rsid w:val="00F83485"/>
    <w:rsid w:val="00F840FD"/>
    <w:rsid w:val="00F8613A"/>
    <w:rsid w:val="00F87D0A"/>
    <w:rsid w:val="00F90396"/>
    <w:rsid w:val="00F90F7E"/>
    <w:rsid w:val="00F91B61"/>
    <w:rsid w:val="00F92F92"/>
    <w:rsid w:val="00F93DBB"/>
    <w:rsid w:val="00F942A4"/>
    <w:rsid w:val="00F94701"/>
    <w:rsid w:val="00F9578B"/>
    <w:rsid w:val="00F971F3"/>
    <w:rsid w:val="00FA5A6A"/>
    <w:rsid w:val="00FA7796"/>
    <w:rsid w:val="00FB0527"/>
    <w:rsid w:val="00FC2CB3"/>
    <w:rsid w:val="00FC41F3"/>
    <w:rsid w:val="00FC6B1F"/>
    <w:rsid w:val="00FC7926"/>
    <w:rsid w:val="00FD13D3"/>
    <w:rsid w:val="00FD2EA0"/>
    <w:rsid w:val="00FD7F4A"/>
    <w:rsid w:val="00FE11F5"/>
    <w:rsid w:val="00FE1BC4"/>
    <w:rsid w:val="00FE2C9A"/>
    <w:rsid w:val="00FE5C45"/>
    <w:rsid w:val="00FE6F26"/>
    <w:rsid w:val="00FF10CA"/>
    <w:rsid w:val="00FF36A0"/>
    <w:rsid w:val="00FF711E"/>
    <w:rsid w:val="00FF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1E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FDA"/>
    <w:rPr>
      <w:color w:val="808080"/>
    </w:rPr>
  </w:style>
  <w:style w:type="paragraph" w:styleId="BalloonText">
    <w:name w:val="Balloon Text"/>
    <w:basedOn w:val="Normal"/>
    <w:link w:val="BalloonTextChar"/>
    <w:uiPriority w:val="99"/>
    <w:semiHidden/>
    <w:unhideWhenUsed/>
    <w:rsid w:val="00AB6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FDA"/>
    <w:rPr>
      <w:rFonts w:ascii="Tahoma" w:hAnsi="Tahoma" w:cs="Tahoma"/>
      <w:sz w:val="16"/>
      <w:szCs w:val="16"/>
    </w:rPr>
  </w:style>
  <w:style w:type="paragraph" w:styleId="ListParagraph">
    <w:name w:val="List Paragraph"/>
    <w:basedOn w:val="Normal"/>
    <w:uiPriority w:val="34"/>
    <w:qFormat/>
    <w:rsid w:val="00D8192B"/>
    <w:pPr>
      <w:ind w:left="720"/>
      <w:contextualSpacing/>
    </w:pPr>
  </w:style>
  <w:style w:type="table" w:styleId="TableGrid">
    <w:name w:val="Table Grid"/>
    <w:basedOn w:val="TableNormal"/>
    <w:uiPriority w:val="59"/>
    <w:rsid w:val="00D81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0F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01E2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606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19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1E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FDA"/>
    <w:rPr>
      <w:color w:val="808080"/>
    </w:rPr>
  </w:style>
  <w:style w:type="paragraph" w:styleId="BalloonText">
    <w:name w:val="Balloon Text"/>
    <w:basedOn w:val="Normal"/>
    <w:link w:val="BalloonTextChar"/>
    <w:uiPriority w:val="99"/>
    <w:semiHidden/>
    <w:unhideWhenUsed/>
    <w:rsid w:val="00AB6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FDA"/>
    <w:rPr>
      <w:rFonts w:ascii="Tahoma" w:hAnsi="Tahoma" w:cs="Tahoma"/>
      <w:sz w:val="16"/>
      <w:szCs w:val="16"/>
    </w:rPr>
  </w:style>
  <w:style w:type="paragraph" w:styleId="ListParagraph">
    <w:name w:val="List Paragraph"/>
    <w:basedOn w:val="Normal"/>
    <w:uiPriority w:val="34"/>
    <w:qFormat/>
    <w:rsid w:val="00D8192B"/>
    <w:pPr>
      <w:ind w:left="720"/>
      <w:contextualSpacing/>
    </w:pPr>
  </w:style>
  <w:style w:type="table" w:styleId="TableGrid">
    <w:name w:val="Table Grid"/>
    <w:basedOn w:val="TableNormal"/>
    <w:uiPriority w:val="59"/>
    <w:rsid w:val="00D81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0F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01E2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606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19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315">
      <w:bodyDiv w:val="1"/>
      <w:marLeft w:val="0"/>
      <w:marRight w:val="0"/>
      <w:marTop w:val="0"/>
      <w:marBottom w:val="0"/>
      <w:divBdr>
        <w:top w:val="none" w:sz="0" w:space="0" w:color="auto"/>
        <w:left w:val="none" w:sz="0" w:space="0" w:color="auto"/>
        <w:bottom w:val="none" w:sz="0" w:space="0" w:color="auto"/>
        <w:right w:val="none" w:sz="0" w:space="0" w:color="auto"/>
      </w:divBdr>
    </w:div>
    <w:div w:id="249388692">
      <w:bodyDiv w:val="1"/>
      <w:marLeft w:val="0"/>
      <w:marRight w:val="0"/>
      <w:marTop w:val="0"/>
      <w:marBottom w:val="0"/>
      <w:divBdr>
        <w:top w:val="none" w:sz="0" w:space="0" w:color="auto"/>
        <w:left w:val="none" w:sz="0" w:space="0" w:color="auto"/>
        <w:bottom w:val="none" w:sz="0" w:space="0" w:color="auto"/>
        <w:right w:val="none" w:sz="0" w:space="0" w:color="auto"/>
      </w:divBdr>
    </w:div>
    <w:div w:id="309093746">
      <w:bodyDiv w:val="1"/>
      <w:marLeft w:val="0"/>
      <w:marRight w:val="0"/>
      <w:marTop w:val="0"/>
      <w:marBottom w:val="0"/>
      <w:divBdr>
        <w:top w:val="none" w:sz="0" w:space="0" w:color="auto"/>
        <w:left w:val="none" w:sz="0" w:space="0" w:color="auto"/>
        <w:bottom w:val="none" w:sz="0" w:space="0" w:color="auto"/>
        <w:right w:val="none" w:sz="0" w:space="0" w:color="auto"/>
      </w:divBdr>
    </w:div>
    <w:div w:id="414132992">
      <w:bodyDiv w:val="1"/>
      <w:marLeft w:val="0"/>
      <w:marRight w:val="0"/>
      <w:marTop w:val="0"/>
      <w:marBottom w:val="0"/>
      <w:divBdr>
        <w:top w:val="none" w:sz="0" w:space="0" w:color="auto"/>
        <w:left w:val="none" w:sz="0" w:space="0" w:color="auto"/>
        <w:bottom w:val="none" w:sz="0" w:space="0" w:color="auto"/>
        <w:right w:val="none" w:sz="0" w:space="0" w:color="auto"/>
      </w:divBdr>
    </w:div>
    <w:div w:id="434400582">
      <w:bodyDiv w:val="1"/>
      <w:marLeft w:val="0"/>
      <w:marRight w:val="0"/>
      <w:marTop w:val="0"/>
      <w:marBottom w:val="0"/>
      <w:divBdr>
        <w:top w:val="none" w:sz="0" w:space="0" w:color="auto"/>
        <w:left w:val="none" w:sz="0" w:space="0" w:color="auto"/>
        <w:bottom w:val="none" w:sz="0" w:space="0" w:color="auto"/>
        <w:right w:val="none" w:sz="0" w:space="0" w:color="auto"/>
      </w:divBdr>
    </w:div>
    <w:div w:id="653334189">
      <w:bodyDiv w:val="1"/>
      <w:marLeft w:val="0"/>
      <w:marRight w:val="0"/>
      <w:marTop w:val="0"/>
      <w:marBottom w:val="0"/>
      <w:divBdr>
        <w:top w:val="none" w:sz="0" w:space="0" w:color="auto"/>
        <w:left w:val="none" w:sz="0" w:space="0" w:color="auto"/>
        <w:bottom w:val="none" w:sz="0" w:space="0" w:color="auto"/>
        <w:right w:val="none" w:sz="0" w:space="0" w:color="auto"/>
      </w:divBdr>
    </w:div>
    <w:div w:id="1340349406">
      <w:bodyDiv w:val="1"/>
      <w:marLeft w:val="0"/>
      <w:marRight w:val="0"/>
      <w:marTop w:val="0"/>
      <w:marBottom w:val="0"/>
      <w:divBdr>
        <w:top w:val="none" w:sz="0" w:space="0" w:color="auto"/>
        <w:left w:val="none" w:sz="0" w:space="0" w:color="auto"/>
        <w:bottom w:val="none" w:sz="0" w:space="0" w:color="auto"/>
        <w:right w:val="none" w:sz="0" w:space="0" w:color="auto"/>
      </w:divBdr>
    </w:div>
    <w:div w:id="1625112081">
      <w:bodyDiv w:val="1"/>
      <w:marLeft w:val="0"/>
      <w:marRight w:val="0"/>
      <w:marTop w:val="0"/>
      <w:marBottom w:val="0"/>
      <w:divBdr>
        <w:top w:val="none" w:sz="0" w:space="0" w:color="auto"/>
        <w:left w:val="none" w:sz="0" w:space="0" w:color="auto"/>
        <w:bottom w:val="none" w:sz="0" w:space="0" w:color="auto"/>
        <w:right w:val="none" w:sz="0" w:space="0" w:color="auto"/>
      </w:divBdr>
    </w:div>
    <w:div w:id="206814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gi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6.png"/><Relationship Id="rId40" Type="http://schemas.openxmlformats.org/officeDocument/2006/relationships/image" Target="media/image29.gi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en.wikipedia.org/wiki/File:Formation_of_Radicals_from_AIBN.png"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4944</TotalTime>
  <Pages>18</Pages>
  <Words>2775</Words>
  <Characters>23733</Characters>
  <Application>Microsoft Office Word</Application>
  <DocSecurity>0</DocSecurity>
  <Lines>2157</Lines>
  <Paragraphs>2039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Yang</dc:creator>
  <cp:lastModifiedBy>Edward Yang</cp:lastModifiedBy>
  <cp:revision>1636</cp:revision>
  <dcterms:created xsi:type="dcterms:W3CDTF">2014-02-19T04:16:00Z</dcterms:created>
  <dcterms:modified xsi:type="dcterms:W3CDTF">2014-05-08T06:46:00Z</dcterms:modified>
</cp:coreProperties>
</file>